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A2" w:rsidRPr="00D8598F" w:rsidRDefault="001B5FA2" w:rsidP="001B5FA2">
      <w:pPr>
        <w:spacing w:after="0" w:line="240" w:lineRule="auto"/>
        <w:rPr>
          <w:rFonts w:ascii="Times New Roman" w:hAnsi="Times New Roman" w:cs="Times New Roman"/>
          <w:b/>
          <w:sz w:val="24"/>
          <w:szCs w:val="24"/>
        </w:rPr>
      </w:pPr>
      <w:r w:rsidRPr="00D8598F">
        <w:rPr>
          <w:rFonts w:ascii="Times New Roman" w:hAnsi="Times New Roman" w:cs="Times New Roman"/>
          <w:b/>
          <w:sz w:val="24"/>
          <w:szCs w:val="24"/>
        </w:rPr>
        <w:t xml:space="preserve">Роль английского языка как международного. Повторение правил чтения на английском языке </w:t>
      </w:r>
    </w:p>
    <w:p w:rsidR="001B5FA2" w:rsidRPr="00D8598F" w:rsidRDefault="001B5FA2" w:rsidP="001B5FA2">
      <w:pPr>
        <w:shd w:val="clear" w:color="auto" w:fill="FFFFFF"/>
        <w:spacing w:after="0" w:line="240" w:lineRule="auto"/>
        <w:textAlignment w:val="baseline"/>
        <w:outlineLvl w:val="0"/>
        <w:rPr>
          <w:rFonts w:ascii="Times New Roman" w:eastAsia="Times New Roman" w:hAnsi="Times New Roman" w:cs="Times New Roman"/>
          <w:b/>
          <w:bCs/>
          <w:color w:val="3A3F5D"/>
          <w:kern w:val="36"/>
          <w:sz w:val="24"/>
          <w:szCs w:val="24"/>
          <w:lang w:eastAsia="ru-RU"/>
        </w:rPr>
      </w:pPr>
      <w:r w:rsidRPr="00D8598F">
        <w:rPr>
          <w:rFonts w:ascii="Times New Roman" w:eastAsia="Times New Roman" w:hAnsi="Times New Roman" w:cs="Times New Roman"/>
          <w:b/>
          <w:bCs/>
          <w:color w:val="3A405B"/>
          <w:kern w:val="36"/>
          <w:sz w:val="24"/>
          <w:szCs w:val="24"/>
          <w:bdr w:val="none" w:sz="0" w:space="0" w:color="auto" w:frame="1"/>
          <w:lang w:eastAsia="ru-RU"/>
        </w:rPr>
        <w:t>Правила чтения в английском языке</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8598F">
        <w:rPr>
          <w:rFonts w:ascii="Times New Roman" w:eastAsia="Times New Roman" w:hAnsi="Times New Roman" w:cs="Times New Roman"/>
          <w:color w:val="000000"/>
          <w:sz w:val="24"/>
          <w:szCs w:val="24"/>
          <w:lang w:eastAsia="ru-RU"/>
        </w:rPr>
        <w:t xml:space="preserve">Чтение и произношение некоторых букв и буквосочетаний зависит от их положения в слове, типа слога и соседних букв (точнее звуков, которые они представляют). </w:t>
      </w:r>
    </w:p>
    <w:p w:rsidR="001B5FA2" w:rsidRPr="00D8598F" w:rsidRDefault="001B5FA2" w:rsidP="001B5FA2">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Слоги в английском языке</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Все английские слова, как и русские, можно поделить на слоги. </w:t>
      </w:r>
      <w:r w:rsidRPr="00D8598F">
        <w:rPr>
          <w:rFonts w:ascii="Times New Roman" w:eastAsia="Times New Roman" w:hAnsi="Times New Roman" w:cs="Times New Roman"/>
          <w:b/>
          <w:bCs/>
          <w:color w:val="3A3F5D"/>
          <w:sz w:val="24"/>
          <w:szCs w:val="24"/>
          <w:bdr w:val="none" w:sz="0" w:space="0" w:color="auto" w:frame="1"/>
          <w:lang w:eastAsia="ru-RU"/>
        </w:rPr>
        <w:t>Слогом</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называется звук или сочетание звуков, которые произносятся вместе, одним толчком воздуха. Как правило, количество слогов соответствует количеству гласных звуков. Слоги являются составными частями слова и влияют на произношение слова.</w:t>
      </w:r>
    </w:p>
    <w:p w:rsidR="001B5FA2" w:rsidRPr="00D8598F" w:rsidRDefault="001B5FA2" w:rsidP="001B5FA2">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cat</w:t>
      </w:r>
      <w:proofErr w:type="spellEnd"/>
      <w:r w:rsidRPr="00D8598F">
        <w:rPr>
          <w:rFonts w:ascii="Times New Roman" w:eastAsia="Times New Roman" w:hAnsi="Times New Roman" w:cs="Times New Roman"/>
          <w:i/>
          <w:iCs/>
          <w:color w:val="3A3F5D"/>
          <w:sz w:val="24"/>
          <w:szCs w:val="24"/>
          <w:bdr w:val="none" w:sz="0" w:space="0" w:color="auto" w:frame="1"/>
          <w:lang w:eastAsia="ru-RU"/>
        </w:rPr>
        <w:t> (один слог)</w:t>
      </w:r>
    </w:p>
    <w:p w:rsidR="001B5FA2" w:rsidRPr="00D8598F" w:rsidRDefault="001B5FA2" w:rsidP="001B5FA2">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take</w:t>
      </w:r>
      <w:proofErr w:type="spellEnd"/>
      <w:r w:rsidRPr="00D8598F">
        <w:rPr>
          <w:rFonts w:ascii="Times New Roman" w:eastAsia="Times New Roman" w:hAnsi="Times New Roman" w:cs="Times New Roman"/>
          <w:i/>
          <w:iCs/>
          <w:color w:val="3A3F5D"/>
          <w:sz w:val="24"/>
          <w:szCs w:val="24"/>
          <w:bdr w:val="none" w:sz="0" w:space="0" w:color="auto" w:frame="1"/>
          <w:lang w:eastAsia="ru-RU"/>
        </w:rPr>
        <w:t> (один слог)</w:t>
      </w:r>
    </w:p>
    <w:p w:rsidR="001B5FA2" w:rsidRPr="00D8598F" w:rsidRDefault="001B5FA2" w:rsidP="001B5FA2">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car-rot</w:t>
      </w:r>
      <w:proofErr w:type="spellEnd"/>
      <w:r w:rsidRPr="00D8598F">
        <w:rPr>
          <w:rFonts w:ascii="Times New Roman" w:eastAsia="Times New Roman" w:hAnsi="Times New Roman" w:cs="Times New Roman"/>
          <w:i/>
          <w:iCs/>
          <w:color w:val="3A3F5D"/>
          <w:sz w:val="24"/>
          <w:szCs w:val="24"/>
          <w:bdr w:val="none" w:sz="0" w:space="0" w:color="auto" w:frame="1"/>
          <w:lang w:eastAsia="ru-RU"/>
        </w:rPr>
        <w:t> (два слога)</w:t>
      </w:r>
    </w:p>
    <w:p w:rsidR="001B5FA2" w:rsidRPr="00D8598F" w:rsidRDefault="001B5FA2" w:rsidP="001B5FA2">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im-por-tant</w:t>
      </w:r>
      <w:proofErr w:type="spellEnd"/>
      <w:r w:rsidRPr="00D8598F">
        <w:rPr>
          <w:rFonts w:ascii="Times New Roman" w:eastAsia="Times New Roman" w:hAnsi="Times New Roman" w:cs="Times New Roman"/>
          <w:i/>
          <w:iCs/>
          <w:color w:val="3A3F5D"/>
          <w:sz w:val="24"/>
          <w:szCs w:val="24"/>
          <w:bdr w:val="none" w:sz="0" w:space="0" w:color="auto" w:frame="1"/>
          <w:lang w:eastAsia="ru-RU"/>
        </w:rPr>
        <w:t> (три слога)</w:t>
      </w:r>
    </w:p>
    <w:p w:rsidR="001B5FA2" w:rsidRPr="00D8598F" w:rsidRDefault="001B5FA2" w:rsidP="001B5FA2">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syl-la-ble</w:t>
      </w:r>
      <w:proofErr w:type="spellEnd"/>
      <w:r w:rsidRPr="00D8598F">
        <w:rPr>
          <w:rFonts w:ascii="Times New Roman" w:eastAsia="Times New Roman" w:hAnsi="Times New Roman" w:cs="Times New Roman"/>
          <w:i/>
          <w:iCs/>
          <w:color w:val="3A3F5D"/>
          <w:sz w:val="24"/>
          <w:szCs w:val="24"/>
          <w:bdr w:val="none" w:sz="0" w:space="0" w:color="auto" w:frame="1"/>
          <w:lang w:eastAsia="ru-RU"/>
        </w:rPr>
        <w:t> (три слога)</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Главную роль в образовании слога играют </w:t>
      </w:r>
      <w:r w:rsidRPr="00D8598F">
        <w:rPr>
          <w:rFonts w:ascii="Times New Roman" w:eastAsia="Times New Roman" w:hAnsi="Times New Roman" w:cs="Times New Roman"/>
          <w:b/>
          <w:bCs/>
          <w:color w:val="3A3F5D"/>
          <w:sz w:val="24"/>
          <w:szCs w:val="24"/>
          <w:bdr w:val="none" w:sz="0" w:space="0" w:color="auto" w:frame="1"/>
          <w:lang w:eastAsia="ru-RU"/>
        </w:rPr>
        <w:t>гласные звуки</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vowels</w:t>
      </w:r>
      <w:proofErr w:type="spellEnd"/>
      <w:r w:rsidRPr="00D8598F">
        <w:rPr>
          <w:rFonts w:ascii="Times New Roman" w:eastAsia="Times New Roman" w:hAnsi="Times New Roman" w:cs="Times New Roman"/>
          <w:color w:val="3A3F5D"/>
          <w:sz w:val="24"/>
          <w:szCs w:val="24"/>
          <w:lang w:eastAsia="ru-RU"/>
        </w:rPr>
        <w:t>). В английском языке выделяют 6 букв, которые обозначают гласные звуки: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и иногда </w:t>
      </w:r>
      <w:r w:rsidRPr="00D8598F">
        <w:rPr>
          <w:rFonts w:ascii="Times New Roman" w:eastAsia="Times New Roman" w:hAnsi="Times New Roman" w:cs="Times New Roman"/>
          <w:b/>
          <w:bCs/>
          <w:color w:val="3A3F5D"/>
          <w:sz w:val="24"/>
          <w:szCs w:val="24"/>
          <w:bdr w:val="none" w:sz="0" w:space="0" w:color="auto" w:frame="1"/>
          <w:lang w:eastAsia="ru-RU"/>
        </w:rPr>
        <w:t>Y</w:t>
      </w:r>
      <w:r w:rsidRPr="00D8598F">
        <w:rPr>
          <w:rFonts w:ascii="Times New Roman" w:eastAsia="Times New Roman" w:hAnsi="Times New Roman" w:cs="Times New Roman"/>
          <w:color w:val="3A3F5D"/>
          <w:sz w:val="24"/>
          <w:szCs w:val="24"/>
          <w:lang w:eastAsia="ru-RU"/>
        </w:rPr>
        <w:t xml:space="preserve">. Однако, фактических гласных звуков намного больше, </w:t>
      </w:r>
      <w:proofErr w:type="gramStart"/>
      <w:r w:rsidRPr="00D8598F">
        <w:rPr>
          <w:rFonts w:ascii="Times New Roman" w:eastAsia="Times New Roman" w:hAnsi="Times New Roman" w:cs="Times New Roman"/>
          <w:color w:val="3A3F5D"/>
          <w:sz w:val="24"/>
          <w:szCs w:val="24"/>
          <w:lang w:eastAsia="ru-RU"/>
        </w:rPr>
        <w:t>и</w:t>
      </w:r>
      <w:proofErr w:type="gramEnd"/>
      <w:r w:rsidRPr="00D8598F">
        <w:rPr>
          <w:rFonts w:ascii="Times New Roman" w:eastAsia="Times New Roman" w:hAnsi="Times New Roman" w:cs="Times New Roman"/>
          <w:color w:val="3A3F5D"/>
          <w:sz w:val="24"/>
          <w:szCs w:val="24"/>
          <w:lang w:eastAsia="ru-RU"/>
        </w:rPr>
        <w:t xml:space="preserve"> если учитывать дифтонги, а также гласные звуки диалектов английского языка, их количество может превышать 20.</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При делении слова на слоги важно учитывать именно звуки, а не гласные буквы, так как не всегда буква может передавать определенный звук.</w:t>
      </w:r>
    </w:p>
    <w:p w:rsidR="001B5FA2" w:rsidRPr="00D8598F" w:rsidRDefault="001B5FA2" w:rsidP="001B5FA2">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tak</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color w:val="3A3F5D"/>
          <w:sz w:val="24"/>
          <w:szCs w:val="24"/>
          <w:bdr w:val="none" w:sz="0" w:space="0" w:color="auto" w:frame="1"/>
          <w:lang w:eastAsia="ru-RU"/>
        </w:rPr>
        <w:t> – две гласные буквы, но звук один, поэтому один слог (конечная "</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color w:val="3A3F5D"/>
          <w:sz w:val="24"/>
          <w:szCs w:val="24"/>
          <w:bdr w:val="none" w:sz="0" w:space="0" w:color="auto" w:frame="1"/>
          <w:lang w:eastAsia="ru-RU"/>
        </w:rPr>
        <w:t>" не произносится)</w:t>
      </w:r>
    </w:p>
    <w:p w:rsidR="001B5FA2" w:rsidRPr="00D8598F" w:rsidRDefault="001B5FA2" w:rsidP="001B5FA2">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ee</w:t>
      </w:r>
      <w:proofErr w:type="spellEnd"/>
      <w:r w:rsidRPr="00D8598F">
        <w:rPr>
          <w:rFonts w:ascii="Times New Roman" w:eastAsia="Times New Roman" w:hAnsi="Times New Roman" w:cs="Times New Roman"/>
          <w:i/>
          <w:iCs/>
          <w:color w:val="3A3F5D"/>
          <w:sz w:val="24"/>
          <w:szCs w:val="24"/>
          <w:bdr w:val="none" w:sz="0" w:space="0" w:color="auto" w:frame="1"/>
          <w:lang w:eastAsia="ru-RU"/>
        </w:rPr>
        <w:t> – две гласные буквы, но звук один и один слог (две "</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color w:val="3A3F5D"/>
          <w:sz w:val="24"/>
          <w:szCs w:val="24"/>
          <w:bdr w:val="none" w:sz="0" w:space="0" w:color="auto" w:frame="1"/>
          <w:lang w:eastAsia="ru-RU"/>
        </w:rPr>
        <w:t>" произносятся вместе протяженно)</w:t>
      </w:r>
    </w:p>
    <w:p w:rsidR="001B5FA2" w:rsidRPr="00D8598F" w:rsidRDefault="001B5FA2" w:rsidP="001B5FA2">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ch</w:t>
      </w:r>
      <w:r w:rsidRPr="00D8598F">
        <w:rPr>
          <w:rFonts w:ascii="Times New Roman" w:eastAsia="Times New Roman" w:hAnsi="Times New Roman" w:cs="Times New Roman"/>
          <w:i/>
          <w:iCs/>
          <w:color w:val="EB4E36"/>
          <w:sz w:val="24"/>
          <w:szCs w:val="24"/>
          <w:bdr w:val="none" w:sz="0" w:space="0" w:color="auto" w:frame="1"/>
          <w:lang w:eastAsia="ru-RU"/>
        </w:rPr>
        <w:t>ee</w:t>
      </w:r>
      <w:r w:rsidRPr="00D8598F">
        <w:rPr>
          <w:rFonts w:ascii="Times New Roman" w:eastAsia="Times New Roman" w:hAnsi="Times New Roman" w:cs="Times New Roman"/>
          <w:i/>
          <w:iCs/>
          <w:color w:val="3A3F5D"/>
          <w:sz w:val="24"/>
          <w:szCs w:val="24"/>
          <w:bdr w:val="none" w:sz="0" w:space="0" w:color="auto" w:frame="1"/>
          <w:lang w:eastAsia="ru-RU"/>
        </w:rPr>
        <w:t>s</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color w:val="3A3F5D"/>
          <w:sz w:val="24"/>
          <w:szCs w:val="24"/>
          <w:bdr w:val="none" w:sz="0" w:space="0" w:color="auto" w:frame="1"/>
          <w:lang w:eastAsia="ru-RU"/>
        </w:rPr>
        <w:t> – три гласные буквы, но один звук и один слог</w:t>
      </w:r>
    </w:p>
    <w:p w:rsidR="001B5FA2" w:rsidRPr="00D8598F" w:rsidRDefault="001B5FA2" w:rsidP="001B5FA2">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Типы слогов</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Закрытый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closed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состоит из одной гласной и всегда заканчивается на согласный звук / звуки. Закрытый слог не обязательно начинается с согласного звука.</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n</w:t>
            </w:r>
            <w:proofErr w:type="spellEnd"/>
          </w:p>
          <w:p w:rsidR="001B5FA2" w:rsidRPr="00D8598F" w:rsidRDefault="001B5FA2"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f</w:t>
            </w:r>
            <w:proofErr w:type="spellEnd"/>
          </w:p>
          <w:p w:rsidR="001B5FA2" w:rsidRPr="00D8598F" w:rsidRDefault="001B5FA2"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h</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t</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sk</w:t>
            </w:r>
            <w:proofErr w:type="spellEnd"/>
          </w:p>
          <w:p w:rsidR="001B5FA2" w:rsidRPr="00D8598F" w:rsidRDefault="001B5FA2"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lk</w:t>
            </w:r>
            <w:proofErr w:type="spellEnd"/>
          </w:p>
          <w:p w:rsidR="001B5FA2" w:rsidRPr="00D8598F" w:rsidRDefault="001B5FA2"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lfth</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st</w:t>
            </w:r>
            <w:proofErr w:type="spellEnd"/>
          </w:p>
          <w:p w:rsidR="001B5FA2" w:rsidRPr="00D8598F" w:rsidRDefault="001B5FA2"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t</w:t>
            </w:r>
            <w:proofErr w:type="spellEnd"/>
          </w:p>
          <w:p w:rsidR="001B5FA2" w:rsidRPr="00D8598F" w:rsidRDefault="001B5FA2"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l</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ght</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Открытый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open</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своем составе только один гласный, который стоит в конце слога. В эту группу входят слоги, которые состоят только из одного гласного без согласных звуков.</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color w:val="EB4E36"/>
                <w:sz w:val="24"/>
                <w:szCs w:val="24"/>
                <w:bdr w:val="none" w:sz="0" w:space="0" w:color="auto" w:frame="1"/>
                <w:lang w:eastAsia="ru-RU"/>
              </w:rPr>
              <w:t>I</w:t>
            </w:r>
          </w:p>
          <w:p w:rsidR="001B5FA2" w:rsidRPr="00D8598F" w:rsidRDefault="001B5FA2"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color w:val="EB4E36"/>
                <w:sz w:val="24"/>
                <w:szCs w:val="24"/>
                <w:bdr w:val="none" w:sz="0" w:space="0" w:color="auto" w:frame="1"/>
                <w:lang w:eastAsia="ru-RU"/>
              </w:rPr>
              <w:t>a</w:t>
            </w:r>
          </w:p>
          <w:p w:rsidR="001B5FA2" w:rsidRPr="00D8598F" w:rsidRDefault="001B5FA2"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1B5FA2" w:rsidRPr="00D8598F" w:rsidRDefault="001B5FA2"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p>
          <w:p w:rsidR="001B5FA2" w:rsidRPr="00D8598F" w:rsidRDefault="001B5FA2"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sh</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1B5FA2" w:rsidRPr="00D8598F" w:rsidRDefault="001B5FA2"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1B5FA2" w:rsidRPr="00D8598F" w:rsidRDefault="001B5FA2"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 с немой</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silent</w:t>
      </w:r>
      <w:proofErr w:type="spellEnd"/>
      <w:r w:rsidRPr="00D8598F">
        <w:rPr>
          <w:rFonts w:ascii="Times New Roman" w:eastAsia="Times New Roman" w:hAnsi="Times New Roman" w:cs="Times New Roman"/>
          <w:color w:val="3A3F5D"/>
          <w:sz w:val="24"/>
          <w:szCs w:val="24"/>
          <w:lang w:eastAsia="ru-RU"/>
        </w:rPr>
        <w:t xml:space="preserve">-e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составе один гласный звук и немую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(не произносится, но указывается на письме), которая стоит после согласного звука в конце слога. Несмотря на то, что на письме пишутся две гласные буквы, такие слова считаются односложными и первый гласный читается как в открытом слоге (как в алфавите).</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te</w:t>
            </w:r>
            <w:proofErr w:type="spellEnd"/>
          </w:p>
          <w:p w:rsidR="001B5FA2" w:rsidRPr="00D8598F" w:rsidRDefault="001B5FA2"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ce</w:t>
            </w:r>
            <w:proofErr w:type="spellEnd"/>
          </w:p>
          <w:p w:rsidR="001B5FA2" w:rsidRPr="00D8598F" w:rsidRDefault="001B5FA2"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le</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p>
          <w:p w:rsidR="001B5FA2" w:rsidRPr="00D8598F" w:rsidRDefault="001B5FA2"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p>
          <w:p w:rsidR="001B5FA2" w:rsidRPr="00D8598F" w:rsidRDefault="001B5FA2"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th</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se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me</w:t>
            </w:r>
            <w:proofErr w:type="spellEnd"/>
          </w:p>
          <w:p w:rsidR="001B5FA2" w:rsidRPr="00D8598F" w:rsidRDefault="001B5FA2"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ne</w:t>
            </w:r>
            <w:proofErr w:type="spellEnd"/>
          </w:p>
          <w:p w:rsidR="001B5FA2" w:rsidRPr="00D8598F" w:rsidRDefault="001B5FA2"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str</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ke</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 с сочетанием нескольких гласных</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combination</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своем составе сочетания двух или трех гласных, или сочетания гласного и согласного звуков, которые вместе дают определенный звук и звучат слитно.</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cl</w:t>
            </w:r>
            <w:r w:rsidRPr="00D8598F">
              <w:rPr>
                <w:rFonts w:ascii="Times New Roman" w:eastAsia="Times New Roman" w:hAnsi="Times New Roman" w:cs="Times New Roman"/>
                <w:i/>
                <w:iCs/>
                <w:color w:val="EB4E36"/>
                <w:sz w:val="24"/>
                <w:szCs w:val="24"/>
                <w:bdr w:val="none" w:sz="0" w:space="0" w:color="auto" w:frame="1"/>
                <w:lang w:eastAsia="ru-RU"/>
              </w:rPr>
              <w:t>ue</w:t>
            </w:r>
            <w:proofErr w:type="spellEnd"/>
          </w:p>
          <w:p w:rsidR="001B5FA2" w:rsidRPr="00D8598F" w:rsidRDefault="001B5FA2"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tr</w:t>
            </w:r>
            <w:r w:rsidRPr="00D8598F">
              <w:rPr>
                <w:rFonts w:ascii="Times New Roman" w:eastAsia="Times New Roman" w:hAnsi="Times New Roman" w:cs="Times New Roman"/>
                <w:i/>
                <w:iCs/>
                <w:color w:val="EB4E36"/>
                <w:sz w:val="24"/>
                <w:szCs w:val="24"/>
                <w:bdr w:val="none" w:sz="0" w:space="0" w:color="auto" w:frame="1"/>
                <w:lang w:eastAsia="ru-RU"/>
              </w:rPr>
              <w:t>ue</w:t>
            </w:r>
            <w:proofErr w:type="spellEnd"/>
          </w:p>
          <w:p w:rsidR="001B5FA2" w:rsidRPr="00D8598F" w:rsidRDefault="001B5FA2"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ay</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v</w:t>
            </w:r>
            <w:r w:rsidRPr="00D8598F">
              <w:rPr>
                <w:rFonts w:ascii="Times New Roman" w:eastAsia="Times New Roman" w:hAnsi="Times New Roman" w:cs="Times New Roman"/>
                <w:i/>
                <w:iCs/>
                <w:color w:val="EB4E36"/>
                <w:sz w:val="24"/>
                <w:szCs w:val="24"/>
                <w:bdr w:val="none" w:sz="0" w:space="0" w:color="auto" w:frame="1"/>
                <w:lang w:eastAsia="ru-RU"/>
              </w:rPr>
              <w:t>ei</w:t>
            </w:r>
            <w:r w:rsidRPr="00D8598F">
              <w:rPr>
                <w:rFonts w:ascii="Times New Roman" w:eastAsia="Times New Roman" w:hAnsi="Times New Roman" w:cs="Times New Roman"/>
                <w:i/>
                <w:iCs/>
                <w:sz w:val="24"/>
                <w:szCs w:val="24"/>
                <w:bdr w:val="none" w:sz="0" w:space="0" w:color="auto" w:frame="1"/>
                <w:lang w:eastAsia="ru-RU"/>
              </w:rPr>
              <w:t>l</w:t>
            </w:r>
            <w:proofErr w:type="spellEnd"/>
          </w:p>
          <w:p w:rsidR="001B5FA2" w:rsidRPr="00D8598F" w:rsidRDefault="001B5FA2"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ee</w:t>
            </w:r>
            <w:proofErr w:type="spellEnd"/>
          </w:p>
          <w:p w:rsidR="001B5FA2" w:rsidRPr="00D8598F" w:rsidRDefault="001B5FA2"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ie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oi</w:t>
            </w:r>
            <w:r w:rsidRPr="00D8598F">
              <w:rPr>
                <w:rFonts w:ascii="Times New Roman" w:eastAsia="Times New Roman" w:hAnsi="Times New Roman" w:cs="Times New Roman"/>
                <w:i/>
                <w:iCs/>
                <w:sz w:val="24"/>
                <w:szCs w:val="24"/>
                <w:bdr w:val="none" w:sz="0" w:space="0" w:color="auto" w:frame="1"/>
                <w:lang w:eastAsia="ru-RU"/>
              </w:rPr>
              <w:t>se</w:t>
            </w:r>
            <w:proofErr w:type="spellEnd"/>
          </w:p>
          <w:p w:rsidR="001B5FA2" w:rsidRPr="00D8598F" w:rsidRDefault="001B5FA2"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w:t>
            </w:r>
            <w:r w:rsidRPr="00D8598F">
              <w:rPr>
                <w:rFonts w:ascii="Times New Roman" w:eastAsia="Times New Roman" w:hAnsi="Times New Roman" w:cs="Times New Roman"/>
                <w:i/>
                <w:iCs/>
                <w:color w:val="EB4E36"/>
                <w:sz w:val="24"/>
                <w:szCs w:val="24"/>
                <w:bdr w:val="none" w:sz="0" w:space="0" w:color="auto" w:frame="1"/>
                <w:lang w:eastAsia="ru-RU"/>
              </w:rPr>
              <w:t>oy</w:t>
            </w:r>
            <w:proofErr w:type="spellEnd"/>
          </w:p>
          <w:p w:rsidR="001B5FA2" w:rsidRPr="00D8598F" w:rsidRDefault="001B5FA2"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ie</w:t>
            </w:r>
            <w:r w:rsidRPr="00D8598F">
              <w:rPr>
                <w:rFonts w:ascii="Times New Roman" w:eastAsia="Times New Roman" w:hAnsi="Times New Roman" w:cs="Times New Roman"/>
                <w:i/>
                <w:iCs/>
                <w:sz w:val="24"/>
                <w:szCs w:val="24"/>
                <w:bdr w:val="none" w:sz="0" w:space="0" w:color="auto" w:frame="1"/>
                <w:lang w:eastAsia="ru-RU"/>
              </w:rPr>
              <w:t>ce</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Слоги с сочетанием гласного и буквы</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w:t>
      </w:r>
      <w:proofErr w:type="spellEnd"/>
      <w:r w:rsidRPr="00D8598F">
        <w:rPr>
          <w:rFonts w:ascii="Times New Roman" w:eastAsia="Times New Roman" w:hAnsi="Times New Roman" w:cs="Times New Roman"/>
          <w:color w:val="3A3F5D"/>
          <w:sz w:val="24"/>
          <w:szCs w:val="24"/>
          <w:lang w:eastAsia="ru-RU"/>
        </w:rPr>
        <w:t xml:space="preserve">-r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состоят из одного гласного звука (или сочетания гласных) и согласного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Также к этому типу относятся слоги, состоящие из гласного звука и согласного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с немой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r</w:t>
            </w:r>
            <w:proofErr w:type="spellEnd"/>
          </w:p>
          <w:p w:rsidR="001B5FA2" w:rsidRPr="00D8598F" w:rsidRDefault="001B5FA2"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w:t>
            </w:r>
            <w:proofErr w:type="spellEnd"/>
          </w:p>
          <w:p w:rsidR="001B5FA2" w:rsidRPr="00D8598F" w:rsidRDefault="001B5FA2"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b</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m</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re</w:t>
            </w:r>
            <w:proofErr w:type="spellEnd"/>
          </w:p>
          <w:p w:rsidR="001B5FA2" w:rsidRPr="00D8598F" w:rsidRDefault="001B5FA2"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re</w:t>
            </w:r>
            <w:proofErr w:type="spellEnd"/>
          </w:p>
          <w:p w:rsidR="001B5FA2" w:rsidRPr="00D8598F" w:rsidRDefault="001B5FA2"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lastRenderedPageBreak/>
              <w:t>i</w:t>
            </w:r>
            <w:r w:rsidRPr="00D8598F">
              <w:rPr>
                <w:rFonts w:ascii="Times New Roman" w:eastAsia="Times New Roman" w:hAnsi="Times New Roman" w:cs="Times New Roman"/>
                <w:i/>
                <w:iCs/>
                <w:sz w:val="24"/>
                <w:szCs w:val="24"/>
                <w:bdr w:val="none" w:sz="0" w:space="0" w:color="auto" w:frame="1"/>
                <w:lang w:eastAsia="ru-RU"/>
              </w:rPr>
              <w:t>re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d</w:t>
            </w:r>
            <w:r w:rsidRPr="00D8598F">
              <w:rPr>
                <w:rFonts w:ascii="Times New Roman" w:eastAsia="Times New Roman" w:hAnsi="Times New Roman" w:cs="Times New Roman"/>
                <w:i/>
                <w:iCs/>
                <w:color w:val="EB4E36"/>
                <w:sz w:val="24"/>
                <w:szCs w:val="24"/>
                <w:bdr w:val="none" w:sz="0" w:space="0" w:color="auto" w:frame="1"/>
                <w:lang w:eastAsia="ru-RU"/>
              </w:rPr>
              <w:t>ee</w:t>
            </w:r>
            <w:r w:rsidRPr="00D8598F">
              <w:rPr>
                <w:rFonts w:ascii="Times New Roman" w:eastAsia="Times New Roman" w:hAnsi="Times New Roman" w:cs="Times New Roman"/>
                <w:i/>
                <w:iCs/>
                <w:sz w:val="24"/>
                <w:szCs w:val="24"/>
                <w:bdr w:val="none" w:sz="0" w:space="0" w:color="auto" w:frame="1"/>
                <w:lang w:eastAsia="ru-RU"/>
              </w:rPr>
              <w:t>r</w:t>
            </w:r>
            <w:proofErr w:type="spellEnd"/>
          </w:p>
          <w:p w:rsidR="001B5FA2" w:rsidRPr="00D8598F" w:rsidRDefault="001B5FA2"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ea</w:t>
            </w:r>
            <w:r w:rsidRPr="00D8598F">
              <w:rPr>
                <w:rFonts w:ascii="Times New Roman" w:eastAsia="Times New Roman" w:hAnsi="Times New Roman" w:cs="Times New Roman"/>
                <w:i/>
                <w:iCs/>
                <w:sz w:val="24"/>
                <w:szCs w:val="24"/>
                <w:bdr w:val="none" w:sz="0" w:space="0" w:color="auto" w:frame="1"/>
                <w:lang w:eastAsia="ru-RU"/>
              </w:rPr>
              <w:t>r</w:t>
            </w:r>
            <w:proofErr w:type="spellEnd"/>
          </w:p>
          <w:p w:rsidR="001B5FA2" w:rsidRPr="00D8598F" w:rsidRDefault="001B5FA2"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p</w:t>
            </w:r>
            <w:r w:rsidRPr="00D8598F">
              <w:rPr>
                <w:rFonts w:ascii="Times New Roman" w:eastAsia="Times New Roman" w:hAnsi="Times New Roman" w:cs="Times New Roman"/>
                <w:i/>
                <w:iCs/>
                <w:color w:val="EB4E36"/>
                <w:sz w:val="24"/>
                <w:szCs w:val="24"/>
                <w:bdr w:val="none" w:sz="0" w:space="0" w:color="auto" w:frame="1"/>
                <w:lang w:eastAsia="ru-RU"/>
              </w:rPr>
              <w:t>ai</w:t>
            </w:r>
            <w:r w:rsidRPr="00D8598F">
              <w:rPr>
                <w:rFonts w:ascii="Times New Roman" w:eastAsia="Times New Roman" w:hAnsi="Times New Roman" w:cs="Times New Roman"/>
                <w:i/>
                <w:iCs/>
                <w:sz w:val="24"/>
                <w:szCs w:val="24"/>
                <w:bdr w:val="none" w:sz="0" w:space="0" w:color="auto" w:frame="1"/>
                <w:lang w:eastAsia="ru-RU"/>
              </w:rPr>
              <w:t>r</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lastRenderedPageBreak/>
        <w:t>Слог с сочетанием согласного и LE </w:t>
      </w:r>
      <w:r w:rsidRPr="00D8598F">
        <w:rPr>
          <w:rFonts w:ascii="Times New Roman" w:eastAsia="Times New Roman" w:hAnsi="Times New Roman" w:cs="Times New Roman"/>
          <w:color w:val="3A3F5D"/>
          <w:sz w:val="24"/>
          <w:szCs w:val="24"/>
          <w:lang w:eastAsia="ru-RU"/>
        </w:rPr>
        <w:t>(</w:t>
      </w:r>
      <w:proofErr w:type="spellStart"/>
      <w:r w:rsidRPr="00D8598F">
        <w:rPr>
          <w:rFonts w:ascii="Times New Roman" w:eastAsia="Times New Roman" w:hAnsi="Times New Roman" w:cs="Times New Roman"/>
          <w:color w:val="3A3F5D"/>
          <w:sz w:val="24"/>
          <w:szCs w:val="24"/>
          <w:lang w:eastAsia="ru-RU"/>
        </w:rPr>
        <w:t>consonant-le</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считается отдельным слогом, несмотря на то, что в конце него стоит немая гласная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Такое сочетание считается слогом только тогда, когда сочетание </w:t>
      </w:r>
      <w:r w:rsidRPr="00D8598F">
        <w:rPr>
          <w:rFonts w:ascii="Times New Roman" w:eastAsia="Times New Roman" w:hAnsi="Times New Roman" w:cs="Times New Roman"/>
          <w:b/>
          <w:bCs/>
          <w:color w:val="3A3F5D"/>
          <w:sz w:val="24"/>
          <w:szCs w:val="24"/>
          <w:bdr w:val="none" w:sz="0" w:space="0" w:color="auto" w:frame="1"/>
          <w:lang w:eastAsia="ru-RU"/>
        </w:rPr>
        <w:t>LE</w:t>
      </w:r>
      <w:r w:rsidRPr="00D8598F">
        <w:rPr>
          <w:rFonts w:ascii="Times New Roman" w:eastAsia="Times New Roman" w:hAnsi="Times New Roman" w:cs="Times New Roman"/>
          <w:color w:val="3A3F5D"/>
          <w:sz w:val="24"/>
          <w:szCs w:val="24"/>
          <w:lang w:eastAsia="ru-RU"/>
        </w:rPr>
        <w:t> стоит после другого согласного: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ble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cle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dle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fle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tle</w:t>
      </w:r>
      <w:proofErr w:type="spellEnd"/>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b/>
          <w:bCs/>
          <w:color w:val="3A3F5D"/>
          <w:sz w:val="24"/>
          <w:szCs w:val="24"/>
          <w:bdr w:val="none" w:sz="0" w:space="0" w:color="auto" w:frame="1"/>
          <w:lang w:eastAsia="ru-RU"/>
        </w:rPr>
        <w:t>gle</w:t>
      </w:r>
      <w:proofErr w:type="spellEnd"/>
      <w:r w:rsidRPr="00D8598F">
        <w:rPr>
          <w:rFonts w:ascii="Times New Roman" w:eastAsia="Times New Roman" w:hAnsi="Times New Roman" w:cs="Times New Roman"/>
          <w:color w:val="3A3F5D"/>
          <w:sz w:val="24"/>
          <w:szCs w:val="24"/>
          <w:lang w:eastAsia="ru-RU"/>
        </w:rPr>
        <w:t xml:space="preserve">. Этот слог встречается </w:t>
      </w:r>
      <w:proofErr w:type="gramStart"/>
      <w:r w:rsidRPr="00D8598F">
        <w:rPr>
          <w:rFonts w:ascii="Times New Roman" w:eastAsia="Times New Roman" w:hAnsi="Times New Roman" w:cs="Times New Roman"/>
          <w:color w:val="3A3F5D"/>
          <w:sz w:val="24"/>
          <w:szCs w:val="24"/>
          <w:lang w:eastAsia="ru-RU"/>
        </w:rPr>
        <w:t>в словах</w:t>
      </w:r>
      <w:proofErr w:type="gramEnd"/>
      <w:r w:rsidRPr="00D8598F">
        <w:rPr>
          <w:rFonts w:ascii="Times New Roman" w:eastAsia="Times New Roman" w:hAnsi="Times New Roman" w:cs="Times New Roman"/>
          <w:color w:val="3A3F5D"/>
          <w:sz w:val="24"/>
          <w:szCs w:val="24"/>
          <w:lang w:eastAsia="ru-RU"/>
        </w:rPr>
        <w:t xml:space="preserve"> состоящих из двух слогов и более.</w:t>
      </w:r>
    </w:p>
    <w:tbl>
      <w:tblPr>
        <w:tblW w:w="11100" w:type="dxa"/>
        <w:tblCellMar>
          <w:left w:w="0" w:type="dxa"/>
          <w:right w:w="0" w:type="dxa"/>
        </w:tblCellMar>
        <w:tblLook w:val="04A0" w:firstRow="1" w:lastRow="0" w:firstColumn="1" w:lastColumn="0" w:noHBand="0" w:noVBand="1"/>
      </w:tblPr>
      <w:tblGrid>
        <w:gridCol w:w="3660"/>
        <w:gridCol w:w="3660"/>
        <w:gridCol w:w="378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ble</w:t>
            </w:r>
            <w:proofErr w:type="spellEnd"/>
          </w:p>
          <w:p w:rsidR="001B5FA2" w:rsidRPr="00D8598F" w:rsidRDefault="001B5FA2"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prof</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it</w:t>
            </w:r>
            <w:proofErr w:type="spellEnd"/>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ble</w:t>
            </w:r>
            <w:proofErr w:type="spellEnd"/>
          </w:p>
          <w:p w:rsidR="001B5FA2" w:rsidRPr="00D8598F" w:rsidRDefault="001B5FA2"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mir</w:t>
            </w:r>
            <w:proofErr w:type="spellEnd"/>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cle</w:t>
            </w:r>
            <w:proofErr w:type="spellEnd"/>
          </w:p>
        </w:tc>
        <w:tc>
          <w:tcPr>
            <w:tcW w:w="3660" w:type="dxa"/>
            <w:tcBorders>
              <w:top w:val="nil"/>
              <w:left w:val="nil"/>
              <w:bottom w:val="nil"/>
              <w:right w:val="nil"/>
            </w:tcBorders>
            <w:vAlign w:val="bottom"/>
            <w:hideMark/>
          </w:tcPr>
          <w:p w:rsidR="001B5FA2" w:rsidRPr="00D8598F" w:rsidRDefault="001B5FA2"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i-</w:t>
            </w:r>
            <w:proofErr w:type="spellStart"/>
            <w:r w:rsidRPr="00D8598F">
              <w:rPr>
                <w:rFonts w:ascii="Times New Roman" w:eastAsia="Times New Roman" w:hAnsi="Times New Roman" w:cs="Times New Roman"/>
                <w:i/>
                <w:iCs/>
                <w:color w:val="EB4E36"/>
                <w:sz w:val="24"/>
                <w:szCs w:val="24"/>
                <w:bdr w:val="none" w:sz="0" w:space="0" w:color="auto" w:frame="1"/>
                <w:lang w:eastAsia="ru-RU"/>
              </w:rPr>
              <w:t>dle</w:t>
            </w:r>
            <w:proofErr w:type="spellEnd"/>
          </w:p>
          <w:p w:rsidR="001B5FA2" w:rsidRPr="00D8598F" w:rsidRDefault="001B5FA2"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can-</w:t>
            </w:r>
            <w:r w:rsidRPr="00D8598F">
              <w:rPr>
                <w:rFonts w:ascii="Times New Roman" w:eastAsia="Times New Roman" w:hAnsi="Times New Roman" w:cs="Times New Roman"/>
                <w:i/>
                <w:iCs/>
                <w:color w:val="EB4E36"/>
                <w:sz w:val="24"/>
                <w:szCs w:val="24"/>
                <w:bdr w:val="none" w:sz="0" w:space="0" w:color="auto" w:frame="1"/>
                <w:lang w:eastAsia="ru-RU"/>
              </w:rPr>
              <w:t>dle</w:t>
            </w:r>
            <w:proofErr w:type="spellEnd"/>
          </w:p>
          <w:p w:rsidR="001B5FA2" w:rsidRPr="00D8598F" w:rsidRDefault="001B5FA2"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rif-</w:t>
            </w:r>
            <w:r w:rsidRPr="00D8598F">
              <w:rPr>
                <w:rFonts w:ascii="Times New Roman" w:eastAsia="Times New Roman" w:hAnsi="Times New Roman" w:cs="Times New Roman"/>
                <w:i/>
                <w:iCs/>
                <w:color w:val="EB4E36"/>
                <w:sz w:val="24"/>
                <w:szCs w:val="24"/>
                <w:bdr w:val="none" w:sz="0" w:space="0" w:color="auto" w:frame="1"/>
                <w:lang w:eastAsia="ru-RU"/>
              </w:rPr>
              <w:t>fle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bat-</w:t>
            </w:r>
            <w:r w:rsidRPr="00D8598F">
              <w:rPr>
                <w:rFonts w:ascii="Times New Roman" w:eastAsia="Times New Roman" w:hAnsi="Times New Roman" w:cs="Times New Roman"/>
                <w:i/>
                <w:iCs/>
                <w:color w:val="EB4E36"/>
                <w:sz w:val="24"/>
                <w:szCs w:val="24"/>
                <w:bdr w:val="none" w:sz="0" w:space="0" w:color="auto" w:frame="1"/>
                <w:lang w:eastAsia="ru-RU"/>
              </w:rPr>
              <w:t>tle</w:t>
            </w:r>
            <w:proofErr w:type="spellEnd"/>
          </w:p>
          <w:p w:rsidR="001B5FA2" w:rsidRPr="00D8598F" w:rsidRDefault="001B5FA2"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cas-</w:t>
            </w:r>
            <w:r w:rsidRPr="00D8598F">
              <w:rPr>
                <w:rFonts w:ascii="Times New Roman" w:eastAsia="Times New Roman" w:hAnsi="Times New Roman" w:cs="Times New Roman"/>
                <w:i/>
                <w:iCs/>
                <w:color w:val="EB4E36"/>
                <w:sz w:val="24"/>
                <w:szCs w:val="24"/>
                <w:bdr w:val="none" w:sz="0" w:space="0" w:color="auto" w:frame="1"/>
                <w:lang w:eastAsia="ru-RU"/>
              </w:rPr>
              <w:t>tle</w:t>
            </w:r>
            <w:proofErr w:type="spellEnd"/>
          </w:p>
          <w:p w:rsidR="001B5FA2" w:rsidRPr="00D8598F" w:rsidRDefault="001B5FA2"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an-</w:t>
            </w:r>
            <w:r w:rsidRPr="00D8598F">
              <w:rPr>
                <w:rFonts w:ascii="Times New Roman" w:eastAsia="Times New Roman" w:hAnsi="Times New Roman" w:cs="Times New Roman"/>
                <w:i/>
                <w:iCs/>
                <w:color w:val="EB4E36"/>
                <w:sz w:val="24"/>
                <w:szCs w:val="24"/>
                <w:bdr w:val="none" w:sz="0" w:space="0" w:color="auto" w:frame="1"/>
                <w:lang w:eastAsia="ru-RU"/>
              </w:rPr>
              <w:t>gle</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По количеству слогов английские слова делятся на </w:t>
      </w:r>
      <w:r w:rsidRPr="00D8598F">
        <w:rPr>
          <w:rFonts w:ascii="Times New Roman" w:eastAsia="Times New Roman" w:hAnsi="Times New Roman" w:cs="Times New Roman"/>
          <w:b/>
          <w:bCs/>
          <w:color w:val="3A3F5D"/>
          <w:sz w:val="24"/>
          <w:szCs w:val="24"/>
          <w:bdr w:val="none" w:sz="0" w:space="0" w:color="auto" w:frame="1"/>
          <w:lang w:eastAsia="ru-RU"/>
        </w:rPr>
        <w:t>односложные</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двусложные</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трехсложные</w:t>
      </w:r>
      <w:r w:rsidRPr="00D8598F">
        <w:rPr>
          <w:rFonts w:ascii="Times New Roman" w:eastAsia="Times New Roman" w:hAnsi="Times New Roman" w:cs="Times New Roman"/>
          <w:color w:val="3A3F5D"/>
          <w:sz w:val="24"/>
          <w:szCs w:val="24"/>
          <w:lang w:eastAsia="ru-RU"/>
        </w:rPr>
        <w:t> и так далее. Количество слогов может влиять на интонацию и ударение в слове.</w:t>
      </w:r>
    </w:p>
    <w:tbl>
      <w:tblPr>
        <w:tblW w:w="11100" w:type="dxa"/>
        <w:tblCellMar>
          <w:left w:w="0" w:type="dxa"/>
          <w:right w:w="0" w:type="dxa"/>
        </w:tblCellMar>
        <w:tblLook w:val="04A0" w:firstRow="1" w:lastRow="0" w:firstColumn="1" w:lastColumn="0" w:noHBand="0" w:noVBand="1"/>
      </w:tblPr>
      <w:tblGrid>
        <w:gridCol w:w="3660"/>
        <w:gridCol w:w="744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односложные</w:t>
            </w:r>
          </w:p>
          <w:p w:rsidR="001B5FA2" w:rsidRPr="00D8598F" w:rsidRDefault="001B5FA2"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cat</w:t>
            </w:r>
            <w:proofErr w:type="spellEnd"/>
          </w:p>
          <w:p w:rsidR="001B5FA2" w:rsidRPr="00D8598F" w:rsidRDefault="001B5FA2"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ice</w:t>
            </w:r>
            <w:proofErr w:type="spellEnd"/>
          </w:p>
          <w:p w:rsidR="001B5FA2" w:rsidRPr="00D8598F" w:rsidRDefault="001B5FA2"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mouse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двусложные</w:t>
            </w:r>
          </w:p>
          <w:p w:rsidR="001B5FA2" w:rsidRPr="00D8598F" w:rsidRDefault="001B5FA2"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pur-ple</w:t>
            </w:r>
            <w:proofErr w:type="spellEnd"/>
          </w:p>
          <w:p w:rsidR="001B5FA2" w:rsidRPr="00D8598F" w:rsidRDefault="001B5FA2"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fu-ture</w:t>
            </w:r>
            <w:proofErr w:type="spellEnd"/>
          </w:p>
          <w:p w:rsidR="001B5FA2" w:rsidRPr="00D8598F" w:rsidRDefault="001B5FA2"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lan-guage</w:t>
            </w:r>
            <w:proofErr w:type="spellEnd"/>
          </w:p>
        </w:tc>
      </w:tr>
      <w:tr w:rsidR="001B5FA2" w:rsidRPr="00D8598F" w:rsidTr="00680091">
        <w:tc>
          <w:tcPr>
            <w:tcW w:w="3660" w:type="dxa"/>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трехсложные</w:t>
            </w:r>
          </w:p>
          <w:p w:rsidR="001B5FA2" w:rsidRPr="00D8598F" w:rsidRDefault="001B5FA2"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ba-na-na</w:t>
            </w:r>
            <w:proofErr w:type="spellEnd"/>
          </w:p>
          <w:p w:rsidR="001B5FA2" w:rsidRPr="00D8598F" w:rsidRDefault="001B5FA2"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en-er-gy</w:t>
            </w:r>
            <w:proofErr w:type="spellEnd"/>
          </w:p>
          <w:p w:rsidR="001B5FA2" w:rsidRPr="00D8598F" w:rsidRDefault="001B5FA2"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syl-la-ble</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четырехсложные</w:t>
            </w:r>
          </w:p>
          <w:p w:rsidR="001B5FA2" w:rsidRPr="00D8598F" w:rsidRDefault="001B5FA2"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i-</w:t>
            </w:r>
            <w:proofErr w:type="spellStart"/>
            <w:r w:rsidRPr="00D8598F">
              <w:rPr>
                <w:rFonts w:ascii="Times New Roman" w:eastAsia="Times New Roman" w:hAnsi="Times New Roman" w:cs="Times New Roman"/>
                <w:i/>
                <w:iCs/>
                <w:sz w:val="24"/>
                <w:szCs w:val="24"/>
                <w:bdr w:val="none" w:sz="0" w:space="0" w:color="auto" w:frame="1"/>
                <w:lang w:eastAsia="ru-RU"/>
              </w:rPr>
              <w:t>den</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ti-cal</w:t>
            </w:r>
            <w:proofErr w:type="spellEnd"/>
          </w:p>
          <w:p w:rsidR="001B5FA2" w:rsidRPr="00D8598F" w:rsidRDefault="001B5FA2"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ri-ca</w:t>
            </w:r>
            <w:proofErr w:type="spellEnd"/>
          </w:p>
          <w:p w:rsidR="001B5FA2" w:rsidRPr="00D8598F" w:rsidRDefault="001B5FA2"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tech</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nol</w:t>
            </w:r>
            <w:proofErr w:type="spellEnd"/>
            <w:r w:rsidRPr="00D8598F">
              <w:rPr>
                <w:rFonts w:ascii="Times New Roman" w:eastAsia="Times New Roman" w:hAnsi="Times New Roman" w:cs="Times New Roman"/>
                <w:i/>
                <w:iCs/>
                <w:sz w:val="24"/>
                <w:szCs w:val="24"/>
                <w:bdr w:val="none" w:sz="0" w:space="0" w:color="auto" w:frame="1"/>
                <w:lang w:eastAsia="ru-RU"/>
              </w:rPr>
              <w:t>-o-</w:t>
            </w:r>
            <w:proofErr w:type="spellStart"/>
            <w:r w:rsidRPr="00D8598F">
              <w:rPr>
                <w:rFonts w:ascii="Times New Roman" w:eastAsia="Times New Roman" w:hAnsi="Times New Roman" w:cs="Times New Roman"/>
                <w:i/>
                <w:iCs/>
                <w:sz w:val="24"/>
                <w:szCs w:val="24"/>
                <w:bdr w:val="none" w:sz="0" w:space="0" w:color="auto" w:frame="1"/>
                <w:lang w:eastAsia="ru-RU"/>
              </w:rPr>
              <w:t>gy</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Также слоги в английском языке бывают </w:t>
      </w:r>
      <w:r w:rsidRPr="00D8598F">
        <w:rPr>
          <w:rFonts w:ascii="Times New Roman" w:eastAsia="Times New Roman" w:hAnsi="Times New Roman" w:cs="Times New Roman"/>
          <w:b/>
          <w:bCs/>
          <w:color w:val="3A3F5D"/>
          <w:sz w:val="24"/>
          <w:szCs w:val="24"/>
          <w:bdr w:val="none" w:sz="0" w:space="0" w:color="auto" w:frame="1"/>
          <w:lang w:eastAsia="ru-RU"/>
        </w:rPr>
        <w:t>ударными </w:t>
      </w:r>
      <w:r w:rsidRPr="00D8598F">
        <w:rPr>
          <w:rFonts w:ascii="Times New Roman" w:eastAsia="Times New Roman" w:hAnsi="Times New Roman" w:cs="Times New Roman"/>
          <w:color w:val="3A3F5D"/>
          <w:sz w:val="24"/>
          <w:szCs w:val="24"/>
          <w:lang w:eastAsia="ru-RU"/>
        </w:rPr>
        <w:t>и </w:t>
      </w:r>
      <w:r w:rsidRPr="00D8598F">
        <w:rPr>
          <w:rFonts w:ascii="Times New Roman" w:eastAsia="Times New Roman" w:hAnsi="Times New Roman" w:cs="Times New Roman"/>
          <w:b/>
          <w:bCs/>
          <w:color w:val="3A3F5D"/>
          <w:sz w:val="24"/>
          <w:szCs w:val="24"/>
          <w:bdr w:val="none" w:sz="0" w:space="0" w:color="auto" w:frame="1"/>
          <w:lang w:eastAsia="ru-RU"/>
        </w:rPr>
        <w:t>безударными</w:t>
      </w:r>
      <w:r w:rsidRPr="00D8598F">
        <w:rPr>
          <w:rFonts w:ascii="Times New Roman" w:eastAsia="Times New Roman" w:hAnsi="Times New Roman" w:cs="Times New Roman"/>
          <w:color w:val="3A3F5D"/>
          <w:sz w:val="24"/>
          <w:szCs w:val="24"/>
          <w:lang w:eastAsia="ru-RU"/>
        </w:rPr>
        <w:t>. В одном слове может быть больше одного ударного слога.</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Ударный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stressed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 слог, на который падает ударение, выделяется интонацией.</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Безударный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unstressed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 слог без ударения, произносится короче, чем ударный.</w:t>
      </w:r>
    </w:p>
    <w:tbl>
      <w:tblPr>
        <w:tblW w:w="11100" w:type="dxa"/>
        <w:tblCellMar>
          <w:left w:w="0" w:type="dxa"/>
          <w:right w:w="0" w:type="dxa"/>
        </w:tblCellMar>
        <w:tblLook w:val="04A0" w:firstRow="1" w:lastRow="0" w:firstColumn="1" w:lastColumn="0" w:noHBand="0" w:noVBand="1"/>
      </w:tblPr>
      <w:tblGrid>
        <w:gridCol w:w="3660"/>
        <w:gridCol w:w="744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bout</w:t>
            </w:r>
            <w:proofErr w:type="spellEnd"/>
          </w:p>
          <w:p w:rsidR="001B5FA2" w:rsidRPr="00D8598F" w:rsidRDefault="001B5FA2"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eve</w:t>
            </w:r>
            <w:r w:rsidRPr="00D8598F">
              <w:rPr>
                <w:rFonts w:ascii="Times New Roman" w:eastAsia="Times New Roman" w:hAnsi="Times New Roman" w:cs="Times New Roman"/>
                <w:i/>
                <w:iCs/>
                <w:sz w:val="24"/>
                <w:szCs w:val="24"/>
                <w:bdr w:val="none" w:sz="0" w:space="0" w:color="auto" w:frame="1"/>
                <w:lang w:eastAsia="ru-RU"/>
              </w:rPr>
              <w:t>-ry</w:t>
            </w:r>
            <w:proofErr w:type="spellEnd"/>
          </w:p>
          <w:p w:rsidR="001B5FA2" w:rsidRPr="00D8598F" w:rsidRDefault="001B5FA2"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mous-</w:t>
            </w:r>
            <w:r w:rsidRPr="00D8598F">
              <w:rPr>
                <w:rFonts w:ascii="Times New Roman" w:eastAsia="Times New Roman" w:hAnsi="Times New Roman" w:cs="Times New Roman"/>
                <w:i/>
                <w:iCs/>
                <w:color w:val="EB4E36"/>
                <w:sz w:val="24"/>
                <w:szCs w:val="24"/>
                <w:bdr w:val="none" w:sz="0" w:space="0" w:color="auto" w:frame="1"/>
                <w:lang w:eastAsia="ru-RU"/>
              </w:rPr>
              <w:t>tache</w:t>
            </w:r>
            <w:proofErr w:type="spellEnd"/>
          </w:p>
        </w:tc>
        <w:tc>
          <w:tcPr>
            <w:tcW w:w="0" w:type="auto"/>
            <w:tcBorders>
              <w:top w:val="nil"/>
              <w:left w:val="nil"/>
              <w:bottom w:val="nil"/>
              <w:right w:val="nil"/>
            </w:tcBorders>
            <w:vAlign w:val="bottom"/>
            <w:hideMark/>
          </w:tcPr>
          <w:p w:rsidR="001B5FA2" w:rsidRPr="00D8598F" w:rsidRDefault="001B5FA2"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em</w:t>
            </w:r>
            <w:r w:rsidRPr="00D8598F">
              <w:rPr>
                <w:rFonts w:ascii="Times New Roman" w:eastAsia="Times New Roman" w:hAnsi="Times New Roman" w:cs="Times New Roman"/>
                <w:i/>
                <w:iCs/>
                <w:sz w:val="24"/>
                <w:szCs w:val="24"/>
                <w:bdr w:val="none" w:sz="0" w:space="0" w:color="auto" w:frame="1"/>
                <w:lang w:eastAsia="ru-RU"/>
              </w:rPr>
              <w:t>-pha-size</w:t>
            </w:r>
            <w:proofErr w:type="spellEnd"/>
          </w:p>
          <w:p w:rsidR="001B5FA2" w:rsidRPr="00D8598F" w:rsidRDefault="001B5FA2"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ex-</w:t>
            </w:r>
            <w:r w:rsidRPr="00D8598F">
              <w:rPr>
                <w:rFonts w:ascii="Times New Roman" w:eastAsia="Times New Roman" w:hAnsi="Times New Roman" w:cs="Times New Roman"/>
                <w:i/>
                <w:iCs/>
                <w:color w:val="EB4E36"/>
                <w:sz w:val="24"/>
                <w:szCs w:val="24"/>
                <w:bdr w:val="none" w:sz="0" w:space="0" w:color="auto" w:frame="1"/>
                <w:lang w:eastAsia="ru-RU"/>
              </w:rPr>
              <w:t>am</w:t>
            </w:r>
            <w:r w:rsidRPr="00D8598F">
              <w:rPr>
                <w:rFonts w:ascii="Times New Roman" w:eastAsia="Times New Roman" w:hAnsi="Times New Roman" w:cs="Times New Roman"/>
                <w:i/>
                <w:iCs/>
                <w:sz w:val="24"/>
                <w:szCs w:val="24"/>
                <w:bdr w:val="none" w:sz="0" w:space="0" w:color="auto" w:frame="1"/>
                <w:lang w:eastAsia="ru-RU"/>
              </w:rPr>
              <w:t>-ple</w:t>
            </w:r>
            <w:proofErr w:type="spellEnd"/>
          </w:p>
          <w:p w:rsidR="001B5FA2" w:rsidRPr="00D8598F" w:rsidRDefault="001B5FA2"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un</w:t>
            </w:r>
            <w:r w:rsidRPr="00D8598F">
              <w:rPr>
                <w:rFonts w:ascii="Times New Roman" w:eastAsia="Times New Roman" w:hAnsi="Times New Roman" w:cs="Times New Roman"/>
                <w:i/>
                <w:iCs/>
                <w:sz w:val="24"/>
                <w:szCs w:val="24"/>
                <w:bdr w:val="none" w:sz="0" w:space="0" w:color="auto" w:frame="1"/>
                <w:lang w:eastAsia="ru-RU"/>
              </w:rPr>
              <w:t>-der-</w:t>
            </w:r>
            <w:r w:rsidRPr="00D8598F">
              <w:rPr>
                <w:rFonts w:ascii="Times New Roman" w:eastAsia="Times New Roman" w:hAnsi="Times New Roman" w:cs="Times New Roman"/>
                <w:i/>
                <w:iCs/>
                <w:color w:val="EB4E36"/>
                <w:sz w:val="24"/>
                <w:szCs w:val="24"/>
                <w:bdr w:val="none" w:sz="0" w:space="0" w:color="auto" w:frame="1"/>
                <w:lang w:eastAsia="ru-RU"/>
              </w:rPr>
              <w:t>growth</w:t>
            </w:r>
            <w:proofErr w:type="spellEnd"/>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Иногда ударение на слоги может играть </w:t>
      </w:r>
      <w:r w:rsidRPr="00D8598F">
        <w:rPr>
          <w:rFonts w:ascii="Times New Roman" w:eastAsia="Times New Roman" w:hAnsi="Times New Roman" w:cs="Times New Roman"/>
          <w:b/>
          <w:bCs/>
          <w:color w:val="3A3F5D"/>
          <w:sz w:val="24"/>
          <w:szCs w:val="24"/>
          <w:bdr w:val="none" w:sz="0" w:space="0" w:color="auto" w:frame="1"/>
          <w:lang w:eastAsia="ru-RU"/>
        </w:rPr>
        <w:t>смыслоразличительную </w:t>
      </w:r>
      <w:r w:rsidRPr="00D8598F">
        <w:rPr>
          <w:rFonts w:ascii="Times New Roman" w:eastAsia="Times New Roman" w:hAnsi="Times New Roman" w:cs="Times New Roman"/>
          <w:color w:val="3A3F5D"/>
          <w:sz w:val="24"/>
          <w:szCs w:val="24"/>
          <w:lang w:eastAsia="ru-RU"/>
        </w:rPr>
        <w:t>роль.</w:t>
      </w:r>
    </w:p>
    <w:tbl>
      <w:tblPr>
        <w:tblW w:w="11100" w:type="dxa"/>
        <w:tblCellMar>
          <w:left w:w="0" w:type="dxa"/>
          <w:right w:w="0" w:type="dxa"/>
        </w:tblCellMar>
        <w:tblLook w:val="04A0" w:firstRow="1" w:lastRow="0" w:firstColumn="1" w:lastColumn="0" w:noHBand="0" w:noVBand="1"/>
      </w:tblPr>
      <w:tblGrid>
        <w:gridCol w:w="3660"/>
        <w:gridCol w:w="7440"/>
      </w:tblGrid>
      <w:tr w:rsidR="001B5FA2" w:rsidRPr="00D8598F" w:rsidTr="00680091">
        <w:tc>
          <w:tcPr>
            <w:tcW w:w="3660" w:type="dxa"/>
            <w:tcBorders>
              <w:top w:val="nil"/>
              <w:left w:val="nil"/>
              <w:bottom w:val="nil"/>
              <w:right w:val="nil"/>
            </w:tcBorders>
            <w:vAlign w:val="bottom"/>
            <w:hideMark/>
          </w:tcPr>
          <w:p w:rsidR="001B5FA2" w:rsidRPr="00D8598F" w:rsidRDefault="001B5FA2" w:rsidP="00680091">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dis</w:t>
            </w:r>
            <w:r w:rsidRPr="00D8598F">
              <w:rPr>
                <w:rFonts w:ascii="Times New Roman" w:eastAsia="Times New Roman" w:hAnsi="Times New Roman" w:cs="Times New Roman"/>
                <w:i/>
                <w:iCs/>
                <w:sz w:val="24"/>
                <w:szCs w:val="24"/>
                <w:bdr w:val="none" w:sz="0" w:space="0" w:color="auto" w:frame="1"/>
                <w:lang w:eastAsia="ru-RU"/>
              </w:rPr>
              <w:t>-cus</w:t>
            </w:r>
            <w:proofErr w:type="spellEnd"/>
            <w:r w:rsidRPr="00D8598F">
              <w:rPr>
                <w:rFonts w:ascii="Times New Roman" w:eastAsia="Times New Roman" w:hAnsi="Times New Roman" w:cs="Times New Roman"/>
                <w:i/>
                <w:iCs/>
                <w:sz w:val="24"/>
                <w:szCs w:val="24"/>
                <w:bdr w:val="none" w:sz="0" w:space="0" w:color="auto" w:frame="1"/>
                <w:lang w:eastAsia="ru-RU"/>
              </w:rPr>
              <w:t xml:space="preserve"> – диск, метание диска</w:t>
            </w:r>
          </w:p>
          <w:p w:rsidR="001B5FA2" w:rsidRPr="00D8598F" w:rsidRDefault="001B5FA2" w:rsidP="00680091">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pres</w:t>
            </w:r>
            <w:r w:rsidRPr="00D8598F">
              <w:rPr>
                <w:rFonts w:ascii="Times New Roman" w:eastAsia="Times New Roman" w:hAnsi="Times New Roman" w:cs="Times New Roman"/>
                <w:i/>
                <w:iCs/>
                <w:sz w:val="24"/>
                <w:szCs w:val="24"/>
                <w:bdr w:val="none" w:sz="0" w:space="0" w:color="auto" w:frame="1"/>
                <w:lang w:eastAsia="ru-RU"/>
              </w:rPr>
              <w:t>-ent</w:t>
            </w:r>
            <w:proofErr w:type="spellEnd"/>
            <w:r w:rsidRPr="00D8598F">
              <w:rPr>
                <w:rFonts w:ascii="Times New Roman" w:eastAsia="Times New Roman" w:hAnsi="Times New Roman" w:cs="Times New Roman"/>
                <w:i/>
                <w:iCs/>
                <w:sz w:val="24"/>
                <w:szCs w:val="24"/>
                <w:bdr w:val="none" w:sz="0" w:space="0" w:color="auto" w:frame="1"/>
                <w:lang w:eastAsia="ru-RU"/>
              </w:rPr>
              <w:t xml:space="preserve"> – подарок</w:t>
            </w:r>
          </w:p>
        </w:tc>
        <w:tc>
          <w:tcPr>
            <w:tcW w:w="0" w:type="auto"/>
            <w:tcBorders>
              <w:top w:val="nil"/>
              <w:left w:val="nil"/>
              <w:bottom w:val="nil"/>
              <w:right w:val="nil"/>
            </w:tcBorders>
            <w:vAlign w:val="bottom"/>
            <w:hideMark/>
          </w:tcPr>
          <w:p w:rsidR="001B5FA2" w:rsidRPr="00D8598F" w:rsidRDefault="001B5FA2" w:rsidP="00680091">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dis-</w:t>
            </w:r>
            <w:r w:rsidRPr="00D8598F">
              <w:rPr>
                <w:rFonts w:ascii="Times New Roman" w:eastAsia="Times New Roman" w:hAnsi="Times New Roman" w:cs="Times New Roman"/>
                <w:i/>
                <w:iCs/>
                <w:color w:val="EB4E36"/>
                <w:sz w:val="24"/>
                <w:szCs w:val="24"/>
                <w:bdr w:val="none" w:sz="0" w:space="0" w:color="auto" w:frame="1"/>
                <w:lang w:eastAsia="ru-RU"/>
              </w:rPr>
              <w:t>cuss</w:t>
            </w:r>
            <w:proofErr w:type="spellEnd"/>
            <w:r w:rsidRPr="00D8598F">
              <w:rPr>
                <w:rFonts w:ascii="Times New Roman" w:eastAsia="Times New Roman" w:hAnsi="Times New Roman" w:cs="Times New Roman"/>
                <w:i/>
                <w:iCs/>
                <w:sz w:val="24"/>
                <w:szCs w:val="24"/>
                <w:bdr w:val="none" w:sz="0" w:space="0" w:color="auto" w:frame="1"/>
                <w:lang w:eastAsia="ru-RU"/>
              </w:rPr>
              <w:t> – обсуждать</w:t>
            </w:r>
          </w:p>
          <w:p w:rsidR="001B5FA2" w:rsidRPr="00D8598F" w:rsidRDefault="001B5FA2" w:rsidP="00680091">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pre-</w:t>
            </w:r>
            <w:r w:rsidRPr="00D8598F">
              <w:rPr>
                <w:rFonts w:ascii="Times New Roman" w:eastAsia="Times New Roman" w:hAnsi="Times New Roman" w:cs="Times New Roman"/>
                <w:i/>
                <w:iCs/>
                <w:color w:val="EB4E36"/>
                <w:sz w:val="24"/>
                <w:szCs w:val="24"/>
                <w:bdr w:val="none" w:sz="0" w:space="0" w:color="auto" w:frame="1"/>
                <w:lang w:eastAsia="ru-RU"/>
              </w:rPr>
              <w:t>sent</w:t>
            </w:r>
            <w:proofErr w:type="spellEnd"/>
            <w:r w:rsidRPr="00D8598F">
              <w:rPr>
                <w:rFonts w:ascii="Times New Roman" w:eastAsia="Times New Roman" w:hAnsi="Times New Roman" w:cs="Times New Roman"/>
                <w:i/>
                <w:iCs/>
                <w:sz w:val="24"/>
                <w:szCs w:val="24"/>
                <w:bdr w:val="none" w:sz="0" w:space="0" w:color="auto" w:frame="1"/>
                <w:lang w:eastAsia="ru-RU"/>
              </w:rPr>
              <w:t> – представлять</w:t>
            </w:r>
          </w:p>
        </w:tc>
      </w:tr>
    </w:tbl>
    <w:p w:rsidR="001B5FA2" w:rsidRPr="00D8598F" w:rsidRDefault="001B5FA2" w:rsidP="001B5FA2">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Правила чтения гласных</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Гласные в английском языке не всегда произносятся так, как они называются в алфавите. На это влияет положение самого гласного звука в слове, то есть тип слога, который он образует. Следует отметить, что английские слова никогда не оканчиваются на буквы </w:t>
      </w:r>
      <w:r w:rsidRPr="00D8598F">
        <w:rPr>
          <w:rFonts w:ascii="Times New Roman" w:eastAsia="Times New Roman" w:hAnsi="Times New Roman" w:cs="Times New Roman"/>
          <w:b/>
          <w:bCs/>
          <w:color w:val="3A3F5D"/>
          <w:sz w:val="24"/>
          <w:szCs w:val="24"/>
          <w:bdr w:val="none" w:sz="0" w:space="0" w:color="auto" w:frame="1"/>
          <w:lang w:eastAsia="ru-RU"/>
        </w:rPr>
        <w:t>I</w:t>
      </w:r>
      <w:r w:rsidRPr="00D8598F">
        <w:rPr>
          <w:rFonts w:ascii="Times New Roman" w:eastAsia="Times New Roman" w:hAnsi="Times New Roman" w:cs="Times New Roman"/>
          <w:color w:val="3A3F5D"/>
          <w:sz w:val="24"/>
          <w:szCs w:val="24"/>
          <w:lang w:eastAsia="ru-RU"/>
        </w:rPr>
        <w:t> и </w:t>
      </w:r>
      <w:r w:rsidRPr="00D8598F">
        <w:rPr>
          <w:rFonts w:ascii="Times New Roman" w:eastAsia="Times New Roman" w:hAnsi="Times New Roman" w:cs="Times New Roman"/>
          <w:b/>
          <w:bCs/>
          <w:color w:val="3A3F5D"/>
          <w:sz w:val="24"/>
          <w:szCs w:val="24"/>
          <w:bdr w:val="none" w:sz="0" w:space="0" w:color="auto" w:frame="1"/>
          <w:lang w:eastAsia="ru-RU"/>
        </w:rPr>
        <w:t>U</w:t>
      </w:r>
      <w:r w:rsidRPr="00D8598F">
        <w:rPr>
          <w:rFonts w:ascii="Times New Roman" w:eastAsia="Times New Roman" w:hAnsi="Times New Roman" w:cs="Times New Roman"/>
          <w:color w:val="3A3F5D"/>
          <w:sz w:val="24"/>
          <w:szCs w:val="24"/>
          <w:lang w:eastAsia="ru-RU"/>
        </w:rPr>
        <w:t>.</w:t>
      </w:r>
    </w:p>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в открытом слоге в большинстве случаев читаются в соответствии с их названием по алфавиту. В этом положении они произносятся как долгие гласные звуки. Следует помнить, что конечная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которая стоит после согласного, никогда не произносится (немая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w:t>
      </w:r>
    </w:p>
    <w:tbl>
      <w:tblPr>
        <w:tblpPr w:leftFromText="45" w:rightFromText="45" w:bottomFromText="375" w:vertAnchor="text"/>
        <w:tblW w:w="11100" w:type="dxa"/>
        <w:tblCellMar>
          <w:left w:w="0" w:type="dxa"/>
          <w:right w:w="0" w:type="dxa"/>
        </w:tblCellMar>
        <w:tblLook w:val="04A0" w:firstRow="1" w:lastRow="0" w:firstColumn="1" w:lastColumn="0" w:noHBand="0" w:noVBand="1"/>
      </w:tblPr>
      <w:tblGrid>
        <w:gridCol w:w="1110"/>
        <w:gridCol w:w="4440"/>
        <w:gridCol w:w="5550"/>
      </w:tblGrid>
      <w:tr w:rsidR="001B5FA2" w:rsidRPr="00D8598F" w:rsidTr="00680091">
        <w:tc>
          <w:tcPr>
            <w:tcW w:w="111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w:t>
            </w:r>
          </w:p>
        </w:tc>
        <w:tc>
          <w:tcPr>
            <w:tcW w:w="444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1B5FA2" w:rsidRPr="00D8598F" w:rsidRDefault="001B5FA2"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beɪk</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keɪm</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per</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peɪpə</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конце слов</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extr</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ekstrə</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agend</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ə'ʤendə</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Canad</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kænədə</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h</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hi</w:t>
            </w:r>
            <w:proofErr w:type="spellEnd"/>
            <w:r w:rsidRPr="00D8598F">
              <w:rPr>
                <w:rFonts w:ascii="Times New Roman" w:eastAsia="Times New Roman" w:hAnsi="Times New Roman" w:cs="Times New Roman"/>
                <w:i/>
                <w:iCs/>
                <w:sz w:val="24"/>
                <w:szCs w:val="24"/>
                <w:bdr w:val="none" w:sz="0" w:space="0" w:color="auto" w:frame="1"/>
                <w:lang w:eastAsia="ru-RU"/>
              </w:rPr>
              <w:t>ː]</w:t>
            </w:r>
          </w:p>
          <w:p w:rsidR="001B5FA2" w:rsidRPr="00D8598F" w:rsidRDefault="001B5FA2"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ev</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iːv</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thes</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ðiːz</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ne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maɪn</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sp</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cy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spaɪsɪ</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ving</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daɪvɪŋ</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g</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gəu</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nəu</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se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pəuz</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или [u]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du</w:t>
            </w:r>
            <w:proofErr w:type="spellEnd"/>
            <w:r w:rsidRPr="00D8598F">
              <w:rPr>
                <w:rFonts w:ascii="Times New Roman" w:eastAsia="Times New Roman" w:hAnsi="Times New Roman" w:cs="Times New Roman"/>
                <w:i/>
                <w:iCs/>
                <w:sz w:val="24"/>
                <w:szCs w:val="24"/>
                <w:bdr w:val="none" w:sz="0" w:space="0" w:color="auto" w:frame="1"/>
                <w:lang w:eastAsia="ru-RU"/>
              </w:rPr>
              <w:t>ː]</w:t>
            </w:r>
          </w:p>
          <w:p w:rsidR="001B5FA2" w:rsidRPr="00D8598F" w:rsidRDefault="001B5FA2"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wh</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hu</w:t>
            </w:r>
            <w:proofErr w:type="spellEnd"/>
            <w:r w:rsidRPr="00D8598F">
              <w:rPr>
                <w:rFonts w:ascii="Times New Roman" w:eastAsia="Times New Roman" w:hAnsi="Times New Roman" w:cs="Times New Roman"/>
                <w:i/>
                <w:iCs/>
                <w:sz w:val="24"/>
                <w:szCs w:val="24"/>
                <w:bdr w:val="none" w:sz="0" w:space="0" w:color="auto" w:frame="1"/>
                <w:lang w:eastAsia="ru-RU"/>
              </w:rPr>
              <w:t>ː]</w:t>
            </w:r>
          </w:p>
          <w:p w:rsidR="001B5FA2" w:rsidRPr="00D8598F" w:rsidRDefault="001B5FA2"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man</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wumən</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se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juːz</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be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kjuːb</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perf</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pɜːfjuːm</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в открытом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fraɪ</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sk</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skaɪ</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purif</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pjuərɪfaɪ</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 в безударном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diar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daɪərɪ</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tid</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taɪdɪ</w:t>
            </w:r>
            <w:proofErr w:type="spellEnd"/>
            <w:r w:rsidRPr="00D8598F">
              <w:rPr>
                <w:rFonts w:ascii="Times New Roman" w:eastAsia="Times New Roman" w:hAnsi="Times New Roman" w:cs="Times New Roman"/>
                <w:i/>
                <w:iCs/>
                <w:sz w:val="24"/>
                <w:szCs w:val="24"/>
                <w:bdr w:val="none" w:sz="0" w:space="0" w:color="auto" w:frame="1"/>
                <w:lang w:eastAsia="ru-RU"/>
              </w:rPr>
              <w:t>]</w:t>
            </w:r>
          </w:p>
          <w:p w:rsidR="001B5FA2" w:rsidRPr="00D8598F" w:rsidRDefault="001B5FA2"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bab</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beɪbɪ</w:t>
            </w:r>
            <w:proofErr w:type="spellEnd"/>
            <w:r w:rsidRPr="00D8598F">
              <w:rPr>
                <w:rFonts w:ascii="Times New Roman" w:eastAsia="Times New Roman" w:hAnsi="Times New Roman" w:cs="Times New Roman"/>
                <w:i/>
                <w:iCs/>
                <w:sz w:val="24"/>
                <w:szCs w:val="24"/>
                <w:bdr w:val="none" w:sz="0" w:space="0" w:color="auto" w:frame="1"/>
                <w:lang w:eastAsia="ru-RU"/>
              </w:rPr>
              <w:t>]</w:t>
            </w:r>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В </w:t>
      </w:r>
      <w:r w:rsidRPr="00D8598F">
        <w:rPr>
          <w:rFonts w:ascii="Times New Roman" w:eastAsia="Times New Roman" w:hAnsi="Times New Roman" w:cs="Times New Roman"/>
          <w:b/>
          <w:bCs/>
          <w:color w:val="3A3F5D"/>
          <w:sz w:val="24"/>
          <w:szCs w:val="24"/>
          <w:bdr w:val="none" w:sz="0" w:space="0" w:color="auto" w:frame="1"/>
          <w:lang w:eastAsia="ru-RU"/>
        </w:rPr>
        <w:t>закрытом слоге</w:t>
      </w:r>
      <w:r w:rsidRPr="00D8598F">
        <w:rPr>
          <w:rFonts w:ascii="Times New Roman" w:eastAsia="Times New Roman" w:hAnsi="Times New Roman" w:cs="Times New Roman"/>
          <w:color w:val="3A3F5D"/>
          <w:sz w:val="24"/>
          <w:szCs w:val="24"/>
          <w:lang w:eastAsia="ru-RU"/>
        </w:rPr>
        <w:t> 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в основном читаются как краткие гласные звуки, но они звучат иначе, чем в открытом слоге.</w:t>
      </w:r>
    </w:p>
    <w:tbl>
      <w:tblPr>
        <w:tblW w:w="11100" w:type="dxa"/>
        <w:tblCellMar>
          <w:left w:w="0" w:type="dxa"/>
          <w:right w:w="0" w:type="dxa"/>
        </w:tblCellMar>
        <w:tblLook w:val="04A0" w:firstRow="1" w:lastRow="0" w:firstColumn="1" w:lastColumn="0" w:noHBand="0" w:noVBand="1"/>
      </w:tblPr>
      <w:tblGrid>
        <w:gridCol w:w="1110"/>
        <w:gridCol w:w="5829"/>
        <w:gridCol w:w="4161"/>
      </w:tblGrid>
      <w:tr w:rsidR="001B5FA2" w:rsidRPr="00D8598F" w:rsidTr="00680091">
        <w:tc>
          <w:tcPr>
            <w:tcW w:w="111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А</w:t>
            </w:r>
          </w:p>
        </w:tc>
        <w:tc>
          <w:tcPr>
            <w:tcW w:w="444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[æ] </w:t>
            </w:r>
          </w:p>
        </w:tc>
        <w:tc>
          <w:tcPr>
            <w:tcW w:w="0" w:type="auto"/>
            <w:tcBorders>
              <w:top w:val="nil"/>
              <w:left w:val="nil"/>
              <w:bottom w:val="nil"/>
              <w:right w:val="nil"/>
            </w:tcBorders>
            <w:vAlign w:val="bottom"/>
            <w:hideMark/>
          </w:tcPr>
          <w:p w:rsidR="001B5FA2" w:rsidRPr="00D8598F" w:rsidRDefault="001B5FA2"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ct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ækt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kæt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rrow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nærəu</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часто в безударном положении</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əm</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ccount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ə'kaunt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wom</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wumən</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[ɑː] часто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ɑːsk</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fter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ɑːftə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cl</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klɑːs</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согласными </w:t>
            </w:r>
            <w:r w:rsidRPr="00D8598F">
              <w:rPr>
                <w:rFonts w:ascii="Times New Roman" w:eastAsia="Times New Roman" w:hAnsi="Times New Roman" w:cs="Times New Roman"/>
                <w:b/>
                <w:bCs/>
                <w:sz w:val="24"/>
                <w:szCs w:val="24"/>
                <w:bdr w:val="none" w:sz="0" w:space="0" w:color="auto" w:frame="1"/>
                <w:lang w:eastAsia="ru-RU"/>
              </w:rPr>
              <w:t>l</w:t>
            </w:r>
            <w:r w:rsidRPr="00D8598F">
              <w:rPr>
                <w:rFonts w:ascii="Times New Roman" w:eastAsia="Times New Roman" w:hAnsi="Times New Roman" w:cs="Times New Roman"/>
                <w:sz w:val="24"/>
                <w:szCs w:val="24"/>
                <w:lang w:eastAsia="ru-RU"/>
              </w:rPr>
              <w:t> и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ɔːl</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sm</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smɔːl</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dr</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drɔ</w:t>
            </w:r>
            <w:proofErr w:type="spellEnd"/>
            <w:r w:rsidRPr="00D8598F">
              <w:rPr>
                <w:rFonts w:ascii="Times New Roman" w:eastAsia="Times New Roman" w:hAnsi="Times New Roman" w:cs="Times New Roman"/>
                <w:sz w:val="24"/>
                <w:szCs w:val="24"/>
                <w:lang w:eastAsia="ru-RU"/>
              </w:rPr>
              <w:t>ː]</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 после </w:t>
            </w:r>
            <w:r w:rsidRPr="00D8598F">
              <w:rPr>
                <w:rFonts w:ascii="Times New Roman" w:eastAsia="Times New Roman" w:hAnsi="Times New Roman" w:cs="Times New Roman"/>
                <w:b/>
                <w:bCs/>
                <w:sz w:val="24"/>
                <w:szCs w:val="24"/>
                <w:bdr w:val="none" w:sz="0" w:space="0" w:color="auto" w:frame="1"/>
                <w:lang w:eastAsia="ru-RU"/>
              </w:rPr>
              <w:t>w</w:t>
            </w:r>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wh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qu</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wɔz</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wh</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[(h)</w:t>
            </w:r>
            <w:proofErr w:type="spellStart"/>
            <w:r w:rsidRPr="00D8598F">
              <w:rPr>
                <w:rFonts w:ascii="Times New Roman" w:eastAsia="Times New Roman" w:hAnsi="Times New Roman" w:cs="Times New Roman"/>
                <w:sz w:val="24"/>
                <w:szCs w:val="24"/>
                <w:lang w:eastAsia="ru-RU"/>
              </w:rPr>
              <w:t>wɔt</w:t>
            </w:r>
            <w:proofErr w:type="spellEnd"/>
            <w:r w:rsidRPr="00D8598F">
              <w:rPr>
                <w:rFonts w:ascii="Times New Roman" w:eastAsia="Times New Roman" w:hAnsi="Times New Roman" w:cs="Times New Roman"/>
                <w:sz w:val="24"/>
                <w:szCs w:val="24"/>
                <w:lang w:eastAsia="ru-RU"/>
              </w:rPr>
              <w:t>] </w:t>
            </w:r>
          </w:p>
          <w:p w:rsidR="001B5FA2" w:rsidRPr="00D8598F" w:rsidRDefault="001B5FA2"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qu</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lity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kwɔlətɪ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[e]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men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ntist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dentɪst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dep</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dɪ'pend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выпадает перед </w:t>
            </w:r>
            <w:r w:rsidRPr="00D8598F">
              <w:rPr>
                <w:rFonts w:ascii="Times New Roman" w:eastAsia="Times New Roman" w:hAnsi="Times New Roman" w:cs="Times New Roman"/>
                <w:b/>
                <w:bCs/>
                <w:sz w:val="24"/>
                <w:szCs w:val="24"/>
                <w:bdr w:val="none" w:sz="0" w:space="0" w:color="auto" w:frame="1"/>
                <w:lang w:eastAsia="ru-RU"/>
              </w:rPr>
              <w:t>n</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ev</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iːv</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happ</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hæp</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tak</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teɪk</w:t>
            </w:r>
            <w:proofErr w:type="spellEnd"/>
            <w:r w:rsidRPr="00D8598F">
              <w:rPr>
                <w:rFonts w:ascii="Times New Roman" w:eastAsia="Times New Roman" w:hAnsi="Times New Roman" w:cs="Times New Roman"/>
                <w:sz w:val="24"/>
                <w:szCs w:val="24"/>
                <w:lang w:eastAsia="ru-RU"/>
              </w:rPr>
              <w:t>(ə)n]</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или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 перед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neph</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nefju</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thr</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θru</w:t>
            </w:r>
            <w:proofErr w:type="spellEnd"/>
            <w:r w:rsidRPr="00D8598F">
              <w:rPr>
                <w:rFonts w:ascii="Times New Roman" w:eastAsia="Times New Roman" w:hAnsi="Times New Roman" w:cs="Times New Roman"/>
                <w:sz w:val="24"/>
                <w:szCs w:val="24"/>
                <w:lang w:eastAsia="ru-RU"/>
              </w:rPr>
              <w:t>ː]</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pɪg</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k</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tten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kɪt</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ster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mɪnɪstə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перед </w:t>
            </w:r>
            <w:proofErr w:type="spellStart"/>
            <w:r w:rsidRPr="00D8598F">
              <w:rPr>
                <w:rFonts w:ascii="Times New Roman" w:eastAsia="Times New Roman" w:hAnsi="Times New Roman" w:cs="Times New Roman"/>
                <w:b/>
                <w:bCs/>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gn</w:t>
            </w:r>
            <w:proofErr w:type="spellEnd"/>
            <w:r w:rsidRPr="00D8598F">
              <w:rPr>
                <w:rFonts w:ascii="Times New Roman" w:eastAsia="Times New Roman" w:hAnsi="Times New Roman" w:cs="Times New Roman"/>
                <w:b/>
                <w:bCs/>
                <w:sz w:val="24"/>
                <w:szCs w:val="24"/>
                <w:bdr w:val="none" w:sz="0" w:space="0" w:color="auto" w:frame="1"/>
                <w:lang w:eastAsia="ru-RU"/>
              </w:rPr>
              <w:t> </w:t>
            </w:r>
            <w:r w:rsidRPr="00D8598F">
              <w:rPr>
                <w:rFonts w:ascii="Times New Roman" w:eastAsia="Times New Roman" w:hAnsi="Times New Roman" w:cs="Times New Roman"/>
                <w:sz w:val="24"/>
                <w:szCs w:val="24"/>
                <w:lang w:eastAsia="ru-RU"/>
              </w:rPr>
              <w:t>и </w:t>
            </w:r>
            <w:proofErr w:type="spellStart"/>
            <w:r w:rsidRPr="00D8598F">
              <w:rPr>
                <w:rFonts w:ascii="Times New Roman" w:eastAsia="Times New Roman" w:hAnsi="Times New Roman" w:cs="Times New Roman"/>
                <w:b/>
                <w:bCs/>
                <w:sz w:val="24"/>
                <w:szCs w:val="24"/>
                <w:bdr w:val="none" w:sz="0" w:space="0" w:color="auto" w:frame="1"/>
                <w:lang w:eastAsia="ru-RU"/>
              </w:rPr>
              <w:t>gh</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waɪld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m</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maɪnd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saɪn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laɪt</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wɪnd</w:t>
            </w:r>
            <w:proofErr w:type="spellEnd"/>
            <w:r w:rsidRPr="00D8598F">
              <w:rPr>
                <w:rFonts w:ascii="Times New Roman" w:eastAsia="Times New Roman" w:hAnsi="Times New Roman" w:cs="Times New Roman"/>
                <w:sz w:val="24"/>
                <w:szCs w:val="24"/>
                <w:lang w:eastAsia="ru-RU"/>
              </w:rPr>
              <w:t>], раньше также читалось [</w:t>
            </w:r>
            <w:proofErr w:type="spellStart"/>
            <w:r w:rsidRPr="00D8598F">
              <w:rPr>
                <w:rFonts w:ascii="Times New Roman" w:eastAsia="Times New Roman" w:hAnsi="Times New Roman" w:cs="Times New Roman"/>
                <w:sz w:val="24"/>
                <w:szCs w:val="24"/>
                <w:lang w:eastAsia="ru-RU"/>
              </w:rPr>
              <w:t>waɪnd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ff</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ɔf</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ck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mɔk</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ssible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pɔsəbl</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 перед </w:t>
            </w:r>
            <w:proofErr w:type="spellStart"/>
            <w:r w:rsidRPr="00D8598F">
              <w:rPr>
                <w:rFonts w:ascii="Times New Roman" w:eastAsia="Times New Roman" w:hAnsi="Times New Roman" w:cs="Times New Roman"/>
                <w:b/>
                <w:bCs/>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и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əuld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səuld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sh</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ʃəu</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[ʌ] под ударением перед </w:t>
            </w:r>
            <w:proofErr w:type="spellStart"/>
            <w:r w:rsidRPr="00D8598F">
              <w:rPr>
                <w:rFonts w:ascii="Times New Roman" w:eastAsia="Times New Roman" w:hAnsi="Times New Roman" w:cs="Times New Roman"/>
                <w:b/>
                <w:bCs/>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или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w:t>
            </w:r>
            <w:r w:rsidRPr="00D8598F">
              <w:rPr>
                <w:rFonts w:ascii="Times New Roman" w:eastAsia="Times New Roman" w:hAnsi="Times New Roman" w:cs="Times New Roman"/>
                <w:b/>
                <w:bCs/>
                <w:sz w:val="24"/>
                <w:szCs w:val="24"/>
                <w:bdr w:val="none" w:sz="0" w:space="0" w:color="auto" w:frame="1"/>
                <w:lang w:eastAsia="ru-RU"/>
              </w:rPr>
              <w:t> m</w:t>
            </w:r>
            <w:r w:rsidRPr="00D8598F">
              <w:rPr>
                <w:rFonts w:ascii="Times New Roman" w:eastAsia="Times New Roman" w:hAnsi="Times New Roman" w:cs="Times New Roman"/>
                <w:sz w:val="24"/>
                <w:szCs w:val="24"/>
                <w:lang w:eastAsia="ru-RU"/>
              </w:rPr>
              <w:t> + другой согласный</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ndon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lʌndən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mfort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kʌmfət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ther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mʌðə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выпадает в безударном слоге, часто перед </w:t>
            </w:r>
            <w:r w:rsidRPr="00D8598F">
              <w:rPr>
                <w:rFonts w:ascii="Times New Roman" w:eastAsia="Times New Roman" w:hAnsi="Times New Roman" w:cs="Times New Roman"/>
                <w:b/>
                <w:bCs/>
                <w:sz w:val="24"/>
                <w:szCs w:val="24"/>
                <w:bdr w:val="none" w:sz="0" w:space="0" w:color="auto" w:frame="1"/>
                <w:lang w:eastAsia="ru-RU"/>
              </w:rPr>
              <w:t>n</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day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tə'deɪ</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comm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kɔmən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sec</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sek</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nd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[ʌ]</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p</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kʌp</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dden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sʌd</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cond</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ct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kɔndʌkt</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после </w:t>
            </w:r>
            <w:r w:rsidRPr="00D8598F">
              <w:rPr>
                <w:rFonts w:ascii="Times New Roman" w:eastAsia="Times New Roman" w:hAnsi="Times New Roman" w:cs="Times New Roman"/>
                <w:b/>
                <w:bCs/>
                <w:sz w:val="24"/>
                <w:szCs w:val="24"/>
                <w:bdr w:val="none" w:sz="0" w:space="0" w:color="auto" w:frame="1"/>
                <w:lang w:eastAsia="ru-RU"/>
              </w:rPr>
              <w:t>b</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f</w:t>
            </w:r>
            <w:r w:rsidRPr="00D8598F">
              <w:rPr>
                <w:rFonts w:ascii="Times New Roman" w:eastAsia="Times New Roman" w:hAnsi="Times New Roman" w:cs="Times New Roman"/>
                <w:sz w:val="24"/>
                <w:szCs w:val="24"/>
                <w:lang w:eastAsia="ru-RU"/>
              </w:rPr>
              <w:t>,</w:t>
            </w:r>
            <w:r w:rsidRPr="00D8598F">
              <w:rPr>
                <w:rFonts w:ascii="Times New Roman" w:eastAsia="Times New Roman" w:hAnsi="Times New Roman" w:cs="Times New Roman"/>
                <w:b/>
                <w:bCs/>
                <w:sz w:val="24"/>
                <w:szCs w:val="24"/>
                <w:bdr w:val="none" w:sz="0" w:space="0" w:color="auto" w:frame="1"/>
                <w:lang w:eastAsia="ru-RU"/>
              </w:rPr>
              <w:t> p</w:t>
            </w:r>
            <w:r w:rsidRPr="00D8598F">
              <w:rPr>
                <w:rFonts w:ascii="Times New Roman" w:eastAsia="Times New Roman" w:hAnsi="Times New Roman" w:cs="Times New Roman"/>
                <w:sz w:val="24"/>
                <w:szCs w:val="24"/>
                <w:lang w:eastAsia="ru-RU"/>
              </w:rPr>
              <w:t> и перед </w:t>
            </w:r>
            <w:proofErr w:type="spellStart"/>
            <w:r w:rsidRPr="00D8598F">
              <w:rPr>
                <w:rFonts w:ascii="Times New Roman" w:eastAsia="Times New Roman" w:hAnsi="Times New Roman" w:cs="Times New Roman"/>
                <w:b/>
                <w:bCs/>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l</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llion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bulɪən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ful</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puʃ</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mɪθ</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mbol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sɪmb</w:t>
            </w:r>
            <w:proofErr w:type="spellEnd"/>
            <w:r w:rsidRPr="00D8598F">
              <w:rPr>
                <w:rFonts w:ascii="Times New Roman" w:eastAsia="Times New Roman" w:hAnsi="Times New Roman" w:cs="Times New Roman"/>
                <w:sz w:val="24"/>
                <w:szCs w:val="24"/>
                <w:lang w:eastAsia="ru-RU"/>
              </w:rPr>
              <w:t>(ə)l]</w:t>
            </w:r>
          </w:p>
          <w:p w:rsidR="001B5FA2" w:rsidRPr="00D8598F" w:rsidRDefault="001B5FA2"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pical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tɪpɪk</w:t>
            </w:r>
            <w:proofErr w:type="spellEnd"/>
            <w:r w:rsidRPr="00D8598F">
              <w:rPr>
                <w:rFonts w:ascii="Times New Roman" w:eastAsia="Times New Roman" w:hAnsi="Times New Roman" w:cs="Times New Roman"/>
                <w:sz w:val="24"/>
                <w:szCs w:val="24"/>
                <w:lang w:eastAsia="ru-RU"/>
              </w:rPr>
              <w:t>(ə)l]</w:t>
            </w:r>
          </w:p>
          <w:p w:rsidR="001B5FA2" w:rsidRPr="00D8598F" w:rsidRDefault="001B5FA2"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stem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sɪstəm</w:t>
            </w:r>
            <w:proofErr w:type="spellEnd"/>
            <w:r w:rsidRPr="00D8598F">
              <w:rPr>
                <w:rFonts w:ascii="Times New Roman" w:eastAsia="Times New Roman" w:hAnsi="Times New Roman" w:cs="Times New Roman"/>
                <w:sz w:val="24"/>
                <w:szCs w:val="24"/>
                <w:lang w:eastAsia="ru-RU"/>
              </w:rPr>
              <w:t>]</w:t>
            </w:r>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перед согласным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после которого не следует другая гласная, читаются как долгие гласные. В британском варианте английского языка в этом случае буква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почти не произносится, а в американском английском может произноситься.</w:t>
      </w:r>
    </w:p>
    <w:tbl>
      <w:tblPr>
        <w:tblW w:w="11100" w:type="dxa"/>
        <w:tblCellMar>
          <w:left w:w="0" w:type="dxa"/>
          <w:right w:w="0" w:type="dxa"/>
        </w:tblCellMar>
        <w:tblLook w:val="04A0" w:firstRow="1" w:lastRow="0" w:firstColumn="1" w:lastColumn="0" w:noHBand="0" w:noVBand="1"/>
      </w:tblPr>
      <w:tblGrid>
        <w:gridCol w:w="1110"/>
        <w:gridCol w:w="4442"/>
        <w:gridCol w:w="5548"/>
      </w:tblGrid>
      <w:tr w:rsidR="001B5FA2" w:rsidRPr="00D8598F" w:rsidTr="00680091">
        <w:tc>
          <w:tcPr>
            <w:tcW w:w="111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AR</w:t>
            </w:r>
          </w:p>
        </w:tc>
        <w:tc>
          <w:tcPr>
            <w:tcW w:w="444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[ɑː]</w:t>
            </w:r>
          </w:p>
        </w:tc>
        <w:tc>
          <w:tcPr>
            <w:tcW w:w="0" w:type="auto"/>
            <w:tcBorders>
              <w:top w:val="nil"/>
              <w:left w:val="nil"/>
              <w:bottom w:val="nil"/>
              <w:right w:val="nil"/>
            </w:tcBorders>
            <w:vAlign w:val="bottom"/>
            <w:hideMark/>
          </w:tcPr>
          <w:p w:rsidR="001B5FA2" w:rsidRPr="00D8598F" w:rsidRDefault="001B5FA2"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bɑ</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ge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ʧɑːʤ</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velous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mɑːv</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ləs</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hɜ</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tɜːm</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son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pɜːs</w:t>
            </w:r>
            <w:proofErr w:type="spellEnd"/>
            <w:r w:rsidRPr="00D8598F">
              <w:rPr>
                <w:rFonts w:ascii="Times New Roman" w:eastAsia="Times New Roman" w:hAnsi="Times New Roman" w:cs="Times New Roman"/>
                <w:sz w:val="24"/>
                <w:szCs w:val="24"/>
                <w:lang w:eastAsia="ru-RU"/>
              </w:rPr>
              <w:t>(ə)n]</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IR, UR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fɜːm</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g</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lish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gɜːlɪʃ</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ly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kɜːlɪ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ər</w:t>
            </w:r>
            <w:proofErr w:type="spellEnd"/>
            <w:r w:rsidRPr="00D8598F">
              <w:rPr>
                <w:rFonts w:ascii="Times New Roman" w:eastAsia="Times New Roman" w:hAnsi="Times New Roman" w:cs="Times New Roman"/>
                <w:sz w:val="24"/>
                <w:szCs w:val="24"/>
                <w:lang w:eastAsia="ru-RU"/>
              </w:rPr>
              <w:t>] встречается только в одном слове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5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yr</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bərd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[ɔː]</w:t>
            </w:r>
          </w:p>
          <w:p w:rsidR="001B5FA2" w:rsidRPr="00D8598F" w:rsidRDefault="001B5FA2"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sɔːt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sh</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tage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ʃɔːtɪʤ</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безударном слоге, часто в конце слова</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give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fə'gɪv</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monit</w:t>
            </w:r>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mɔnɪtə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collect</w:t>
            </w:r>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kə'lektə</w:t>
            </w:r>
            <w:proofErr w:type="spellEnd"/>
            <w:r w:rsidRPr="00D8598F">
              <w:rPr>
                <w:rFonts w:ascii="Times New Roman" w:eastAsia="Times New Roman" w:hAnsi="Times New Roman" w:cs="Times New Roman"/>
                <w:sz w:val="24"/>
                <w:szCs w:val="24"/>
                <w:lang w:eastAsia="ru-RU"/>
              </w:rPr>
              <w:t>]</w:t>
            </w:r>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lastRenderedPageBreak/>
        <w:t>Когда после сочетания гласного и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следует другой гласный, например, </w:t>
      </w:r>
      <w:r w:rsidRPr="00D8598F">
        <w:rPr>
          <w:rFonts w:ascii="Times New Roman" w:eastAsia="Times New Roman" w:hAnsi="Times New Roman" w:cs="Times New Roman"/>
          <w:b/>
          <w:bCs/>
          <w:color w:val="3A3F5D"/>
          <w:sz w:val="24"/>
          <w:szCs w:val="24"/>
          <w:bdr w:val="none" w:sz="0" w:space="0" w:color="auto" w:frame="1"/>
          <w:lang w:eastAsia="ru-RU"/>
        </w:rPr>
        <w:t>немая E</w:t>
      </w:r>
      <w:r w:rsidRPr="00D8598F">
        <w:rPr>
          <w:rFonts w:ascii="Times New Roman" w:eastAsia="Times New Roman" w:hAnsi="Times New Roman" w:cs="Times New Roman"/>
          <w:color w:val="3A3F5D"/>
          <w:sz w:val="24"/>
          <w:szCs w:val="24"/>
          <w:lang w:eastAsia="ru-RU"/>
        </w:rPr>
        <w:t> в конце слова, то чтение гласных меняется. По нормам британского английского языка перед немой конечной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согласная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не произносится.</w:t>
      </w:r>
    </w:p>
    <w:tbl>
      <w:tblPr>
        <w:tblW w:w="11100" w:type="dxa"/>
        <w:tblCellMar>
          <w:left w:w="0" w:type="dxa"/>
          <w:right w:w="0" w:type="dxa"/>
        </w:tblCellMar>
        <w:tblLook w:val="04A0" w:firstRow="1" w:lastRow="0" w:firstColumn="1" w:lastColumn="0" w:noHBand="0" w:noVBand="1"/>
      </w:tblPr>
      <w:tblGrid>
        <w:gridCol w:w="1110"/>
        <w:gridCol w:w="4440"/>
        <w:gridCol w:w="5550"/>
      </w:tblGrid>
      <w:tr w:rsidR="001B5FA2" w:rsidRPr="00D8598F" w:rsidTr="00680091">
        <w:tc>
          <w:tcPr>
            <w:tcW w:w="111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w:t>
            </w:r>
          </w:p>
        </w:tc>
        <w:tc>
          <w:tcPr>
            <w:tcW w:w="444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1B5FA2" w:rsidRPr="00D8598F" w:rsidRDefault="001B5FA2"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dɛərɪŋ</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mɛərɪ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z</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zɪərəu</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ɪərə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wɜ</w:t>
            </w:r>
            <w:proofErr w:type="spellEnd"/>
            <w:r w:rsidRPr="00D8598F">
              <w:rPr>
                <w:rFonts w:ascii="Times New Roman" w:eastAsia="Times New Roman" w:hAnsi="Times New Roman" w:cs="Times New Roman"/>
                <w:sz w:val="24"/>
                <w:szCs w:val="24"/>
                <w:lang w:eastAsia="ru-RU"/>
              </w:rPr>
              <w:t>ː]</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 Y</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faɪə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onic</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aɪ'rɔnɪk</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yr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taɪə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bɔːrɪŋ</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ɔːr</w:t>
            </w:r>
            <w:proofErr w:type="spellEnd"/>
            <w:r w:rsidRPr="00D8598F">
              <w:rPr>
                <w:rFonts w:ascii="Times New Roman" w:eastAsia="Times New Roman" w:hAnsi="Times New Roman" w:cs="Times New Roman"/>
                <w:sz w:val="24"/>
                <w:szCs w:val="24"/>
                <w:lang w:eastAsia="ru-RU"/>
              </w:rPr>
              <w:t>(ə)l]</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uə</w:t>
            </w:r>
            <w:proofErr w:type="spellEnd"/>
            <w:r w:rsidRPr="00D8598F">
              <w:rPr>
                <w:rFonts w:ascii="Times New Roman" w:eastAsia="Times New Roman" w:hAnsi="Times New Roman" w:cs="Times New Roman"/>
                <w:sz w:val="24"/>
                <w:szCs w:val="24"/>
                <w:lang w:eastAsia="ru-RU"/>
              </w:rPr>
              <w:t>] (кроме слова </w:t>
            </w:r>
            <w:proofErr w:type="spellStart"/>
            <w:r w:rsidRPr="00D8598F">
              <w:rPr>
                <w:rFonts w:ascii="Times New Roman" w:eastAsia="Times New Roman" w:hAnsi="Times New Roman" w:cs="Times New Roman"/>
                <w:b/>
                <w:bCs/>
                <w:sz w:val="24"/>
                <w:szCs w:val="24"/>
                <w:bdr w:val="none" w:sz="0" w:space="0" w:color="auto" w:frame="1"/>
                <w:lang w:eastAsia="ru-RU"/>
              </w:rPr>
              <w:t>bury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beri</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ʃuə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pluər</w:t>
            </w:r>
            <w:proofErr w:type="spellEnd"/>
            <w:r w:rsidRPr="00D8598F">
              <w:rPr>
                <w:rFonts w:ascii="Times New Roman" w:eastAsia="Times New Roman" w:hAnsi="Times New Roman" w:cs="Times New Roman"/>
                <w:sz w:val="24"/>
                <w:szCs w:val="24"/>
                <w:lang w:eastAsia="ru-RU"/>
              </w:rPr>
              <w:t>(ə)l]</w:t>
            </w:r>
          </w:p>
          <w:p w:rsidR="001B5FA2" w:rsidRPr="00D8598F" w:rsidRDefault="001B5FA2"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djuərɪŋ</w:t>
            </w:r>
            <w:proofErr w:type="spellEnd"/>
            <w:r w:rsidRPr="00D8598F">
              <w:rPr>
                <w:rFonts w:ascii="Times New Roman" w:eastAsia="Times New Roman" w:hAnsi="Times New Roman" w:cs="Times New Roman"/>
                <w:sz w:val="24"/>
                <w:szCs w:val="24"/>
                <w:lang w:eastAsia="ru-RU"/>
              </w:rPr>
              <w:t>]</w:t>
            </w:r>
          </w:p>
        </w:tc>
      </w:tr>
    </w:tbl>
    <w:p w:rsidR="001B5FA2" w:rsidRPr="00D8598F" w:rsidRDefault="001B5FA2" w:rsidP="001B5FA2">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Буквосочетания гласных в английском языке, если они относятся к одному слогу, имеют свои правила чтения, которые могут отличаться от чтения гласных по отдельности. В этом случае нужно отличать сочетание букв в пределах одного слога и стечение этих букв на стыке разных слогов, так как от этого зависит прочтение слова.</w:t>
      </w:r>
    </w:p>
    <w:tbl>
      <w:tblPr>
        <w:tblW w:w="11100" w:type="dxa"/>
        <w:tblCellMar>
          <w:left w:w="0" w:type="dxa"/>
          <w:right w:w="0" w:type="dxa"/>
        </w:tblCellMar>
        <w:tblLook w:val="04A0" w:firstRow="1" w:lastRow="0" w:firstColumn="1" w:lastColumn="0" w:noHBand="0" w:noVBand="1"/>
      </w:tblPr>
      <w:tblGrid>
        <w:gridCol w:w="1110"/>
        <w:gridCol w:w="6123"/>
        <w:gridCol w:w="3867"/>
      </w:tblGrid>
      <w:tr w:rsidR="001B5FA2" w:rsidRPr="00D8598F" w:rsidTr="00680091">
        <w:tc>
          <w:tcPr>
            <w:tcW w:w="111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AI, AY</w:t>
            </w:r>
          </w:p>
        </w:tc>
        <w:tc>
          <w:tcPr>
            <w:tcW w:w="4440" w:type="dxa"/>
            <w:tcBorders>
              <w:top w:val="nil"/>
              <w:left w:val="nil"/>
              <w:bottom w:val="nil"/>
              <w:right w:val="nil"/>
            </w:tcBorders>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1B5FA2" w:rsidRPr="00D8598F" w:rsidRDefault="001B5FA2"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ai</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reɪn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cl</w:t>
            </w:r>
            <w:r w:rsidRPr="00D8598F">
              <w:rPr>
                <w:rFonts w:ascii="Times New Roman" w:eastAsia="Times New Roman" w:hAnsi="Times New Roman" w:cs="Times New Roman"/>
                <w:color w:val="EB4E36"/>
                <w:sz w:val="24"/>
                <w:szCs w:val="24"/>
                <w:bdr w:val="none" w:sz="0" w:space="0" w:color="auto" w:frame="1"/>
                <w:lang w:eastAsia="ru-RU"/>
              </w:rPr>
              <w:t>ai</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kleɪm</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alw</w:t>
            </w:r>
            <w:r w:rsidRPr="00D8598F">
              <w:rPr>
                <w:rFonts w:ascii="Times New Roman" w:eastAsia="Times New Roman" w:hAnsi="Times New Roman" w:cs="Times New Roman"/>
                <w:color w:val="EB4E36"/>
                <w:sz w:val="24"/>
                <w:szCs w:val="24"/>
                <w:bdr w:val="none" w:sz="0" w:space="0" w:color="auto" w:frame="1"/>
                <w:lang w:eastAsia="ru-RU"/>
              </w:rPr>
              <w:t>ay</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ɔːlweɪz</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 перед </w:t>
            </w:r>
            <w:r w:rsidRPr="00D8598F">
              <w:rPr>
                <w:rFonts w:ascii="Times New Roman" w:eastAsia="Times New Roman" w:hAnsi="Times New Roman" w:cs="Times New Roman"/>
                <w:b/>
                <w:bCs/>
                <w:sz w:val="24"/>
                <w:szCs w:val="24"/>
                <w:bdr w:val="none" w:sz="0" w:space="0" w:color="auto" w:frame="1"/>
                <w:lang w:eastAsia="ru-RU"/>
              </w:rPr>
              <w:t>r</w:t>
            </w:r>
            <w:r w:rsidRPr="00D8598F">
              <w:rPr>
                <w:rFonts w:ascii="Times New Roman" w:eastAsia="Times New Roman" w:hAnsi="Times New Roman" w:cs="Times New Roman"/>
                <w:sz w:val="24"/>
                <w:szCs w:val="24"/>
                <w:lang w:eastAsia="ru-RU"/>
              </w:rPr>
              <w:t> (сочетания </w:t>
            </w:r>
            <w:proofErr w:type="spellStart"/>
            <w:r w:rsidRPr="00D8598F">
              <w:rPr>
                <w:rFonts w:ascii="Times New Roman" w:eastAsia="Times New Roman" w:hAnsi="Times New Roman" w:cs="Times New Roman"/>
                <w:b/>
                <w:bCs/>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а также </w:t>
            </w:r>
            <w:proofErr w:type="spellStart"/>
            <w:r w:rsidRPr="00D8598F">
              <w:rPr>
                <w:rFonts w:ascii="Times New Roman" w:eastAsia="Times New Roman" w:hAnsi="Times New Roman" w:cs="Times New Roman"/>
                <w:b/>
                <w:bCs/>
                <w:sz w:val="24"/>
                <w:szCs w:val="24"/>
                <w:bdr w:val="none" w:sz="0" w:space="0" w:color="auto" w:frame="1"/>
                <w:lang w:eastAsia="ru-RU"/>
              </w:rPr>
              <w:t>aer</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ecl</w:t>
            </w:r>
            <w:r w:rsidRPr="00D8598F">
              <w:rPr>
                <w:rFonts w:ascii="Times New Roman" w:eastAsia="Times New Roman" w:hAnsi="Times New Roman" w:cs="Times New Roman"/>
                <w:color w:val="EB4E36"/>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eɪ'klɛə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aer</w:t>
            </w:r>
            <w:r w:rsidRPr="00D8598F">
              <w:rPr>
                <w:rFonts w:ascii="Times New Roman" w:eastAsia="Times New Roman" w:hAnsi="Times New Roman" w:cs="Times New Roman"/>
                <w:sz w:val="24"/>
                <w:szCs w:val="24"/>
                <w:bdr w:val="none" w:sz="0" w:space="0" w:color="auto" w:frame="1"/>
                <w:lang w:eastAsia="ru-RU"/>
              </w:rPr>
              <w:t>ial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ɛərɪəl</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ɔːtəu</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lt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fɔːlt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ghter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dɔːtə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EA</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ti</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miːt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ser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tiːzə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исключения: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break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breik</w:t>
            </w:r>
            <w:proofErr w:type="spellEnd"/>
            <w:r w:rsidRPr="00D8598F">
              <w:rPr>
                <w:rFonts w:ascii="Times New Roman" w:eastAsia="Times New Roman" w:hAnsi="Times New Roman" w:cs="Times New Roman"/>
                <w:sz w:val="24"/>
                <w:szCs w:val="24"/>
                <w:lang w:eastAsia="ru-RU"/>
              </w:rPr>
              <w:t>] </w:t>
            </w:r>
          </w:p>
          <w:p w:rsidR="001B5FA2" w:rsidRPr="00D8598F" w:rsidRDefault="001B5FA2" w:rsidP="00680091">
            <w:pPr>
              <w:numPr>
                <w:ilvl w:val="0"/>
                <w:numId w:val="7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breakfast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brekfəst</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lang w:val="en-US" w:eastAsia="ru-RU"/>
              </w:rPr>
              <w:t xml:space="preserve">[e] </w:t>
            </w:r>
            <w:r w:rsidRPr="00D8598F">
              <w:rPr>
                <w:rFonts w:ascii="Times New Roman" w:eastAsia="Times New Roman" w:hAnsi="Times New Roman" w:cs="Times New Roman"/>
                <w:sz w:val="24"/>
                <w:szCs w:val="24"/>
                <w:lang w:eastAsia="ru-RU"/>
              </w:rPr>
              <w:t>перед</w:t>
            </w:r>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d</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b/>
                <w:bCs/>
                <w:sz w:val="24"/>
                <w:szCs w:val="24"/>
                <w:bdr w:val="none" w:sz="0" w:space="0" w:color="auto" w:frame="1"/>
                <w:lang w:val="en-US" w:eastAsia="ru-RU"/>
              </w:rPr>
              <w:t>th</w:t>
            </w:r>
            <w:proofErr w:type="spellEnd"/>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lth</w:t>
            </w:r>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sure</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b/>
                <w:bCs/>
                <w:sz w:val="24"/>
                <w:szCs w:val="24"/>
                <w:bdr w:val="none" w:sz="0" w:space="0" w:color="auto" w:frame="1"/>
                <w:lang w:val="en-US" w:eastAsia="ru-RU"/>
              </w:rPr>
              <w:t>sant</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hed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ther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feðə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lthy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welθɪ</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sure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pleʒə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исключение: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bead</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bi:d</w:t>
            </w:r>
            <w:proofErr w:type="spellEnd"/>
            <w:proofErr w:type="gram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read</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ri:d</w:t>
            </w:r>
            <w:proofErr w:type="spellEnd"/>
            <w:proofErr w:type="gram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5"/>
              </w:numPr>
              <w:spacing w:after="0" w:line="240" w:lineRule="auto"/>
              <w:ind w:left="0"/>
              <w:textAlignment w:val="baseline"/>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bdr w:val="none" w:sz="0" w:space="0" w:color="auto" w:frame="1"/>
                <w:lang w:val="en-US" w:eastAsia="ru-RU"/>
              </w:rPr>
              <w:t>lead</w:t>
            </w:r>
            <w:r w:rsidRPr="00D8598F">
              <w:rPr>
                <w:rFonts w:ascii="Times New Roman" w:eastAsia="Times New Roman" w:hAnsi="Times New Roman" w:cs="Times New Roman"/>
                <w:sz w:val="24"/>
                <w:szCs w:val="24"/>
                <w:lang w:val="en-US" w:eastAsia="ru-RU"/>
              </w:rPr>
              <w:t xml:space="preserve"> [led] </w:t>
            </w:r>
            <w:r w:rsidRPr="00D8598F">
              <w:rPr>
                <w:rFonts w:ascii="Times New Roman" w:eastAsia="Times New Roman" w:hAnsi="Times New Roman" w:cs="Times New Roman"/>
                <w:sz w:val="24"/>
                <w:szCs w:val="24"/>
                <w:lang w:eastAsia="ru-RU"/>
              </w:rPr>
              <w:t>или</w:t>
            </w:r>
            <w:r w:rsidRPr="00D8598F">
              <w:rPr>
                <w:rFonts w:ascii="Times New Roman" w:eastAsia="Times New Roman" w:hAnsi="Times New Roman" w:cs="Times New Roman"/>
                <w:sz w:val="24"/>
                <w:szCs w:val="24"/>
                <w:lang w:val="en-US" w:eastAsia="ru-RU"/>
              </w:rPr>
              <w:t xml:space="preserve"> [</w:t>
            </w:r>
            <w:proofErr w:type="spellStart"/>
            <w:r w:rsidRPr="00D8598F">
              <w:rPr>
                <w:rFonts w:ascii="Times New Roman" w:eastAsia="Times New Roman" w:hAnsi="Times New Roman" w:cs="Times New Roman"/>
                <w:sz w:val="24"/>
                <w:szCs w:val="24"/>
                <w:lang w:val="en-US" w:eastAsia="ru-RU"/>
              </w:rPr>
              <w:t>li:d</w:t>
            </w:r>
            <w:proofErr w:type="spellEnd"/>
            <w:r w:rsidRPr="00D8598F">
              <w:rPr>
                <w:rFonts w:ascii="Times New Roman" w:eastAsia="Times New Roman" w:hAnsi="Times New Roman" w:cs="Times New Roman"/>
                <w:sz w:val="24"/>
                <w:szCs w:val="24"/>
                <w:lang w:val="en-US"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EAR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 в большинстве случаев</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nucl</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njuːklɪə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6"/>
              </w:numPr>
              <w:spacing w:after="0" w:line="240" w:lineRule="auto"/>
              <w:ind w:left="0"/>
              <w:textAlignment w:val="baseline"/>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bdr w:val="none" w:sz="0" w:space="0" w:color="auto" w:frame="1"/>
                <w:lang w:val="en-US" w:eastAsia="ru-RU"/>
              </w:rPr>
              <w:t>cl</w:t>
            </w:r>
            <w:r w:rsidRPr="00D8598F">
              <w:rPr>
                <w:rFonts w:ascii="Times New Roman" w:eastAsia="Times New Roman" w:hAnsi="Times New Roman" w:cs="Times New Roman"/>
                <w:color w:val="EB4E36"/>
                <w:sz w:val="24"/>
                <w:szCs w:val="24"/>
                <w:bdr w:val="none" w:sz="0" w:space="0" w:color="auto" w:frame="1"/>
                <w:lang w:val="en-US" w:eastAsia="ru-RU"/>
              </w:rPr>
              <w:t>ear</w:t>
            </w:r>
            <w:r w:rsidRPr="00D8598F">
              <w:rPr>
                <w:rFonts w:ascii="Times New Roman" w:eastAsia="Times New Roman" w:hAnsi="Times New Roman" w:cs="Times New Roman"/>
                <w:sz w:val="24"/>
                <w:szCs w:val="24"/>
                <w:bdr w:val="none" w:sz="0" w:space="0" w:color="auto" w:frame="1"/>
                <w:lang w:val="en-US" w:eastAsia="ru-RU"/>
              </w:rPr>
              <w:t>ance</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sz w:val="24"/>
                <w:szCs w:val="24"/>
                <w:lang w:val="en-US" w:eastAsia="ru-RU"/>
              </w:rPr>
              <w:t>klɪər</w:t>
            </w:r>
            <w:proofErr w:type="spellEnd"/>
            <w:r w:rsidRPr="00D8598F">
              <w:rPr>
                <w:rFonts w:ascii="Times New Roman" w:eastAsia="Times New Roman" w:hAnsi="Times New Roman" w:cs="Times New Roman"/>
                <w:sz w:val="24"/>
                <w:szCs w:val="24"/>
                <w:lang w:val="en-US" w:eastAsia="ru-RU"/>
              </w:rPr>
              <w:t>(ə)n(t)s]</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lang w:val="en-US"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pɛə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swɛə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w:t>
            </w:r>
            <w:proofErr w:type="spellStart"/>
            <w:r w:rsidRPr="00D8598F">
              <w:rPr>
                <w:rFonts w:ascii="Times New Roman" w:eastAsia="Times New Roman" w:hAnsi="Times New Roman" w:cs="Times New Roman"/>
                <w:b/>
                <w:bCs/>
                <w:sz w:val="24"/>
                <w:szCs w:val="24"/>
                <w:bdr w:val="none" w:sz="0" w:space="0" w:color="auto" w:frame="1"/>
                <w:lang w:eastAsia="ru-RU"/>
              </w:rPr>
              <w:t>ear</w:t>
            </w:r>
            <w:proofErr w:type="spellEnd"/>
            <w:r w:rsidRPr="00D8598F">
              <w:rPr>
                <w:rFonts w:ascii="Times New Roman" w:eastAsia="Times New Roman" w:hAnsi="Times New Roman" w:cs="Times New Roman"/>
                <w:b/>
                <w:bCs/>
                <w:sz w:val="24"/>
                <w:szCs w:val="24"/>
                <w:bdr w:val="none" w:sz="0" w:space="0" w:color="auto" w:frame="1"/>
                <w:lang w:eastAsia="ru-RU"/>
              </w:rPr>
              <w:t> </w:t>
            </w:r>
            <w:r w:rsidRPr="00D8598F">
              <w:rPr>
                <w:rFonts w:ascii="Times New Roman" w:eastAsia="Times New Roman" w:hAnsi="Times New Roman" w:cs="Times New Roman"/>
                <w:sz w:val="24"/>
                <w:szCs w:val="24"/>
                <w:lang w:eastAsia="ru-RU"/>
              </w:rPr>
              <w:t>+ согласный</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lɜːn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ch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sɜːʧ</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ɜːθ</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EE</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ee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si</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betw</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bɪ'twiːn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employ</w:t>
            </w:r>
            <w:r w:rsidRPr="00D8598F">
              <w:rPr>
                <w:rFonts w:ascii="Times New Roman" w:eastAsia="Times New Roman" w:hAnsi="Times New Roman" w:cs="Times New Roman"/>
                <w:color w:val="EB4E36"/>
                <w:sz w:val="24"/>
                <w:szCs w:val="24"/>
                <w:bdr w:val="none" w:sz="0" w:space="0" w:color="auto" w:frame="1"/>
                <w:lang w:eastAsia="ru-RU"/>
              </w:rPr>
              <w:t>ee</w:t>
            </w:r>
            <w:proofErr w:type="spellEnd"/>
            <w:r w:rsidRPr="00D8598F">
              <w:rPr>
                <w:rFonts w:ascii="Times New Roman" w:eastAsia="Times New Roman" w:hAnsi="Times New Roman" w:cs="Times New Roman"/>
                <w:sz w:val="24"/>
                <w:szCs w:val="24"/>
                <w:lang w:eastAsia="ru-RU"/>
              </w:rPr>
              <w:t> [ˌ</w:t>
            </w:r>
            <w:proofErr w:type="spellStart"/>
            <w:r w:rsidRPr="00D8598F">
              <w:rPr>
                <w:rFonts w:ascii="Times New Roman" w:eastAsia="Times New Roman" w:hAnsi="Times New Roman" w:cs="Times New Roman"/>
                <w:sz w:val="24"/>
                <w:szCs w:val="24"/>
                <w:lang w:eastAsia="ru-RU"/>
              </w:rPr>
              <w:t>ɪmplɔɪ'i</w:t>
            </w:r>
            <w:proofErr w:type="spellEnd"/>
            <w:r w:rsidRPr="00D8598F">
              <w:rPr>
                <w:rFonts w:ascii="Times New Roman" w:eastAsia="Times New Roman" w:hAnsi="Times New Roman" w:cs="Times New Roman"/>
                <w:sz w:val="24"/>
                <w:szCs w:val="24"/>
                <w:lang w:eastAsia="ru-RU"/>
              </w:rPr>
              <w:t>ː]</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 в сочетании </w:t>
            </w:r>
            <w:proofErr w:type="spellStart"/>
            <w:r w:rsidRPr="00D8598F">
              <w:rPr>
                <w:rFonts w:ascii="Times New Roman" w:eastAsia="Times New Roman" w:hAnsi="Times New Roman" w:cs="Times New Roman"/>
                <w:b/>
                <w:bCs/>
                <w:sz w:val="24"/>
                <w:szCs w:val="24"/>
                <w:bdr w:val="none" w:sz="0" w:space="0" w:color="auto" w:frame="1"/>
                <w:lang w:eastAsia="ru-RU"/>
              </w:rPr>
              <w:t>eer</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car</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kə'rɪə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rful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ʧɪəf</w:t>
            </w:r>
            <w:proofErr w:type="spellEnd"/>
            <w:r w:rsidRPr="00D8598F">
              <w:rPr>
                <w:rFonts w:ascii="Times New Roman" w:eastAsia="Times New Roman" w:hAnsi="Times New Roman" w:cs="Times New Roman"/>
                <w:sz w:val="24"/>
                <w:szCs w:val="24"/>
                <w:lang w:eastAsia="ru-RU"/>
              </w:rPr>
              <w:t>(ə)l]</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EI, EY</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 в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eɪt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weɪt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ðeɪ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 [i] безударный слог или ударный перед немой «</w:t>
            </w:r>
            <w:r w:rsidRPr="00D8598F">
              <w:rPr>
                <w:rFonts w:ascii="Times New Roman" w:eastAsia="Times New Roman" w:hAnsi="Times New Roman" w:cs="Times New Roman"/>
                <w:b/>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for</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fɔrɪn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rec</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ve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rɪ'siːv</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mon</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mʌnɪ</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jers</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ʤɜːzɪ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EU, EAU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eu</w:t>
            </w:r>
            <w:r w:rsidRPr="00D8598F">
              <w:rPr>
                <w:rFonts w:ascii="Times New Roman" w:eastAsia="Times New Roman" w:hAnsi="Times New Roman" w:cs="Times New Roman"/>
                <w:sz w:val="24"/>
                <w:szCs w:val="24"/>
                <w:bdr w:val="none" w:sz="0" w:space="0" w:color="auto" w:frame="1"/>
                <w:lang w:eastAsia="ru-RU"/>
              </w:rPr>
              <w:t>dal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fjuːd</w:t>
            </w:r>
            <w:proofErr w:type="spellEnd"/>
            <w:r w:rsidRPr="00D8598F">
              <w:rPr>
                <w:rFonts w:ascii="Times New Roman" w:eastAsia="Times New Roman" w:hAnsi="Times New Roman" w:cs="Times New Roman"/>
                <w:sz w:val="24"/>
                <w:szCs w:val="24"/>
                <w:lang w:eastAsia="ru-RU"/>
              </w:rPr>
              <w:t>(ə)l]</w:t>
            </w:r>
          </w:p>
          <w:p w:rsidR="001B5FA2" w:rsidRPr="00D8598F" w:rsidRDefault="001B5FA2"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eu</w:t>
            </w:r>
            <w:r w:rsidRPr="00D8598F">
              <w:rPr>
                <w:rFonts w:ascii="Times New Roman" w:eastAsia="Times New Roman" w:hAnsi="Times New Roman" w:cs="Times New Roman"/>
                <w:sz w:val="24"/>
                <w:szCs w:val="24"/>
                <w:bdr w:val="none" w:sz="0" w:space="0" w:color="auto" w:frame="1"/>
                <w:lang w:eastAsia="ru-RU"/>
              </w:rPr>
              <w:t>tral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njuːtr</w:t>
            </w:r>
            <w:proofErr w:type="spellEnd"/>
            <w:r w:rsidRPr="00D8598F">
              <w:rPr>
                <w:rFonts w:ascii="Times New Roman" w:eastAsia="Times New Roman" w:hAnsi="Times New Roman" w:cs="Times New Roman"/>
                <w:sz w:val="24"/>
                <w:szCs w:val="24"/>
                <w:lang w:eastAsia="ru-RU"/>
              </w:rPr>
              <w:t>(ə)l]</w:t>
            </w:r>
          </w:p>
          <w:p w:rsidR="001B5FA2" w:rsidRPr="00D8598F" w:rsidRDefault="001B5FA2"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eau</w:t>
            </w:r>
            <w:r w:rsidRPr="00D8598F">
              <w:rPr>
                <w:rFonts w:ascii="Times New Roman" w:eastAsia="Times New Roman" w:hAnsi="Times New Roman" w:cs="Times New Roman"/>
                <w:sz w:val="24"/>
                <w:szCs w:val="24"/>
                <w:bdr w:val="none" w:sz="0" w:space="0" w:color="auto" w:frame="1"/>
                <w:lang w:eastAsia="ru-RU"/>
              </w:rPr>
              <w:t>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bjuːtɪ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ʊə</w:t>
            </w:r>
            <w:proofErr w:type="spellEnd"/>
            <w:r w:rsidRPr="00D8598F">
              <w:rPr>
                <w:rFonts w:ascii="Times New Roman" w:eastAsia="Times New Roman" w:hAnsi="Times New Roman" w:cs="Times New Roman"/>
                <w:sz w:val="24"/>
                <w:szCs w:val="24"/>
                <w:lang w:eastAsia="ru-RU"/>
              </w:rPr>
              <w:t>] в сочетании </w:t>
            </w:r>
            <w:proofErr w:type="spellStart"/>
            <w:r w:rsidRPr="00D8598F">
              <w:rPr>
                <w:rFonts w:ascii="Times New Roman" w:eastAsia="Times New Roman" w:hAnsi="Times New Roman" w:cs="Times New Roman"/>
                <w:b/>
                <w:bCs/>
                <w:sz w:val="24"/>
                <w:szCs w:val="24"/>
                <w:bdr w:val="none" w:sz="0" w:space="0" w:color="auto" w:frame="1"/>
                <w:lang w:eastAsia="ru-RU"/>
              </w:rPr>
              <w:t>eur</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juərəu</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eka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riːkə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[ˈ</w:t>
            </w:r>
            <w:proofErr w:type="spellStart"/>
            <w:r w:rsidRPr="00D8598F">
              <w:rPr>
                <w:rFonts w:ascii="Times New Roman" w:eastAsia="Times New Roman" w:hAnsi="Times New Roman" w:cs="Times New Roman"/>
                <w:sz w:val="24"/>
                <w:szCs w:val="24"/>
                <w:lang w:eastAsia="ru-RU"/>
              </w:rPr>
              <w:t>plʊə.rəl</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в конце односложных слов или перед окончанием </w:t>
            </w:r>
            <w:r w:rsidRPr="00D8598F">
              <w:rPr>
                <w:rFonts w:ascii="Times New Roman" w:eastAsia="Times New Roman" w:hAnsi="Times New Roman" w:cs="Times New Roman"/>
                <w:b/>
                <w:bCs/>
                <w:sz w:val="24"/>
                <w:szCs w:val="24"/>
                <w:bdr w:val="none" w:sz="0" w:space="0" w:color="auto" w:frame="1"/>
                <w:lang w:eastAsia="ru-RU"/>
              </w:rPr>
              <w:t>-s</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-d</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ie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laɪ</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ie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taɪ</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fr</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fraɪd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sk</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skaɪz</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f</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ʧiːf</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ce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piːs</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fiːld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IO</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iə</w:t>
            </w:r>
            <w:proofErr w:type="spellEnd"/>
            <w:r w:rsidRPr="00D8598F">
              <w:rPr>
                <w:rFonts w:ascii="Times New Roman" w:eastAsia="Times New Roman" w:hAnsi="Times New Roman" w:cs="Times New Roman"/>
                <w:sz w:val="24"/>
                <w:szCs w:val="24"/>
                <w:lang w:eastAsia="ru-RU"/>
              </w:rPr>
              <w:t>] (в основном вместе с согласной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 – </w:t>
            </w:r>
            <w:proofErr w:type="spellStart"/>
            <w:r w:rsidRPr="00D8598F">
              <w:rPr>
                <w:rFonts w:ascii="Times New Roman" w:eastAsia="Times New Roman" w:hAnsi="Times New Roman" w:cs="Times New Roman"/>
                <w:b/>
                <w:bCs/>
                <w:sz w:val="24"/>
                <w:szCs w:val="24"/>
                <w:bdr w:val="none" w:sz="0" w:space="0" w:color="auto" w:frame="1"/>
                <w:lang w:eastAsia="ru-RU"/>
              </w:rPr>
              <w:t>ion</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opin</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ə'pɪnjən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compan</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kəm'pænjən</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mill</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mɪljən</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почти не произносится перед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 после </w:t>
            </w:r>
            <w:r w:rsidRPr="00D8598F">
              <w:rPr>
                <w:rFonts w:ascii="Times New Roman" w:eastAsia="Times New Roman" w:hAnsi="Times New Roman" w:cs="Times New Roman"/>
                <w:b/>
                <w:bCs/>
                <w:sz w:val="24"/>
                <w:szCs w:val="24"/>
                <w:bdr w:val="none" w:sz="0" w:space="0" w:color="auto" w:frame="1"/>
                <w:lang w:eastAsia="ru-RU"/>
              </w:rPr>
              <w:t>c</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g</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s</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t</w:t>
            </w:r>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ch</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suspic</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sə'spɪʃ</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relig</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rɪ'lɪʤ</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illus</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ɪ'luːʒ</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invitat</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[ˌ</w:t>
            </w:r>
            <w:proofErr w:type="spellStart"/>
            <w:r w:rsidRPr="00D8598F">
              <w:rPr>
                <w:rFonts w:ascii="Times New Roman" w:eastAsia="Times New Roman" w:hAnsi="Times New Roman" w:cs="Times New Roman"/>
                <w:sz w:val="24"/>
                <w:szCs w:val="24"/>
                <w:lang w:eastAsia="ru-RU"/>
              </w:rPr>
              <w:t>ɪnvɪ'teɪʃ</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fash</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fæʃ</w:t>
            </w:r>
            <w:proofErr w:type="spellEnd"/>
            <w:r w:rsidRPr="00D8598F">
              <w:rPr>
                <w:rFonts w:ascii="Times New Roman" w:eastAsia="Times New Roman" w:hAnsi="Times New Roman" w:cs="Times New Roman"/>
                <w:sz w:val="24"/>
                <w:szCs w:val="24"/>
                <w:lang w:eastAsia="ru-RU"/>
              </w:rPr>
              <w:t>(ə)n]</w:t>
            </w:r>
          </w:p>
          <w:p w:rsidR="001B5FA2" w:rsidRPr="00D8598F" w:rsidRDefault="001B5FA2"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falch</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fɔːlʧ</w:t>
            </w:r>
            <w:proofErr w:type="spellEnd"/>
            <w:r w:rsidRPr="00D8598F">
              <w:rPr>
                <w:rFonts w:ascii="Times New Roman" w:eastAsia="Times New Roman" w:hAnsi="Times New Roman" w:cs="Times New Roman"/>
                <w:sz w:val="24"/>
                <w:szCs w:val="24"/>
                <w:lang w:eastAsia="ru-RU"/>
              </w:rPr>
              <w:t>(ə)n]</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lastRenderedPageBreak/>
              <w:t>OA</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bəut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rəud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g</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gəul</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r w:rsidRPr="00D8598F">
              <w:rPr>
                <w:rFonts w:ascii="Times New Roman" w:eastAsia="Times New Roman" w:hAnsi="Times New Roman" w:cs="Times New Roman"/>
                <w:b/>
                <w:bCs/>
                <w:sz w:val="24"/>
                <w:szCs w:val="24"/>
                <w:bdr w:val="none" w:sz="0" w:space="0" w:color="auto" w:frame="1"/>
                <w:lang w:eastAsia="ru-RU"/>
              </w:rPr>
              <w:t>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rɔ</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sɔ</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OE</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təu</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sl</w:t>
            </w:r>
            <w:r w:rsidRPr="00D8598F">
              <w:rPr>
                <w:rFonts w:ascii="Times New Roman" w:eastAsia="Times New Roman" w:hAnsi="Times New Roman" w:cs="Times New Roman"/>
                <w:color w:val="EB4E36"/>
                <w:sz w:val="24"/>
                <w:szCs w:val="24"/>
                <w:bdr w:val="none" w:sz="0" w:space="0" w:color="auto" w:frame="1"/>
                <w:lang w:eastAsia="ru-RU"/>
              </w:rPr>
              <w:t>oe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sləu</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oe</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pəuɪt</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OI, OY</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ɔɪ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oi</w:t>
            </w:r>
            <w:r w:rsidRPr="00D8598F">
              <w:rPr>
                <w:rFonts w:ascii="Times New Roman" w:eastAsia="Times New Roman" w:hAnsi="Times New Roman" w:cs="Times New Roman"/>
                <w:sz w:val="24"/>
                <w:szCs w:val="24"/>
                <w:bdr w:val="none" w:sz="0" w:space="0" w:color="auto" w:frame="1"/>
                <w:lang w:eastAsia="ru-RU"/>
              </w:rPr>
              <w:t>se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nɔɪz</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v</w:t>
            </w:r>
            <w:r w:rsidRPr="00D8598F">
              <w:rPr>
                <w:rFonts w:ascii="Times New Roman" w:eastAsia="Times New Roman" w:hAnsi="Times New Roman" w:cs="Times New Roman"/>
                <w:color w:val="EB4E36"/>
                <w:sz w:val="24"/>
                <w:szCs w:val="24"/>
                <w:bdr w:val="none" w:sz="0" w:space="0" w:color="auto" w:frame="1"/>
                <w:lang w:eastAsia="ru-RU"/>
              </w:rPr>
              <w:t>oi</w:t>
            </w:r>
            <w:r w:rsidRPr="00D8598F">
              <w:rPr>
                <w:rFonts w:ascii="Times New Roman" w:eastAsia="Times New Roman" w:hAnsi="Times New Roman" w:cs="Times New Roman"/>
                <w:sz w:val="24"/>
                <w:szCs w:val="24"/>
                <w:bdr w:val="none" w:sz="0" w:space="0" w:color="auto" w:frame="1"/>
                <w:lang w:eastAsia="ru-RU"/>
              </w:rPr>
              <w:t>ce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vɔɪs</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empl</w:t>
            </w:r>
            <w:r w:rsidRPr="00D8598F">
              <w:rPr>
                <w:rFonts w:ascii="Times New Roman" w:eastAsia="Times New Roman" w:hAnsi="Times New Roman" w:cs="Times New Roman"/>
                <w:color w:val="EB4E36"/>
                <w:sz w:val="24"/>
                <w:szCs w:val="24"/>
                <w:bdr w:val="none" w:sz="0" w:space="0" w:color="auto" w:frame="1"/>
                <w:lang w:eastAsia="ru-RU"/>
              </w:rPr>
              <w:t>oy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ɪm'plɔɪ</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OO</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[uː] или [u] в закрытом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z</w:t>
            </w:r>
            <w:r w:rsidRPr="00D8598F">
              <w:rPr>
                <w:rFonts w:ascii="Times New Roman" w:eastAsia="Times New Roman" w:hAnsi="Times New Roman" w:cs="Times New Roman"/>
                <w:color w:val="EB4E36"/>
                <w:sz w:val="24"/>
                <w:szCs w:val="24"/>
                <w:bdr w:val="none" w:sz="0" w:space="0" w:color="auto" w:frame="1"/>
                <w:lang w:eastAsia="ru-RU"/>
              </w:rPr>
              <w:t>oo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zu</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tuk</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se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muːs</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r w:rsidRPr="00D8598F">
              <w:rPr>
                <w:rFonts w:ascii="Times New Roman" w:eastAsia="Times New Roman" w:hAnsi="Times New Roman" w:cs="Times New Roman"/>
                <w:b/>
                <w:bCs/>
                <w:sz w:val="24"/>
                <w:szCs w:val="24"/>
                <w:bdr w:val="none" w:sz="0" w:space="0" w:color="auto" w:frame="1"/>
                <w:lang w:eastAsia="ru-RU"/>
              </w:rPr>
              <w:t>r</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dɔ</w:t>
            </w:r>
            <w:proofErr w:type="spellEnd"/>
            <w:r w:rsidRPr="00D8598F">
              <w:rPr>
                <w:rFonts w:ascii="Times New Roman" w:eastAsia="Times New Roman" w:hAnsi="Times New Roman" w:cs="Times New Roman"/>
                <w:sz w:val="24"/>
                <w:szCs w:val="24"/>
                <w:lang w:eastAsia="ru-RU"/>
              </w:rPr>
              <w:t>ː]</w:t>
            </w:r>
          </w:p>
          <w:p w:rsidR="001B5FA2" w:rsidRPr="00D8598F" w:rsidRDefault="001B5FA2"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pɔ</w:t>
            </w:r>
            <w:proofErr w:type="spellEnd"/>
            <w:r w:rsidRPr="00D8598F">
              <w:rPr>
                <w:rFonts w:ascii="Times New Roman" w:eastAsia="Times New Roman" w:hAnsi="Times New Roman" w:cs="Times New Roman"/>
                <w:sz w:val="24"/>
                <w:szCs w:val="24"/>
                <w:lang w:eastAsia="ru-RU"/>
              </w:rPr>
              <w:t>ː ]</w:t>
            </w:r>
            <w:proofErr w:type="gramEnd"/>
            <w:r w:rsidRPr="00D8598F">
              <w:rPr>
                <w:rFonts w:ascii="Times New Roman" w:eastAsia="Times New Roman" w:hAnsi="Times New Roman" w:cs="Times New Roman"/>
                <w:sz w:val="24"/>
                <w:szCs w:val="24"/>
                <w:lang w:eastAsia="ru-RU"/>
              </w:rPr>
              <w:t xml:space="preserve">, [ </w:t>
            </w:r>
            <w:proofErr w:type="spellStart"/>
            <w:r w:rsidRPr="00D8598F">
              <w:rPr>
                <w:rFonts w:ascii="Times New Roman" w:eastAsia="Times New Roman" w:hAnsi="Times New Roman" w:cs="Times New Roman"/>
                <w:sz w:val="24"/>
                <w:szCs w:val="24"/>
                <w:lang w:eastAsia="ru-RU"/>
              </w:rPr>
              <w:t>puə</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fl</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flɔ</w:t>
            </w:r>
            <w:proofErr w:type="spellEnd"/>
            <w:r w:rsidRPr="00D8598F">
              <w:rPr>
                <w:rFonts w:ascii="Times New Roman" w:eastAsia="Times New Roman" w:hAnsi="Times New Roman" w:cs="Times New Roman"/>
                <w:sz w:val="24"/>
                <w:szCs w:val="24"/>
                <w:lang w:eastAsia="ru-RU"/>
              </w:rPr>
              <w:t>ː]</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OU</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au</w:t>
            </w:r>
            <w:proofErr w:type="spellEnd"/>
            <w:r w:rsidRPr="00D8598F">
              <w:rPr>
                <w:rFonts w:ascii="Times New Roman" w:eastAsia="Times New Roman" w:hAnsi="Times New Roman" w:cs="Times New Roman"/>
                <w:sz w:val="24"/>
                <w:szCs w:val="24"/>
                <w:lang w:eastAsia="ru-RU"/>
              </w:rPr>
              <w:t>] в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baund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faund</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laud</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безударном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fabul</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fæbjələs</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stache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mə'stɑːʃ</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hum</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hjuːmə</w:t>
            </w:r>
            <w:proofErr w:type="spellEnd"/>
            <w:r w:rsidRPr="00D8598F">
              <w:rPr>
                <w:rFonts w:ascii="Times New Roman" w:eastAsia="Times New Roman" w:hAnsi="Times New Roman" w:cs="Times New Roman"/>
                <w:sz w:val="24"/>
                <w:szCs w:val="24"/>
                <w:lang w:eastAsia="ru-RU"/>
              </w:rPr>
              <w:t>]</w:t>
            </w:r>
          </w:p>
        </w:tc>
      </w:tr>
      <w:tr w:rsidR="001B5FA2"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proofErr w:type="spellStart"/>
            <w:r w:rsidRPr="00D8598F">
              <w:rPr>
                <w:rFonts w:ascii="Times New Roman" w:eastAsia="Times New Roman" w:hAnsi="Times New Roman" w:cs="Times New Roman"/>
                <w:b/>
                <w:bCs/>
                <w:sz w:val="24"/>
                <w:szCs w:val="24"/>
                <w:bdr w:val="none" w:sz="0" w:space="0" w:color="auto" w:frame="1"/>
                <w:lang w:eastAsia="ru-RU"/>
              </w:rPr>
              <w:t>ght</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1B5FA2" w:rsidRPr="00D8598F" w:rsidRDefault="001B5FA2"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bɔːt</w:t>
            </w:r>
            <w:proofErr w:type="spellEnd"/>
            <w:r w:rsidRPr="00D8598F">
              <w:rPr>
                <w:rFonts w:ascii="Times New Roman" w:eastAsia="Times New Roman" w:hAnsi="Times New Roman" w:cs="Times New Roman"/>
                <w:sz w:val="24"/>
                <w:szCs w:val="24"/>
                <w:lang w:eastAsia="ru-RU"/>
              </w:rPr>
              <w:t>]</w:t>
            </w:r>
          </w:p>
          <w:p w:rsidR="001B5FA2" w:rsidRPr="00D8598F" w:rsidRDefault="001B5FA2"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fɔːt</w:t>
            </w:r>
            <w:proofErr w:type="spellEnd"/>
            <w:r w:rsidRPr="00D8598F">
              <w:rPr>
                <w:rFonts w:ascii="Times New Roman" w:eastAsia="Times New Roman" w:hAnsi="Times New Roman" w:cs="Times New Roman"/>
                <w:sz w:val="24"/>
                <w:szCs w:val="24"/>
                <w:lang w:eastAsia="ru-RU"/>
              </w:rPr>
              <w:t>]</w:t>
            </w:r>
          </w:p>
        </w:tc>
      </w:tr>
    </w:tbl>
    <w:p w:rsidR="001B5FA2" w:rsidRDefault="001B5FA2" w:rsidP="001B5FA2">
      <w:pPr>
        <w:shd w:val="clear" w:color="auto" w:fill="FFFFFF"/>
        <w:spacing w:after="0" w:line="240" w:lineRule="auto"/>
        <w:textAlignment w:val="baseline"/>
        <w:outlineLvl w:val="1"/>
        <w:rPr>
          <w:rFonts w:ascii="Times New Roman" w:hAnsi="Times New Roman" w:cs="Times New Roman"/>
          <w:b/>
          <w:sz w:val="24"/>
          <w:szCs w:val="24"/>
        </w:rPr>
      </w:pPr>
    </w:p>
    <w:p w:rsidR="001B5FA2" w:rsidRPr="004207AE" w:rsidRDefault="001B5FA2" w:rsidP="001B5FA2">
      <w:pPr>
        <w:spacing w:after="0" w:line="240" w:lineRule="auto"/>
        <w:rPr>
          <w:rFonts w:ascii="Times New Roman" w:eastAsia="Times New Roman" w:hAnsi="Times New Roman" w:cs="Times New Roman"/>
          <w:sz w:val="24"/>
          <w:szCs w:val="24"/>
          <w:lang w:eastAsia="ru-RU"/>
        </w:rPr>
      </w:pPr>
    </w:p>
    <w:p w:rsidR="001B5FA2" w:rsidRPr="001B5FA2" w:rsidRDefault="001B5FA2" w:rsidP="001B5FA2">
      <w:pPr>
        <w:spacing w:after="0" w:line="240" w:lineRule="auto"/>
        <w:rPr>
          <w:rFonts w:ascii="Times New Roman" w:eastAsia="Times New Roman" w:hAnsi="Times New Roman" w:cs="Times New Roman"/>
          <w:sz w:val="24"/>
          <w:szCs w:val="24"/>
          <w:lang w:val="en-US" w:eastAsia="ru-RU"/>
        </w:rPr>
      </w:pPr>
      <w:r w:rsidRPr="001B5FA2">
        <w:rPr>
          <w:rFonts w:ascii="Times New Roman" w:eastAsia="Times New Roman" w:hAnsi="Times New Roman" w:cs="Times New Roman"/>
          <w:sz w:val="24"/>
          <w:szCs w:val="24"/>
          <w:lang w:val="en-US" w:eastAsia="ru-RU"/>
        </w:rPr>
        <w:t xml:space="preserve">English is the native language for more than 300 million people on our earth. </w:t>
      </w:r>
      <w:proofErr w:type="gramStart"/>
      <w:r w:rsidRPr="001B5FA2">
        <w:rPr>
          <w:rFonts w:ascii="Times New Roman" w:eastAsia="Times New Roman" w:hAnsi="Times New Roman" w:cs="Times New Roman"/>
          <w:sz w:val="24"/>
          <w:szCs w:val="24"/>
          <w:lang w:val="en-US" w:eastAsia="ru-RU"/>
        </w:rPr>
        <w:t>But</w:t>
      </w:r>
      <w:proofErr w:type="gramEnd"/>
      <w:r w:rsidRPr="001B5FA2">
        <w:rPr>
          <w:rFonts w:ascii="Times New Roman" w:eastAsia="Times New Roman" w:hAnsi="Times New Roman" w:cs="Times New Roman"/>
          <w:sz w:val="24"/>
          <w:szCs w:val="24"/>
          <w:lang w:val="en-US" w:eastAsia="ru-RU"/>
        </w:rPr>
        <w:t xml:space="preserve"> nowadays it is widely used not only in those countries where it is a first language. </w:t>
      </w:r>
      <w:proofErr w:type="gramStart"/>
      <w:r w:rsidRPr="001B5FA2">
        <w:rPr>
          <w:rFonts w:ascii="Times New Roman" w:eastAsia="Times New Roman" w:hAnsi="Times New Roman" w:cs="Times New Roman"/>
          <w:sz w:val="24"/>
          <w:szCs w:val="24"/>
          <w:lang w:val="en-US" w:eastAsia="ru-RU"/>
        </w:rPr>
        <w:t>A lot of</w:t>
      </w:r>
      <w:proofErr w:type="gramEnd"/>
      <w:r w:rsidRPr="001B5FA2">
        <w:rPr>
          <w:rFonts w:ascii="Times New Roman" w:eastAsia="Times New Roman" w:hAnsi="Times New Roman" w:cs="Times New Roman"/>
          <w:sz w:val="24"/>
          <w:szCs w:val="24"/>
          <w:lang w:val="en-US" w:eastAsia="ru-RU"/>
        </w:rPr>
        <w:t xml:space="preserve"> countries (such as China, Russia, Thailand and many others) have recognized the importance of this language recently as an international means of communication. English </w:t>
      </w:r>
      <w:proofErr w:type="gramStart"/>
      <w:r w:rsidRPr="001B5FA2">
        <w:rPr>
          <w:rFonts w:ascii="Times New Roman" w:eastAsia="Times New Roman" w:hAnsi="Times New Roman" w:cs="Times New Roman"/>
          <w:sz w:val="24"/>
          <w:szCs w:val="24"/>
          <w:lang w:val="en-US" w:eastAsia="ru-RU"/>
        </w:rPr>
        <w:t>is taught</w:t>
      </w:r>
      <w:proofErr w:type="gramEnd"/>
      <w:r w:rsidRPr="001B5FA2">
        <w:rPr>
          <w:rFonts w:ascii="Times New Roman" w:eastAsia="Times New Roman" w:hAnsi="Times New Roman" w:cs="Times New Roman"/>
          <w:sz w:val="24"/>
          <w:szCs w:val="24"/>
          <w:lang w:val="en-US" w:eastAsia="ru-RU"/>
        </w:rPr>
        <w:t xml:space="preserve"> in all schools and colleges there. In Russia </w:t>
      </w:r>
      <w:proofErr w:type="gramStart"/>
      <w:r w:rsidRPr="001B5FA2">
        <w:rPr>
          <w:rFonts w:ascii="Times New Roman" w:eastAsia="Times New Roman" w:hAnsi="Times New Roman" w:cs="Times New Roman"/>
          <w:sz w:val="24"/>
          <w:szCs w:val="24"/>
          <w:lang w:val="en-US" w:eastAsia="ru-RU"/>
        </w:rPr>
        <w:t>itself</w:t>
      </w:r>
      <w:proofErr w:type="gramEnd"/>
      <w:r w:rsidRPr="001B5FA2">
        <w:rPr>
          <w:rFonts w:ascii="Times New Roman" w:eastAsia="Times New Roman" w:hAnsi="Times New Roman" w:cs="Times New Roman"/>
          <w:sz w:val="24"/>
          <w:szCs w:val="24"/>
          <w:lang w:val="en-US" w:eastAsia="ru-RU"/>
        </w:rPr>
        <w:t xml:space="preserve"> English is gathering pace as a popular second language.</w:t>
      </w:r>
    </w:p>
    <w:p w:rsidR="001B5FA2" w:rsidRPr="001B5FA2" w:rsidRDefault="001B5FA2" w:rsidP="001B5FA2">
      <w:pPr>
        <w:spacing w:after="0" w:line="240" w:lineRule="auto"/>
        <w:rPr>
          <w:rFonts w:ascii="Times New Roman" w:eastAsia="Times New Roman" w:hAnsi="Times New Roman" w:cs="Times New Roman"/>
          <w:sz w:val="24"/>
          <w:szCs w:val="24"/>
          <w:lang w:val="en-US" w:eastAsia="ru-RU"/>
        </w:rPr>
      </w:pPr>
      <w:r w:rsidRPr="001B5FA2">
        <w:rPr>
          <w:rFonts w:ascii="Times New Roman" w:eastAsia="Times New Roman" w:hAnsi="Times New Roman" w:cs="Times New Roman"/>
          <w:sz w:val="24"/>
          <w:szCs w:val="24"/>
          <w:lang w:val="en-US" w:eastAsia="ru-RU"/>
        </w:rPr>
        <w:t xml:space="preserve">There are also some countries (such as India, Singapore, Pakistan, the Philippines and some African countries) where English is an official second language and it </w:t>
      </w:r>
      <w:proofErr w:type="gramStart"/>
      <w:r w:rsidRPr="001B5FA2">
        <w:rPr>
          <w:rFonts w:ascii="Times New Roman" w:eastAsia="Times New Roman" w:hAnsi="Times New Roman" w:cs="Times New Roman"/>
          <w:sz w:val="24"/>
          <w:szCs w:val="24"/>
          <w:lang w:val="en-US" w:eastAsia="ru-RU"/>
        </w:rPr>
        <w:t>is often used</w:t>
      </w:r>
      <w:proofErr w:type="gramEnd"/>
      <w:r w:rsidRPr="001B5FA2">
        <w:rPr>
          <w:rFonts w:ascii="Times New Roman" w:eastAsia="Times New Roman" w:hAnsi="Times New Roman" w:cs="Times New Roman"/>
          <w:sz w:val="24"/>
          <w:szCs w:val="24"/>
          <w:lang w:val="en-US" w:eastAsia="ru-RU"/>
        </w:rPr>
        <w:t xml:space="preserve"> in mass media, courts, parliaments and universities.</w:t>
      </w:r>
    </w:p>
    <w:p w:rsidR="001B5FA2" w:rsidRPr="001B5FA2" w:rsidRDefault="001B5FA2" w:rsidP="001B5FA2">
      <w:pPr>
        <w:spacing w:after="0" w:line="240" w:lineRule="auto"/>
        <w:rPr>
          <w:rFonts w:ascii="Times New Roman" w:eastAsia="Times New Roman" w:hAnsi="Times New Roman" w:cs="Times New Roman"/>
          <w:sz w:val="24"/>
          <w:szCs w:val="24"/>
          <w:lang w:val="en-US" w:eastAsia="ru-RU"/>
        </w:rPr>
      </w:pPr>
      <w:r w:rsidRPr="001B5FA2">
        <w:rPr>
          <w:rFonts w:ascii="Times New Roman" w:eastAsia="Times New Roman" w:hAnsi="Times New Roman" w:cs="Times New Roman"/>
          <w:sz w:val="24"/>
          <w:szCs w:val="24"/>
          <w:lang w:val="en-US" w:eastAsia="ru-RU"/>
        </w:rPr>
        <w:t xml:space="preserve">Today English is used almost everywhere. It is the language of banking and industry, computers and trade, technology and science. English as an international language helps people of different nationalities from around the world discuss politics or arrange business meetings. For example, German and Italian </w:t>
      </w:r>
      <w:proofErr w:type="gramStart"/>
      <w:r w:rsidRPr="001B5FA2">
        <w:rPr>
          <w:rFonts w:ascii="Times New Roman" w:eastAsia="Times New Roman" w:hAnsi="Times New Roman" w:cs="Times New Roman"/>
          <w:sz w:val="24"/>
          <w:szCs w:val="24"/>
          <w:lang w:val="en-US" w:eastAsia="ru-RU"/>
        </w:rPr>
        <w:t>businessmen</w:t>
      </w:r>
      <w:proofErr w:type="gramEnd"/>
      <w:r w:rsidRPr="001B5FA2">
        <w:rPr>
          <w:rFonts w:ascii="Times New Roman" w:eastAsia="Times New Roman" w:hAnsi="Times New Roman" w:cs="Times New Roman"/>
          <w:sz w:val="24"/>
          <w:szCs w:val="24"/>
          <w:lang w:val="en-US" w:eastAsia="ru-RU"/>
        </w:rPr>
        <w:t xml:space="preserve"> can choose English as their mutual language of communication.</w:t>
      </w:r>
    </w:p>
    <w:p w:rsidR="001B5FA2" w:rsidRPr="001B5FA2" w:rsidRDefault="001B5FA2" w:rsidP="001B5FA2">
      <w:pPr>
        <w:spacing w:after="0" w:line="240" w:lineRule="auto"/>
        <w:rPr>
          <w:rFonts w:ascii="Times New Roman" w:eastAsia="Times New Roman" w:hAnsi="Times New Roman" w:cs="Times New Roman"/>
          <w:sz w:val="24"/>
          <w:szCs w:val="24"/>
          <w:lang w:val="en-US" w:eastAsia="ru-RU"/>
        </w:rPr>
      </w:pPr>
      <w:r w:rsidRPr="001B5FA2">
        <w:rPr>
          <w:rFonts w:ascii="Times New Roman" w:eastAsia="Times New Roman" w:hAnsi="Times New Roman" w:cs="Times New Roman"/>
          <w:sz w:val="24"/>
          <w:szCs w:val="24"/>
          <w:lang w:val="en-US" w:eastAsia="ru-RU"/>
        </w:rPr>
        <w:t xml:space="preserve">More and more people from non-English speaking countries start learning the language and using it in their daily life, business and travelling. Tourism development has contributed much to English becoming </w:t>
      </w:r>
      <w:r w:rsidRPr="001B5FA2">
        <w:rPr>
          <w:rFonts w:ascii="Times New Roman" w:eastAsia="Times New Roman" w:hAnsi="Times New Roman" w:cs="Times New Roman"/>
          <w:sz w:val="24"/>
          <w:szCs w:val="24"/>
          <w:lang w:val="en-US" w:eastAsia="ru-RU"/>
        </w:rPr>
        <w:lastRenderedPageBreak/>
        <w:t xml:space="preserve">the universal means of communication. </w:t>
      </w:r>
      <w:proofErr w:type="gramStart"/>
      <w:r w:rsidRPr="001B5FA2">
        <w:rPr>
          <w:rFonts w:ascii="Times New Roman" w:eastAsia="Times New Roman" w:hAnsi="Times New Roman" w:cs="Times New Roman"/>
          <w:sz w:val="24"/>
          <w:szCs w:val="24"/>
          <w:lang w:val="en-US" w:eastAsia="ru-RU"/>
        </w:rPr>
        <w:t>However</w:t>
      </w:r>
      <w:proofErr w:type="gramEnd"/>
      <w:r w:rsidRPr="001B5FA2">
        <w:rPr>
          <w:rFonts w:ascii="Times New Roman" w:eastAsia="Times New Roman" w:hAnsi="Times New Roman" w:cs="Times New Roman"/>
          <w:sz w:val="24"/>
          <w:szCs w:val="24"/>
          <w:lang w:val="en-US" w:eastAsia="ru-RU"/>
        </w:rPr>
        <w:t xml:space="preserve"> some linguists hold the opinion that the globalization of English as an international language can be quite harmful for the language itself because foreign speakers greatly influence its grammar, pronunciation and vocabulary.</w:t>
      </w:r>
    </w:p>
    <w:p w:rsidR="001B5FA2" w:rsidRPr="001B5FA2" w:rsidRDefault="001B5FA2" w:rsidP="001B5FA2">
      <w:pPr>
        <w:spacing w:after="0" w:line="240" w:lineRule="auto"/>
        <w:rPr>
          <w:rFonts w:ascii="Times New Roman" w:eastAsia="Times New Roman" w:hAnsi="Times New Roman" w:cs="Times New Roman"/>
          <w:sz w:val="24"/>
          <w:szCs w:val="24"/>
          <w:lang w:val="en-US" w:eastAsia="ru-RU"/>
        </w:rPr>
      </w:pPr>
      <w:r w:rsidRPr="001B5FA2">
        <w:rPr>
          <w:rFonts w:ascii="Times New Roman" w:eastAsia="Times New Roman" w:hAnsi="Times New Roman" w:cs="Times New Roman"/>
          <w:sz w:val="24"/>
          <w:szCs w:val="24"/>
          <w:lang w:val="en-US" w:eastAsia="ru-RU"/>
        </w:rPr>
        <w:t> </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Перевод</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Английский язык является родным языком для более, чем 300 млн человек на земле. Но сегодня он широко используется не только в тех странах, где считается первым языком. Многие страны (такие как Китай, Россия, Таиланд и многие другие) недавно осознали всю важность этого языка в качестве международного средства общения. Там английский язык преподается во всех школах и колледжах. В самой России английский набирает обороты как популярный второй язык.</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Существуют также страны (такие как Индия, Сингапур, Пакистан, Филиппины и некоторые африканские государства), в которых английский стал официальным вторым языком, и он часто используется в средствах массовой информации, в суде, парламенте и университетах.</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Теперь английским пользуются почти повсюду. Это язык банковского дела и промышленности, компьютеров и торговли, технологий и науки. Английский как международный язык помогает людям разных национальностей со всего мира обсуждать политику или организовывать деловые встречи. Например, немецкие и итальянские бизнесмены могут выбрать английский в качестве общего языка для коммуникации.</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 xml:space="preserve">Все больше и больше людей из </w:t>
      </w:r>
      <w:proofErr w:type="spellStart"/>
      <w:r w:rsidRPr="004207AE">
        <w:rPr>
          <w:rFonts w:ascii="Times New Roman" w:eastAsia="Times New Roman" w:hAnsi="Times New Roman" w:cs="Times New Roman"/>
          <w:sz w:val="24"/>
          <w:szCs w:val="24"/>
          <w:lang w:eastAsia="ru-RU"/>
        </w:rPr>
        <w:t>неанглоговорящих</w:t>
      </w:r>
      <w:proofErr w:type="spellEnd"/>
      <w:r w:rsidRPr="004207AE">
        <w:rPr>
          <w:rFonts w:ascii="Times New Roman" w:eastAsia="Times New Roman" w:hAnsi="Times New Roman" w:cs="Times New Roman"/>
          <w:sz w:val="24"/>
          <w:szCs w:val="24"/>
          <w:lang w:eastAsia="ru-RU"/>
        </w:rPr>
        <w:t xml:space="preserve"> стран начинают изучать язык и использовать его в повседневной жизни, бизнесе и путешествиях. Развитие туризма внесло большой вклад в превращение английского языка в универсальное средство общения. Однако некоторые лингвисты придерживаются мнения, что глобализация английского как международного языка может нанести ощутимый вред самому языку, поскольку иностранцы оказывают сильное влияние на его грамматику, произношение и словарный запас.                                                                                            </w:t>
      </w:r>
    </w:p>
    <w:p w:rsidR="001B5FA2" w:rsidRPr="004207AE" w:rsidRDefault="001B5FA2" w:rsidP="001B5FA2">
      <w:pPr>
        <w:spacing w:after="0" w:line="240" w:lineRule="auto"/>
        <w:rPr>
          <w:rFonts w:ascii="Times New Roman" w:eastAsia="Times New Roman" w:hAnsi="Times New Roman" w:cs="Times New Roman"/>
          <w:sz w:val="24"/>
          <w:szCs w:val="24"/>
          <w:lang w:eastAsia="ru-RU"/>
        </w:rPr>
      </w:pPr>
    </w:p>
    <w:p w:rsidR="001B5FA2" w:rsidRPr="004207AE" w:rsidRDefault="001B5FA2" w:rsidP="001B5FA2">
      <w:pPr>
        <w:spacing w:after="0" w:line="240" w:lineRule="auto"/>
        <w:rPr>
          <w:rFonts w:ascii="Times New Roman" w:eastAsia="Times New Roman" w:hAnsi="Times New Roman" w:cs="Times New Roman"/>
          <w:sz w:val="24"/>
          <w:szCs w:val="24"/>
          <w:lang w:eastAsia="ru-RU"/>
        </w:rPr>
      </w:pPr>
    </w:p>
    <w:p w:rsidR="001B5FA2" w:rsidRPr="004207AE" w:rsidRDefault="001B5FA2" w:rsidP="001B5FA2">
      <w:pPr>
        <w:numPr>
          <w:ilvl w:val="0"/>
          <w:numId w:val="88"/>
        </w:num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Домашнее </w:t>
      </w:r>
      <w:proofErr w:type="gramStart"/>
      <w:r>
        <w:rPr>
          <w:rFonts w:ascii="Times New Roman" w:hAnsi="Times New Roman" w:cs="Times New Roman"/>
          <w:b/>
          <w:sz w:val="24"/>
          <w:szCs w:val="24"/>
        </w:rPr>
        <w:t>задание :</w:t>
      </w:r>
      <w:proofErr w:type="gramEnd"/>
      <w:r>
        <w:rPr>
          <w:rFonts w:ascii="Times New Roman" w:hAnsi="Times New Roman" w:cs="Times New Roman"/>
          <w:b/>
          <w:sz w:val="24"/>
          <w:szCs w:val="24"/>
        </w:rPr>
        <w:t xml:space="preserve"> выписать по одному примеру по каждому правилу чтения.</w:t>
      </w:r>
      <w:r w:rsidRPr="004207AE">
        <w:t xml:space="preserve"> </w:t>
      </w:r>
      <w:proofErr w:type="gramStart"/>
      <w:r w:rsidRPr="004207AE">
        <w:rPr>
          <w:rFonts w:ascii="Times New Roman" w:hAnsi="Times New Roman" w:cs="Times New Roman"/>
          <w:b/>
          <w:sz w:val="24"/>
          <w:szCs w:val="24"/>
        </w:rPr>
        <w:t>Например</w:t>
      </w:r>
      <w:proofErr w:type="gramEnd"/>
      <w:r w:rsidRPr="004207AE">
        <w:rPr>
          <w:rFonts w:ascii="Times New Roman" w:hAnsi="Times New Roman" w:cs="Times New Roman"/>
          <w:b/>
          <w:sz w:val="24"/>
          <w:szCs w:val="24"/>
        </w:rPr>
        <w:t xml:space="preserve">: </w:t>
      </w:r>
      <w:proofErr w:type="spellStart"/>
      <w:r w:rsidRPr="004207AE">
        <w:rPr>
          <w:rFonts w:ascii="Times New Roman" w:hAnsi="Times New Roman" w:cs="Times New Roman"/>
          <w:b/>
          <w:sz w:val="24"/>
          <w:szCs w:val="24"/>
        </w:rPr>
        <w:t>invitation</w:t>
      </w:r>
      <w:proofErr w:type="spellEnd"/>
      <w:r w:rsidRPr="004207AE">
        <w:rPr>
          <w:rFonts w:ascii="Times New Roman" w:hAnsi="Times New Roman" w:cs="Times New Roman"/>
          <w:b/>
          <w:sz w:val="24"/>
          <w:szCs w:val="24"/>
        </w:rPr>
        <w:t xml:space="preserve"> [ˌ</w:t>
      </w:r>
      <w:proofErr w:type="spellStart"/>
      <w:r w:rsidRPr="004207AE">
        <w:rPr>
          <w:rFonts w:ascii="Times New Roman" w:hAnsi="Times New Roman" w:cs="Times New Roman"/>
          <w:b/>
          <w:sz w:val="24"/>
          <w:szCs w:val="24"/>
        </w:rPr>
        <w:t>ɪnvɪ'teɪʃ</w:t>
      </w:r>
      <w:proofErr w:type="spellEnd"/>
      <w:r w:rsidRPr="004207AE">
        <w:rPr>
          <w:rFonts w:ascii="Times New Roman" w:hAnsi="Times New Roman" w:cs="Times New Roman"/>
          <w:b/>
          <w:sz w:val="24"/>
          <w:szCs w:val="24"/>
        </w:rPr>
        <w:t>(ə)n]</w:t>
      </w:r>
    </w:p>
    <w:p w:rsidR="001B5FA2" w:rsidRPr="004207AE" w:rsidRDefault="001B5FA2" w:rsidP="001B5FA2">
      <w:pPr>
        <w:numPr>
          <w:ilvl w:val="0"/>
          <w:numId w:val="88"/>
        </w:numPr>
        <w:spacing w:after="0" w:line="240" w:lineRule="auto"/>
        <w:textAlignment w:val="baseline"/>
        <w:rPr>
          <w:rFonts w:ascii="Times New Roman" w:hAnsi="Times New Roman" w:cs="Times New Roman"/>
          <w:b/>
          <w:sz w:val="24"/>
          <w:szCs w:val="24"/>
        </w:rPr>
      </w:pPr>
      <w:r w:rsidRPr="004207AE">
        <w:rPr>
          <w:rFonts w:ascii="Times New Roman" w:hAnsi="Times New Roman" w:cs="Times New Roman"/>
          <w:b/>
          <w:sz w:val="24"/>
          <w:szCs w:val="24"/>
        </w:rPr>
        <w:t xml:space="preserve"> приглашение, </w:t>
      </w:r>
      <w:proofErr w:type="spellStart"/>
      <w:r w:rsidRPr="004207AE">
        <w:rPr>
          <w:rFonts w:ascii="Times New Roman" w:hAnsi="Times New Roman" w:cs="Times New Roman"/>
          <w:b/>
          <w:sz w:val="24"/>
          <w:szCs w:val="24"/>
        </w:rPr>
        <w:t>noise</w:t>
      </w:r>
      <w:proofErr w:type="spellEnd"/>
      <w:r w:rsidRPr="004207AE">
        <w:rPr>
          <w:rFonts w:ascii="Times New Roman" w:hAnsi="Times New Roman" w:cs="Times New Roman"/>
          <w:b/>
          <w:sz w:val="24"/>
          <w:szCs w:val="24"/>
        </w:rPr>
        <w:t xml:space="preserve"> [</w:t>
      </w:r>
      <w:proofErr w:type="spellStart"/>
      <w:r w:rsidRPr="004207AE">
        <w:rPr>
          <w:rFonts w:ascii="Times New Roman" w:hAnsi="Times New Roman" w:cs="Times New Roman"/>
          <w:b/>
          <w:sz w:val="24"/>
          <w:szCs w:val="24"/>
        </w:rPr>
        <w:t>nɔɪz</w:t>
      </w:r>
      <w:proofErr w:type="spellEnd"/>
      <w:r w:rsidRPr="004207AE">
        <w:rPr>
          <w:rFonts w:ascii="Times New Roman" w:hAnsi="Times New Roman" w:cs="Times New Roman"/>
          <w:b/>
          <w:sz w:val="24"/>
          <w:szCs w:val="24"/>
        </w:rPr>
        <w:t>] шум</w:t>
      </w:r>
    </w:p>
    <w:p w:rsidR="00EF0EBD" w:rsidRDefault="001B5FA2" w:rsidP="001B5FA2">
      <w:pPr>
        <w:numPr>
          <w:ilvl w:val="0"/>
          <w:numId w:val="88"/>
        </w:numPr>
        <w:spacing w:after="0" w:line="240" w:lineRule="auto"/>
        <w:ind w:left="0"/>
        <w:textAlignment w:val="baseline"/>
      </w:pPr>
      <w:r w:rsidRPr="001B5FA2">
        <w:rPr>
          <w:rFonts w:ascii="Times New Roman" w:hAnsi="Times New Roman" w:cs="Times New Roman"/>
          <w:b/>
          <w:sz w:val="24"/>
          <w:szCs w:val="24"/>
        </w:rPr>
        <w:t xml:space="preserve"> Найти и списать из текста названия </w:t>
      </w:r>
      <w:proofErr w:type="gramStart"/>
      <w:r w:rsidRPr="001B5FA2">
        <w:rPr>
          <w:rFonts w:ascii="Times New Roman" w:hAnsi="Times New Roman" w:cs="Times New Roman"/>
          <w:b/>
          <w:sz w:val="24"/>
          <w:szCs w:val="24"/>
        </w:rPr>
        <w:t xml:space="preserve">стран </w:t>
      </w:r>
      <w:bookmarkStart w:id="0" w:name="_GoBack"/>
      <w:bookmarkEnd w:id="0"/>
      <w:proofErr w:type="gramEnd"/>
    </w:p>
    <w:sectPr w:rsidR="00EF0EBD" w:rsidSect="00D859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571"/>
    <w:multiLevelType w:val="multilevel"/>
    <w:tmpl w:val="98F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8712C"/>
    <w:multiLevelType w:val="multilevel"/>
    <w:tmpl w:val="0F9E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320018"/>
    <w:multiLevelType w:val="multilevel"/>
    <w:tmpl w:val="B26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F42F65"/>
    <w:multiLevelType w:val="multilevel"/>
    <w:tmpl w:val="DDF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E2DC5"/>
    <w:multiLevelType w:val="multilevel"/>
    <w:tmpl w:val="27BE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7799F"/>
    <w:multiLevelType w:val="multilevel"/>
    <w:tmpl w:val="32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812FF2"/>
    <w:multiLevelType w:val="multilevel"/>
    <w:tmpl w:val="4AF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A875D7"/>
    <w:multiLevelType w:val="multilevel"/>
    <w:tmpl w:val="FCA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170B36"/>
    <w:multiLevelType w:val="multilevel"/>
    <w:tmpl w:val="7BA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2F00C4"/>
    <w:multiLevelType w:val="multilevel"/>
    <w:tmpl w:val="39F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AB62EC"/>
    <w:multiLevelType w:val="multilevel"/>
    <w:tmpl w:val="7B0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171CE5"/>
    <w:multiLevelType w:val="multilevel"/>
    <w:tmpl w:val="50E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EF6958"/>
    <w:multiLevelType w:val="multilevel"/>
    <w:tmpl w:val="50C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556C28"/>
    <w:multiLevelType w:val="multilevel"/>
    <w:tmpl w:val="2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400879"/>
    <w:multiLevelType w:val="multilevel"/>
    <w:tmpl w:val="548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546E29"/>
    <w:multiLevelType w:val="multilevel"/>
    <w:tmpl w:val="E0B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02BF9"/>
    <w:multiLevelType w:val="multilevel"/>
    <w:tmpl w:val="455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B56B33"/>
    <w:multiLevelType w:val="multilevel"/>
    <w:tmpl w:val="A70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11690B"/>
    <w:multiLevelType w:val="multilevel"/>
    <w:tmpl w:val="513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2308F3"/>
    <w:multiLevelType w:val="multilevel"/>
    <w:tmpl w:val="055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614413"/>
    <w:multiLevelType w:val="multilevel"/>
    <w:tmpl w:val="931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DC5294"/>
    <w:multiLevelType w:val="multilevel"/>
    <w:tmpl w:val="9AF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040C66"/>
    <w:multiLevelType w:val="multilevel"/>
    <w:tmpl w:val="B8F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AB56FF"/>
    <w:multiLevelType w:val="multilevel"/>
    <w:tmpl w:val="943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DB31F71"/>
    <w:multiLevelType w:val="multilevel"/>
    <w:tmpl w:val="DA9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C9504A"/>
    <w:multiLevelType w:val="multilevel"/>
    <w:tmpl w:val="E4A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042739"/>
    <w:multiLevelType w:val="multilevel"/>
    <w:tmpl w:val="BA4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640789"/>
    <w:multiLevelType w:val="multilevel"/>
    <w:tmpl w:val="AB5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F31BB8"/>
    <w:multiLevelType w:val="multilevel"/>
    <w:tmpl w:val="2EC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2165C63"/>
    <w:multiLevelType w:val="multilevel"/>
    <w:tmpl w:val="F17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005F9F"/>
    <w:multiLevelType w:val="multilevel"/>
    <w:tmpl w:val="5A5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6DB4BF6"/>
    <w:multiLevelType w:val="multilevel"/>
    <w:tmpl w:val="D30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5223C8"/>
    <w:multiLevelType w:val="multilevel"/>
    <w:tmpl w:val="E05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F16F66"/>
    <w:multiLevelType w:val="multilevel"/>
    <w:tmpl w:val="B54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310E30"/>
    <w:multiLevelType w:val="multilevel"/>
    <w:tmpl w:val="124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0551FF"/>
    <w:multiLevelType w:val="multilevel"/>
    <w:tmpl w:val="D79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4E4545"/>
    <w:multiLevelType w:val="multilevel"/>
    <w:tmpl w:val="6F0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661DF9"/>
    <w:multiLevelType w:val="multilevel"/>
    <w:tmpl w:val="408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5B77DDB"/>
    <w:multiLevelType w:val="multilevel"/>
    <w:tmpl w:val="FE3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DD1176"/>
    <w:multiLevelType w:val="multilevel"/>
    <w:tmpl w:val="0B4A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75531F"/>
    <w:multiLevelType w:val="multilevel"/>
    <w:tmpl w:val="182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6B6DC4"/>
    <w:multiLevelType w:val="multilevel"/>
    <w:tmpl w:val="A790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7F6C04"/>
    <w:multiLevelType w:val="multilevel"/>
    <w:tmpl w:val="2B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A92953"/>
    <w:multiLevelType w:val="multilevel"/>
    <w:tmpl w:val="111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BD0659B"/>
    <w:multiLevelType w:val="multilevel"/>
    <w:tmpl w:val="628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BE339DC"/>
    <w:multiLevelType w:val="multilevel"/>
    <w:tmpl w:val="EDB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EDE10F3"/>
    <w:multiLevelType w:val="multilevel"/>
    <w:tmpl w:val="D37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05B18F3"/>
    <w:multiLevelType w:val="multilevel"/>
    <w:tmpl w:val="913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8A6022"/>
    <w:multiLevelType w:val="multilevel"/>
    <w:tmpl w:val="9DF0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152F1E"/>
    <w:multiLevelType w:val="multilevel"/>
    <w:tmpl w:val="AD6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3221E9F"/>
    <w:multiLevelType w:val="multilevel"/>
    <w:tmpl w:val="F6DA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DD313E"/>
    <w:multiLevelType w:val="multilevel"/>
    <w:tmpl w:val="AC3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56918E6"/>
    <w:multiLevelType w:val="multilevel"/>
    <w:tmpl w:val="BE6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57B3EE0"/>
    <w:multiLevelType w:val="multilevel"/>
    <w:tmpl w:val="D13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5994B5C"/>
    <w:multiLevelType w:val="multilevel"/>
    <w:tmpl w:val="BE2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411F8"/>
    <w:multiLevelType w:val="multilevel"/>
    <w:tmpl w:val="2E1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6DB0077"/>
    <w:multiLevelType w:val="multilevel"/>
    <w:tmpl w:val="004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70B3E9C"/>
    <w:multiLevelType w:val="multilevel"/>
    <w:tmpl w:val="33B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AA5480"/>
    <w:multiLevelType w:val="multilevel"/>
    <w:tmpl w:val="007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A63058E"/>
    <w:multiLevelType w:val="multilevel"/>
    <w:tmpl w:val="6DE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9F2CE6"/>
    <w:multiLevelType w:val="multilevel"/>
    <w:tmpl w:val="6F9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C21A6E"/>
    <w:multiLevelType w:val="multilevel"/>
    <w:tmpl w:val="259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E7F5C"/>
    <w:multiLevelType w:val="multilevel"/>
    <w:tmpl w:val="9D7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9E3A92"/>
    <w:multiLevelType w:val="multilevel"/>
    <w:tmpl w:val="80D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0644C9"/>
    <w:multiLevelType w:val="multilevel"/>
    <w:tmpl w:val="11E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7FE711E"/>
    <w:multiLevelType w:val="multilevel"/>
    <w:tmpl w:val="D6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292276"/>
    <w:multiLevelType w:val="multilevel"/>
    <w:tmpl w:val="94D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EF7EC2"/>
    <w:multiLevelType w:val="multilevel"/>
    <w:tmpl w:val="6CE8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D682245"/>
    <w:multiLevelType w:val="multilevel"/>
    <w:tmpl w:val="B9D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EB63A9A"/>
    <w:multiLevelType w:val="multilevel"/>
    <w:tmpl w:val="EBB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BD403F"/>
    <w:multiLevelType w:val="multilevel"/>
    <w:tmpl w:val="DC4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FF5002C"/>
    <w:multiLevelType w:val="multilevel"/>
    <w:tmpl w:val="7A5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0C41135"/>
    <w:multiLevelType w:val="multilevel"/>
    <w:tmpl w:val="964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4F1D6E"/>
    <w:multiLevelType w:val="multilevel"/>
    <w:tmpl w:val="957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EE2F2F"/>
    <w:multiLevelType w:val="multilevel"/>
    <w:tmpl w:val="D19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63E2214"/>
    <w:multiLevelType w:val="multilevel"/>
    <w:tmpl w:val="483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AA80BAD"/>
    <w:multiLevelType w:val="multilevel"/>
    <w:tmpl w:val="25C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D4A0AEE"/>
    <w:multiLevelType w:val="multilevel"/>
    <w:tmpl w:val="E4B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E103C8C"/>
    <w:multiLevelType w:val="multilevel"/>
    <w:tmpl w:val="F78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8A60FF"/>
    <w:multiLevelType w:val="multilevel"/>
    <w:tmpl w:val="D48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E8F38B3"/>
    <w:multiLevelType w:val="multilevel"/>
    <w:tmpl w:val="F9C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F2C42D5"/>
    <w:multiLevelType w:val="multilevel"/>
    <w:tmpl w:val="565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956463"/>
    <w:multiLevelType w:val="multilevel"/>
    <w:tmpl w:val="F0B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F9C70EA"/>
    <w:multiLevelType w:val="multilevel"/>
    <w:tmpl w:val="149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B53FC3"/>
    <w:multiLevelType w:val="multilevel"/>
    <w:tmpl w:val="CAB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154032A"/>
    <w:multiLevelType w:val="multilevel"/>
    <w:tmpl w:val="364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33D2E2C"/>
    <w:multiLevelType w:val="multilevel"/>
    <w:tmpl w:val="25D0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52610FA"/>
    <w:multiLevelType w:val="multilevel"/>
    <w:tmpl w:val="0E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5366DED"/>
    <w:multiLevelType w:val="multilevel"/>
    <w:tmpl w:val="BFD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090AE8"/>
    <w:multiLevelType w:val="multilevel"/>
    <w:tmpl w:val="395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8453464"/>
    <w:multiLevelType w:val="multilevel"/>
    <w:tmpl w:val="38A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B68186E"/>
    <w:multiLevelType w:val="multilevel"/>
    <w:tmpl w:val="B05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BE559EB"/>
    <w:multiLevelType w:val="multilevel"/>
    <w:tmpl w:val="C9D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C077DCB"/>
    <w:multiLevelType w:val="multilevel"/>
    <w:tmpl w:val="494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D4B0420"/>
    <w:multiLevelType w:val="multilevel"/>
    <w:tmpl w:val="E87A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EAE2DD1"/>
    <w:multiLevelType w:val="multilevel"/>
    <w:tmpl w:val="DE8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A66804"/>
    <w:multiLevelType w:val="multilevel"/>
    <w:tmpl w:val="71F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90"/>
  </w:num>
  <w:num w:numId="3">
    <w:abstractNumId w:val="46"/>
  </w:num>
  <w:num w:numId="4">
    <w:abstractNumId w:val="94"/>
  </w:num>
  <w:num w:numId="5">
    <w:abstractNumId w:val="58"/>
  </w:num>
  <w:num w:numId="6">
    <w:abstractNumId w:val="55"/>
  </w:num>
  <w:num w:numId="7">
    <w:abstractNumId w:val="54"/>
  </w:num>
  <w:num w:numId="8">
    <w:abstractNumId w:val="89"/>
  </w:num>
  <w:num w:numId="9">
    <w:abstractNumId w:val="11"/>
  </w:num>
  <w:num w:numId="10">
    <w:abstractNumId w:val="33"/>
  </w:num>
  <w:num w:numId="11">
    <w:abstractNumId w:val="36"/>
  </w:num>
  <w:num w:numId="12">
    <w:abstractNumId w:val="4"/>
  </w:num>
  <w:num w:numId="13">
    <w:abstractNumId w:val="71"/>
  </w:num>
  <w:num w:numId="14">
    <w:abstractNumId w:val="80"/>
  </w:num>
  <w:num w:numId="15">
    <w:abstractNumId w:val="7"/>
  </w:num>
  <w:num w:numId="16">
    <w:abstractNumId w:val="59"/>
  </w:num>
  <w:num w:numId="17">
    <w:abstractNumId w:val="8"/>
  </w:num>
  <w:num w:numId="18">
    <w:abstractNumId w:val="38"/>
  </w:num>
  <w:num w:numId="19">
    <w:abstractNumId w:val="42"/>
  </w:num>
  <w:num w:numId="20">
    <w:abstractNumId w:val="27"/>
  </w:num>
  <w:num w:numId="21">
    <w:abstractNumId w:val="3"/>
  </w:num>
  <w:num w:numId="22">
    <w:abstractNumId w:val="81"/>
  </w:num>
  <w:num w:numId="23">
    <w:abstractNumId w:val="95"/>
  </w:num>
  <w:num w:numId="24">
    <w:abstractNumId w:val="44"/>
  </w:num>
  <w:num w:numId="25">
    <w:abstractNumId w:val="83"/>
  </w:num>
  <w:num w:numId="26">
    <w:abstractNumId w:val="10"/>
  </w:num>
  <w:num w:numId="27">
    <w:abstractNumId w:val="6"/>
  </w:num>
  <w:num w:numId="28">
    <w:abstractNumId w:val="35"/>
  </w:num>
  <w:num w:numId="29">
    <w:abstractNumId w:val="79"/>
  </w:num>
  <w:num w:numId="30">
    <w:abstractNumId w:val="21"/>
  </w:num>
  <w:num w:numId="31">
    <w:abstractNumId w:val="23"/>
  </w:num>
  <w:num w:numId="32">
    <w:abstractNumId w:val="64"/>
  </w:num>
  <w:num w:numId="33">
    <w:abstractNumId w:val="1"/>
  </w:num>
  <w:num w:numId="34">
    <w:abstractNumId w:val="88"/>
  </w:num>
  <w:num w:numId="35">
    <w:abstractNumId w:val="47"/>
  </w:num>
  <w:num w:numId="36">
    <w:abstractNumId w:val="41"/>
  </w:num>
  <w:num w:numId="37">
    <w:abstractNumId w:val="73"/>
  </w:num>
  <w:num w:numId="38">
    <w:abstractNumId w:val="2"/>
  </w:num>
  <w:num w:numId="39">
    <w:abstractNumId w:val="96"/>
  </w:num>
  <w:num w:numId="40">
    <w:abstractNumId w:val="15"/>
  </w:num>
  <w:num w:numId="41">
    <w:abstractNumId w:val="16"/>
  </w:num>
  <w:num w:numId="42">
    <w:abstractNumId w:val="61"/>
  </w:num>
  <w:num w:numId="43">
    <w:abstractNumId w:val="28"/>
  </w:num>
  <w:num w:numId="44">
    <w:abstractNumId w:val="60"/>
  </w:num>
  <w:num w:numId="45">
    <w:abstractNumId w:val="86"/>
  </w:num>
  <w:num w:numId="46">
    <w:abstractNumId w:val="85"/>
  </w:num>
  <w:num w:numId="47">
    <w:abstractNumId w:val="13"/>
  </w:num>
  <w:num w:numId="48">
    <w:abstractNumId w:val="78"/>
  </w:num>
  <w:num w:numId="49">
    <w:abstractNumId w:val="24"/>
  </w:num>
  <w:num w:numId="50">
    <w:abstractNumId w:val="49"/>
  </w:num>
  <w:num w:numId="51">
    <w:abstractNumId w:val="32"/>
  </w:num>
  <w:num w:numId="52">
    <w:abstractNumId w:val="63"/>
  </w:num>
  <w:num w:numId="53">
    <w:abstractNumId w:val="62"/>
  </w:num>
  <w:num w:numId="54">
    <w:abstractNumId w:val="76"/>
  </w:num>
  <w:num w:numId="55">
    <w:abstractNumId w:val="26"/>
  </w:num>
  <w:num w:numId="56">
    <w:abstractNumId w:val="82"/>
  </w:num>
  <w:num w:numId="57">
    <w:abstractNumId w:val="0"/>
  </w:num>
  <w:num w:numId="58">
    <w:abstractNumId w:val="50"/>
  </w:num>
  <w:num w:numId="59">
    <w:abstractNumId w:val="9"/>
  </w:num>
  <w:num w:numId="60">
    <w:abstractNumId w:val="19"/>
  </w:num>
  <w:num w:numId="61">
    <w:abstractNumId w:val="72"/>
  </w:num>
  <w:num w:numId="62">
    <w:abstractNumId w:val="52"/>
  </w:num>
  <w:num w:numId="63">
    <w:abstractNumId w:val="69"/>
  </w:num>
  <w:num w:numId="64">
    <w:abstractNumId w:val="40"/>
  </w:num>
  <w:num w:numId="65">
    <w:abstractNumId w:val="17"/>
  </w:num>
  <w:num w:numId="66">
    <w:abstractNumId w:val="68"/>
  </w:num>
  <w:num w:numId="67">
    <w:abstractNumId w:val="48"/>
  </w:num>
  <w:num w:numId="68">
    <w:abstractNumId w:val="66"/>
  </w:num>
  <w:num w:numId="69">
    <w:abstractNumId w:val="65"/>
  </w:num>
  <w:num w:numId="70">
    <w:abstractNumId w:val="92"/>
  </w:num>
  <w:num w:numId="71">
    <w:abstractNumId w:val="74"/>
  </w:num>
  <w:num w:numId="72">
    <w:abstractNumId w:val="29"/>
  </w:num>
  <w:num w:numId="73">
    <w:abstractNumId w:val="51"/>
  </w:num>
  <w:num w:numId="74">
    <w:abstractNumId w:val="37"/>
  </w:num>
  <w:num w:numId="75">
    <w:abstractNumId w:val="56"/>
  </w:num>
  <w:num w:numId="76">
    <w:abstractNumId w:val="91"/>
  </w:num>
  <w:num w:numId="77">
    <w:abstractNumId w:val="20"/>
  </w:num>
  <w:num w:numId="78">
    <w:abstractNumId w:val="18"/>
  </w:num>
  <w:num w:numId="79">
    <w:abstractNumId w:val="5"/>
  </w:num>
  <w:num w:numId="80">
    <w:abstractNumId w:val="70"/>
  </w:num>
  <w:num w:numId="81">
    <w:abstractNumId w:val="14"/>
  </w:num>
  <w:num w:numId="82">
    <w:abstractNumId w:val="57"/>
  </w:num>
  <w:num w:numId="83">
    <w:abstractNumId w:val="75"/>
  </w:num>
  <w:num w:numId="84">
    <w:abstractNumId w:val="31"/>
  </w:num>
  <w:num w:numId="85">
    <w:abstractNumId w:val="53"/>
  </w:num>
  <w:num w:numId="86">
    <w:abstractNumId w:val="67"/>
  </w:num>
  <w:num w:numId="87">
    <w:abstractNumId w:val="12"/>
  </w:num>
  <w:num w:numId="88">
    <w:abstractNumId w:val="77"/>
  </w:num>
  <w:num w:numId="89">
    <w:abstractNumId w:val="39"/>
  </w:num>
  <w:num w:numId="90">
    <w:abstractNumId w:val="93"/>
  </w:num>
  <w:num w:numId="91">
    <w:abstractNumId w:val="30"/>
  </w:num>
  <w:num w:numId="92">
    <w:abstractNumId w:val="84"/>
  </w:num>
  <w:num w:numId="93">
    <w:abstractNumId w:val="87"/>
  </w:num>
  <w:num w:numId="94">
    <w:abstractNumId w:val="34"/>
  </w:num>
  <w:num w:numId="95">
    <w:abstractNumId w:val="43"/>
  </w:num>
  <w:num w:numId="96">
    <w:abstractNumId w:val="22"/>
  </w:num>
  <w:num w:numId="97">
    <w:abstractNumId w:val="4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B7"/>
    <w:rsid w:val="001B5FA2"/>
    <w:rsid w:val="00D804B7"/>
    <w:rsid w:val="00EF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B33EB-E28E-4B02-B9DD-BF2CABBD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FA2"/>
  </w:style>
  <w:style w:type="paragraph" w:styleId="1">
    <w:name w:val="heading 1"/>
    <w:basedOn w:val="a"/>
    <w:link w:val="10"/>
    <w:uiPriority w:val="9"/>
    <w:qFormat/>
    <w:rsid w:val="001B5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F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B5F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F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F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B5FA2"/>
    <w:rPr>
      <w:rFonts w:asciiTheme="majorHAnsi" w:eastAsiaTheme="majorEastAsia" w:hAnsiTheme="majorHAnsi" w:cstheme="majorBidi"/>
      <w:color w:val="1F4D78" w:themeColor="accent1" w:themeShade="7F"/>
      <w:sz w:val="24"/>
      <w:szCs w:val="24"/>
    </w:rPr>
  </w:style>
  <w:style w:type="character" w:customStyle="1" w:styleId="title-comment">
    <w:name w:val="title-comment"/>
    <w:basedOn w:val="a0"/>
    <w:rsid w:val="001B5FA2"/>
  </w:style>
  <w:style w:type="paragraph" w:styleId="a3">
    <w:name w:val="Normal (Web)"/>
    <w:basedOn w:val="a"/>
    <w:uiPriority w:val="99"/>
    <w:semiHidden/>
    <w:unhideWhenUsed/>
    <w:rsid w:val="001B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FA2"/>
    <w:rPr>
      <w:color w:val="0000FF"/>
      <w:u w:val="single"/>
    </w:rPr>
  </w:style>
  <w:style w:type="character" w:styleId="a5">
    <w:name w:val="Strong"/>
    <w:basedOn w:val="a0"/>
    <w:uiPriority w:val="22"/>
    <w:qFormat/>
    <w:rsid w:val="001B5FA2"/>
    <w:rPr>
      <w:b/>
      <w:bCs/>
    </w:rPr>
  </w:style>
  <w:style w:type="character" w:styleId="a6">
    <w:name w:val="Emphasis"/>
    <w:basedOn w:val="a0"/>
    <w:uiPriority w:val="20"/>
    <w:qFormat/>
    <w:rsid w:val="001B5FA2"/>
    <w:rPr>
      <w:i/>
      <w:iCs/>
    </w:rPr>
  </w:style>
  <w:style w:type="character" w:customStyle="1" w:styleId="js-speech">
    <w:name w:val="js-speech"/>
    <w:basedOn w:val="a0"/>
    <w:rsid w:val="001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2020-04-24T06:14:00Z</dcterms:created>
  <dcterms:modified xsi:type="dcterms:W3CDTF">2020-04-24T06:23:00Z</dcterms:modified>
</cp:coreProperties>
</file>