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47F70" w:rsidRDefault="00447F70" w:rsidP="00447F70">
      <w:pPr>
        <w:pStyle w:val="1"/>
        <w:shd w:val="clear" w:color="auto" w:fill="FFFFFF"/>
        <w:spacing w:before="0" w:after="120" w:line="450" w:lineRule="atLeast"/>
        <w:textAlignment w:val="baseline"/>
        <w:rPr>
          <w:rFonts w:ascii="Arial" w:hAnsi="Arial" w:cs="Arial"/>
          <w:color w:val="252601"/>
          <w:sz w:val="38"/>
          <w:szCs w:val="38"/>
        </w:rPr>
      </w:pPr>
      <w:r>
        <w:rPr>
          <w:rFonts w:ascii="Arial" w:hAnsi="Arial" w:cs="Arial"/>
          <w:color w:val="252601"/>
          <w:sz w:val="38"/>
          <w:szCs w:val="38"/>
        </w:rPr>
        <w:t>Салат «Арбузная долька»</w:t>
      </w:r>
    </w:p>
    <w:p w:rsidR="00447F70" w:rsidRDefault="00447F70" w:rsidP="00447F70">
      <w:pPr>
        <w:pStyle w:val="a3"/>
        <w:shd w:val="clear" w:color="auto" w:fill="FFFFFF"/>
        <w:spacing w:before="0" w:beforeAutospacing="0" w:after="150" w:afterAutospacing="0" w:line="300" w:lineRule="atLeast"/>
        <w:jc w:val="both"/>
        <w:textAlignment w:val="baseline"/>
        <w:rPr>
          <w:rFonts w:ascii="inherit" w:hAnsi="inherit" w:cs="Arial"/>
          <w:color w:val="222222"/>
          <w:sz w:val="21"/>
          <w:szCs w:val="21"/>
        </w:rPr>
      </w:pPr>
      <w:r>
        <w:rPr>
          <w:rFonts w:ascii="inherit" w:hAnsi="inherit" w:cs="Arial"/>
          <w:noProof/>
          <w:color w:val="222222"/>
          <w:sz w:val="21"/>
          <w:szCs w:val="21"/>
        </w:rPr>
        <w:drawing>
          <wp:inline distT="0" distB="0" distL="0" distR="0" wp14:anchorId="07EA15AD" wp14:editId="3A4E3ABB">
            <wp:extent cx="6667500" cy="4476750"/>
            <wp:effectExtent l="19050" t="0" r="0" b="0"/>
            <wp:docPr id="314" name="Рисунок 314" descr="Салат Арбузная долька с курицей пошаговый рецеп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descr="Салат Арбузная долька с курицей пошаговый рецепт"/>
                    <pic:cNvPicPr>
                      <a:picLocks noChangeAspect="1" noChangeArrowheads="1"/>
                    </pic:cNvPicPr>
                  </pic:nvPicPr>
                  <pic:blipFill>
                    <a:blip r:embed="rId6" cstate="print"/>
                    <a:srcRect/>
                    <a:stretch>
                      <a:fillRect/>
                    </a:stretch>
                  </pic:blipFill>
                  <pic:spPr bwMode="auto">
                    <a:xfrm>
                      <a:off x="0" y="0"/>
                      <a:ext cx="6667500" cy="4476750"/>
                    </a:xfrm>
                    <a:prstGeom prst="rect">
                      <a:avLst/>
                    </a:prstGeom>
                    <a:noFill/>
                    <a:ln w="9525">
                      <a:noFill/>
                      <a:miter lim="800000"/>
                      <a:headEnd/>
                      <a:tailEnd/>
                    </a:ln>
                  </pic:spPr>
                </pic:pic>
              </a:graphicData>
            </a:graphic>
          </wp:inline>
        </w:drawing>
      </w:r>
      <w:r>
        <w:rPr>
          <w:rFonts w:ascii="inherit" w:hAnsi="inherit" w:cs="Arial"/>
          <w:color w:val="222222"/>
          <w:sz w:val="21"/>
          <w:szCs w:val="21"/>
        </w:rPr>
        <w:t>Салат «Арбузная долька» с курицей, сыром и свежими овощами — красочное, сочное и очень аппетитное блюдо, вызывающее приятные ассоциации с сезоном отпусков, моря и самых спелых арбузов! Соскучились по солнечным денькам? Тогда попробуйте приготовить этот симпатичный летний салатик, который обязательно поднимет настроение и взбудоражит аппетит!</w:t>
      </w:r>
    </w:p>
    <w:p w:rsidR="00447F70" w:rsidRDefault="00447F70" w:rsidP="00447F70">
      <w:pPr>
        <w:pStyle w:val="a3"/>
        <w:shd w:val="clear" w:color="auto" w:fill="FFFFFF"/>
        <w:spacing w:before="0" w:beforeAutospacing="0" w:after="0" w:afterAutospacing="0" w:line="300" w:lineRule="atLeast"/>
        <w:jc w:val="both"/>
        <w:textAlignment w:val="baseline"/>
        <w:rPr>
          <w:rFonts w:ascii="inherit" w:hAnsi="inherit" w:cs="Arial"/>
          <w:color w:val="222222"/>
          <w:sz w:val="21"/>
          <w:szCs w:val="21"/>
        </w:rPr>
      </w:pPr>
      <w:r>
        <w:rPr>
          <w:rFonts w:ascii="inherit" w:hAnsi="inherit" w:cs="Arial"/>
          <w:color w:val="222222"/>
          <w:sz w:val="21"/>
          <w:szCs w:val="21"/>
        </w:rPr>
        <w:t>Состоит блюдо из простых, вполне доступных продуктов, да и готовится очень просто. Для удобства предлагаем пошаговый рецепт с фото салата «Арбузная долька». Готовьте с удовольствием и наслаждайтесь результатом! А в дополнение к этому блюду рекомендуем приготовить</w:t>
      </w:r>
      <w:r>
        <w:rPr>
          <w:rStyle w:val="apple-converted-space"/>
          <w:rFonts w:ascii="inherit" w:hAnsi="inherit" w:cs="Arial"/>
          <w:color w:val="222222"/>
          <w:sz w:val="21"/>
          <w:szCs w:val="21"/>
        </w:rPr>
        <w:t> </w:t>
      </w:r>
      <w:hyperlink r:id="rId7" w:tooltip="Салат Подсолнух с чипсами" w:history="1">
        <w:r>
          <w:rPr>
            <w:rStyle w:val="a4"/>
            <w:rFonts w:ascii="inherit" w:hAnsi="inherit" w:cs="Arial"/>
            <w:color w:val="DA243A"/>
            <w:sz w:val="21"/>
            <w:szCs w:val="21"/>
            <w:bdr w:val="none" w:sz="0" w:space="0" w:color="auto" w:frame="1"/>
          </w:rPr>
          <w:t>салат «Подсолнух»</w:t>
        </w:r>
      </w:hyperlink>
      <w:r>
        <w:rPr>
          <w:rFonts w:ascii="inherit" w:hAnsi="inherit" w:cs="Arial"/>
          <w:color w:val="222222"/>
          <w:sz w:val="21"/>
          <w:szCs w:val="21"/>
        </w:rPr>
        <w:t>, чтобы ваш праздничный стол получился по-летнему насыщенным и красивым.</w:t>
      </w:r>
    </w:p>
    <w:p w:rsidR="00447F70" w:rsidRDefault="00447F70" w:rsidP="00447F70">
      <w:pPr>
        <w:shd w:val="clear" w:color="auto" w:fill="FFFFFF"/>
        <w:spacing w:after="348" w:line="300" w:lineRule="atLeast"/>
        <w:jc w:val="both"/>
        <w:textAlignment w:val="baseline"/>
        <w:rPr>
          <w:rFonts w:ascii="Arial" w:hAnsi="Arial" w:cs="Arial"/>
          <w:color w:val="222222"/>
          <w:sz w:val="21"/>
          <w:szCs w:val="21"/>
        </w:rPr>
      </w:pPr>
      <w:r>
        <w:rPr>
          <w:rFonts w:ascii="Arial" w:hAnsi="Arial" w:cs="Arial"/>
          <w:color w:val="222222"/>
          <w:sz w:val="21"/>
          <w:szCs w:val="21"/>
        </w:rPr>
        <w:pict>
          <v:rect id="_x0000_i1025" style="width:540pt;height:1.2pt" o:hrpct="0" o:hralign="center" o:hrstd="t" o:hrnoshade="t" o:hr="t" fillcolor="#ddd" stroked="f"/>
        </w:pict>
      </w:r>
    </w:p>
    <w:p w:rsidR="00447F70" w:rsidRDefault="00447F70" w:rsidP="00447F70">
      <w:pPr>
        <w:pStyle w:val="ingtitle"/>
        <w:shd w:val="clear" w:color="auto" w:fill="FFFFFF"/>
        <w:spacing w:before="0" w:beforeAutospacing="0" w:after="150" w:afterAutospacing="0" w:line="300" w:lineRule="atLeast"/>
        <w:jc w:val="both"/>
        <w:textAlignment w:val="baseline"/>
        <w:rPr>
          <w:rFonts w:ascii="inherit" w:hAnsi="inherit" w:cs="Arial"/>
          <w:color w:val="DA243A"/>
        </w:rPr>
      </w:pPr>
      <w:r>
        <w:rPr>
          <w:rFonts w:ascii="inherit" w:hAnsi="inherit" w:cs="Arial"/>
          <w:color w:val="DA243A"/>
        </w:rPr>
        <w:lastRenderedPageBreak/>
        <w:t>Ингредиенты:</w:t>
      </w:r>
      <w:r>
        <w:rPr>
          <w:rFonts w:ascii="inherit" w:hAnsi="inherit" w:cs="Arial"/>
          <w:noProof/>
          <w:color w:val="DA243A"/>
        </w:rPr>
        <w:drawing>
          <wp:inline distT="0" distB="0" distL="0" distR="0" wp14:anchorId="0B15FFFE" wp14:editId="660A6313">
            <wp:extent cx="3714750" cy="2476500"/>
            <wp:effectExtent l="19050" t="0" r="0" b="0"/>
            <wp:docPr id="316" name="Рисунок 316" descr="Салат Арбузная долька соста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descr="Салат Арбузная долька состав"/>
                    <pic:cNvPicPr>
                      <a:picLocks noChangeAspect="1" noChangeArrowheads="1"/>
                    </pic:cNvPicPr>
                  </pic:nvPicPr>
                  <pic:blipFill>
                    <a:blip r:embed="rId8" cstate="print"/>
                    <a:srcRect/>
                    <a:stretch>
                      <a:fillRect/>
                    </a:stretch>
                  </pic:blipFill>
                  <pic:spPr bwMode="auto">
                    <a:xfrm>
                      <a:off x="0" y="0"/>
                      <a:ext cx="3714750" cy="2476500"/>
                    </a:xfrm>
                    <a:prstGeom prst="rect">
                      <a:avLst/>
                    </a:prstGeom>
                    <a:noFill/>
                    <a:ln w="9525">
                      <a:noFill/>
                      <a:miter lim="800000"/>
                      <a:headEnd/>
                      <a:tailEnd/>
                    </a:ln>
                  </pic:spPr>
                </pic:pic>
              </a:graphicData>
            </a:graphic>
          </wp:inline>
        </w:drawing>
      </w:r>
    </w:p>
    <w:p w:rsidR="00447F70" w:rsidRDefault="00447F70" w:rsidP="00447F70">
      <w:pPr>
        <w:shd w:val="clear" w:color="auto" w:fill="FFFFFF"/>
        <w:spacing w:line="300" w:lineRule="atLeast"/>
        <w:jc w:val="both"/>
        <w:textAlignment w:val="baseline"/>
        <w:rPr>
          <w:rFonts w:ascii="inherit" w:hAnsi="inherit" w:cs="Arial"/>
          <w:color w:val="DA243A"/>
        </w:rPr>
      </w:pPr>
      <w:hyperlink r:id="rId9" w:tgtFrame="_blank" w:history="1">
        <w:r>
          <w:rPr>
            <w:rStyle w:val="a4"/>
            <w:rFonts w:ascii="inherit" w:hAnsi="inherit" w:cs="Arial"/>
            <w:color w:val="DA243A"/>
            <w:bdr w:val="none" w:sz="0" w:space="0" w:color="auto" w:frame="1"/>
          </w:rPr>
          <w:t>Таблица мер и весов</w:t>
        </w:r>
      </w:hyperlink>
    </w:p>
    <w:p w:rsidR="00447F70" w:rsidRDefault="00447F70" w:rsidP="00447F70">
      <w:pPr>
        <w:numPr>
          <w:ilvl w:val="0"/>
          <w:numId w:val="1"/>
        </w:numPr>
        <w:shd w:val="clear" w:color="auto" w:fill="FFFFFF"/>
        <w:spacing w:after="0" w:line="300" w:lineRule="atLeast"/>
        <w:ind w:left="240"/>
        <w:jc w:val="both"/>
        <w:textAlignment w:val="baseline"/>
        <w:rPr>
          <w:rFonts w:ascii="inherit" w:hAnsi="inherit" w:cs="Arial"/>
          <w:color w:val="222222"/>
          <w:sz w:val="21"/>
          <w:szCs w:val="21"/>
        </w:rPr>
      </w:pPr>
      <w:r>
        <w:rPr>
          <w:rFonts w:ascii="inherit" w:hAnsi="inherit" w:cs="Arial"/>
          <w:color w:val="222222"/>
          <w:sz w:val="21"/>
          <w:szCs w:val="21"/>
        </w:rPr>
        <w:t>курица (филе) — 400 г;</w:t>
      </w:r>
    </w:p>
    <w:p w:rsidR="00447F70" w:rsidRDefault="00447F70" w:rsidP="00447F70">
      <w:pPr>
        <w:numPr>
          <w:ilvl w:val="0"/>
          <w:numId w:val="1"/>
        </w:numPr>
        <w:shd w:val="clear" w:color="auto" w:fill="FFFFFF"/>
        <w:spacing w:after="0" w:line="300" w:lineRule="atLeast"/>
        <w:ind w:left="240"/>
        <w:jc w:val="both"/>
        <w:textAlignment w:val="baseline"/>
        <w:rPr>
          <w:rFonts w:ascii="inherit" w:hAnsi="inherit" w:cs="Arial"/>
          <w:color w:val="222222"/>
          <w:sz w:val="21"/>
          <w:szCs w:val="21"/>
        </w:rPr>
      </w:pPr>
      <w:r>
        <w:rPr>
          <w:rFonts w:ascii="inherit" w:hAnsi="inherit" w:cs="Arial"/>
          <w:color w:val="222222"/>
          <w:sz w:val="21"/>
          <w:szCs w:val="21"/>
        </w:rPr>
        <w:t>сыр — 150 г;</w:t>
      </w:r>
    </w:p>
    <w:p w:rsidR="00447F70" w:rsidRDefault="00447F70" w:rsidP="00447F70">
      <w:pPr>
        <w:numPr>
          <w:ilvl w:val="0"/>
          <w:numId w:val="1"/>
        </w:numPr>
        <w:shd w:val="clear" w:color="auto" w:fill="FFFFFF"/>
        <w:spacing w:after="0" w:line="300" w:lineRule="atLeast"/>
        <w:ind w:left="240"/>
        <w:jc w:val="both"/>
        <w:textAlignment w:val="baseline"/>
        <w:rPr>
          <w:rFonts w:ascii="inherit" w:hAnsi="inherit" w:cs="Arial"/>
          <w:color w:val="222222"/>
          <w:sz w:val="21"/>
          <w:szCs w:val="21"/>
        </w:rPr>
      </w:pPr>
      <w:r>
        <w:rPr>
          <w:rFonts w:ascii="inherit" w:hAnsi="inherit" w:cs="Arial"/>
          <w:color w:val="222222"/>
          <w:sz w:val="21"/>
          <w:szCs w:val="21"/>
        </w:rPr>
        <w:t>свежий огурец — 1 крупный;</w:t>
      </w:r>
    </w:p>
    <w:p w:rsidR="00447F70" w:rsidRDefault="00447F70" w:rsidP="00447F70">
      <w:pPr>
        <w:numPr>
          <w:ilvl w:val="0"/>
          <w:numId w:val="1"/>
        </w:numPr>
        <w:shd w:val="clear" w:color="auto" w:fill="FFFFFF"/>
        <w:spacing w:after="0" w:line="300" w:lineRule="atLeast"/>
        <w:ind w:left="240"/>
        <w:jc w:val="both"/>
        <w:textAlignment w:val="baseline"/>
        <w:rPr>
          <w:rFonts w:ascii="inherit" w:hAnsi="inherit" w:cs="Arial"/>
          <w:color w:val="222222"/>
          <w:sz w:val="21"/>
          <w:szCs w:val="21"/>
        </w:rPr>
      </w:pPr>
      <w:r>
        <w:rPr>
          <w:rFonts w:ascii="inherit" w:hAnsi="inherit" w:cs="Arial"/>
          <w:color w:val="222222"/>
          <w:sz w:val="21"/>
          <w:szCs w:val="21"/>
        </w:rPr>
        <w:t>помидоры свежие — 2-3 шт.;</w:t>
      </w:r>
    </w:p>
    <w:p w:rsidR="00447F70" w:rsidRDefault="00447F70" w:rsidP="00447F70">
      <w:pPr>
        <w:numPr>
          <w:ilvl w:val="0"/>
          <w:numId w:val="1"/>
        </w:numPr>
        <w:shd w:val="clear" w:color="auto" w:fill="FFFFFF"/>
        <w:spacing w:after="0" w:line="300" w:lineRule="atLeast"/>
        <w:ind w:left="240"/>
        <w:jc w:val="both"/>
        <w:textAlignment w:val="baseline"/>
        <w:rPr>
          <w:rFonts w:ascii="inherit" w:hAnsi="inherit" w:cs="Arial"/>
          <w:color w:val="222222"/>
          <w:sz w:val="21"/>
          <w:szCs w:val="21"/>
        </w:rPr>
      </w:pPr>
      <w:r>
        <w:rPr>
          <w:rFonts w:ascii="inherit" w:hAnsi="inherit" w:cs="Arial"/>
          <w:color w:val="222222"/>
          <w:sz w:val="21"/>
          <w:szCs w:val="21"/>
        </w:rPr>
        <w:t>яйца — 2-3 шт.;</w:t>
      </w:r>
    </w:p>
    <w:p w:rsidR="00447F70" w:rsidRDefault="00447F70" w:rsidP="00447F70">
      <w:pPr>
        <w:numPr>
          <w:ilvl w:val="0"/>
          <w:numId w:val="1"/>
        </w:numPr>
        <w:shd w:val="clear" w:color="auto" w:fill="FFFFFF"/>
        <w:spacing w:after="0" w:line="300" w:lineRule="atLeast"/>
        <w:ind w:left="240"/>
        <w:jc w:val="both"/>
        <w:textAlignment w:val="baseline"/>
        <w:rPr>
          <w:rFonts w:ascii="inherit" w:hAnsi="inherit" w:cs="Arial"/>
          <w:color w:val="222222"/>
          <w:sz w:val="21"/>
          <w:szCs w:val="21"/>
        </w:rPr>
      </w:pPr>
      <w:r>
        <w:rPr>
          <w:rFonts w:ascii="inherit" w:hAnsi="inherit" w:cs="Arial"/>
          <w:color w:val="222222"/>
          <w:sz w:val="21"/>
          <w:szCs w:val="21"/>
        </w:rPr>
        <w:t>маслины (для оформления) — несколько штук;</w:t>
      </w:r>
    </w:p>
    <w:p w:rsidR="00447F70" w:rsidRDefault="00447F70" w:rsidP="00447F70">
      <w:pPr>
        <w:numPr>
          <w:ilvl w:val="0"/>
          <w:numId w:val="1"/>
        </w:numPr>
        <w:shd w:val="clear" w:color="auto" w:fill="FFFFFF"/>
        <w:spacing w:after="0" w:line="300" w:lineRule="atLeast"/>
        <w:ind w:left="240"/>
        <w:jc w:val="both"/>
        <w:textAlignment w:val="baseline"/>
        <w:rPr>
          <w:rFonts w:ascii="inherit" w:hAnsi="inherit" w:cs="Arial"/>
          <w:color w:val="222222"/>
          <w:sz w:val="21"/>
          <w:szCs w:val="21"/>
        </w:rPr>
      </w:pPr>
      <w:r>
        <w:rPr>
          <w:rFonts w:ascii="inherit" w:hAnsi="inherit" w:cs="Arial"/>
          <w:color w:val="222222"/>
          <w:sz w:val="21"/>
          <w:szCs w:val="21"/>
        </w:rPr>
        <w:t>майонез — по вкусу;</w:t>
      </w:r>
    </w:p>
    <w:p w:rsidR="00447F70" w:rsidRDefault="00447F70" w:rsidP="00447F70">
      <w:pPr>
        <w:numPr>
          <w:ilvl w:val="0"/>
          <w:numId w:val="1"/>
        </w:numPr>
        <w:shd w:val="clear" w:color="auto" w:fill="FFFFFF"/>
        <w:spacing w:after="0" w:line="300" w:lineRule="atLeast"/>
        <w:ind w:left="240"/>
        <w:jc w:val="both"/>
        <w:textAlignment w:val="baseline"/>
        <w:rPr>
          <w:rFonts w:ascii="inherit" w:hAnsi="inherit" w:cs="Arial"/>
          <w:color w:val="222222"/>
          <w:sz w:val="21"/>
          <w:szCs w:val="21"/>
        </w:rPr>
      </w:pPr>
      <w:r>
        <w:rPr>
          <w:rFonts w:ascii="inherit" w:hAnsi="inherit" w:cs="Arial"/>
          <w:color w:val="222222"/>
          <w:sz w:val="21"/>
          <w:szCs w:val="21"/>
        </w:rPr>
        <w:t>соль, перец — по вкусу.</w:t>
      </w:r>
    </w:p>
    <w:p w:rsidR="00447F70" w:rsidRDefault="00447F70" w:rsidP="00447F70">
      <w:pPr>
        <w:shd w:val="clear" w:color="auto" w:fill="FFFFFF"/>
        <w:spacing w:after="348" w:line="300" w:lineRule="atLeast"/>
        <w:jc w:val="both"/>
        <w:textAlignment w:val="baseline"/>
        <w:rPr>
          <w:rFonts w:ascii="Arial" w:hAnsi="Arial" w:cs="Arial"/>
          <w:color w:val="222222"/>
          <w:sz w:val="21"/>
          <w:szCs w:val="21"/>
        </w:rPr>
      </w:pPr>
      <w:r>
        <w:rPr>
          <w:rFonts w:ascii="Arial" w:hAnsi="Arial" w:cs="Arial"/>
          <w:color w:val="222222"/>
          <w:sz w:val="21"/>
          <w:szCs w:val="21"/>
        </w:rPr>
        <w:pict>
          <v:rect id="_x0000_i1026" style="width:540pt;height:1.2pt" o:hrpct="0" o:hralign="center" o:hrstd="t" o:hrnoshade="t" o:hr="t" fillcolor="#ddd" stroked="f"/>
        </w:pict>
      </w:r>
    </w:p>
    <w:p w:rsidR="00447F70" w:rsidRDefault="00447F70" w:rsidP="00447F70">
      <w:pPr>
        <w:pStyle w:val="2"/>
        <w:shd w:val="clear" w:color="auto" w:fill="FFFFFF"/>
        <w:spacing w:before="120" w:after="120" w:line="300" w:lineRule="atLeast"/>
        <w:jc w:val="center"/>
        <w:textAlignment w:val="baseline"/>
        <w:rPr>
          <w:rFonts w:ascii="inherit" w:hAnsi="inherit" w:cs="Arial"/>
          <w:b w:val="0"/>
          <w:bCs w:val="0"/>
          <w:color w:val="111111"/>
          <w:sz w:val="29"/>
          <w:szCs w:val="29"/>
        </w:rPr>
      </w:pPr>
      <w:r>
        <w:rPr>
          <w:rFonts w:ascii="inherit" w:hAnsi="inherit" w:cs="Arial"/>
          <w:b w:val="0"/>
          <w:bCs w:val="0"/>
          <w:color w:val="111111"/>
          <w:sz w:val="29"/>
          <w:szCs w:val="29"/>
        </w:rPr>
        <w:t>Салат «Арбузная долька» с курицей пошаговый рецепт с фото</w:t>
      </w:r>
    </w:p>
    <w:p w:rsidR="00447F70" w:rsidRDefault="00447F70" w:rsidP="00447F70">
      <w:pPr>
        <w:pStyle w:val="3"/>
        <w:shd w:val="clear" w:color="auto" w:fill="FFFFFF"/>
        <w:spacing w:before="120" w:beforeAutospacing="0" w:after="120" w:afterAutospacing="0"/>
        <w:jc w:val="center"/>
        <w:textAlignment w:val="baseline"/>
        <w:rPr>
          <w:rFonts w:ascii="inherit" w:hAnsi="inherit" w:cs="Arial"/>
          <w:b w:val="0"/>
          <w:bCs w:val="0"/>
          <w:color w:val="111111"/>
          <w:sz w:val="25"/>
          <w:szCs w:val="25"/>
        </w:rPr>
      </w:pPr>
      <w:r>
        <w:rPr>
          <w:rFonts w:ascii="inherit" w:hAnsi="inherit" w:cs="Arial"/>
          <w:b w:val="0"/>
          <w:bCs w:val="0"/>
          <w:color w:val="111111"/>
          <w:sz w:val="25"/>
          <w:szCs w:val="25"/>
        </w:rPr>
        <w:t>Как сделать салат «Арбузная долька» с курицей</w:t>
      </w:r>
    </w:p>
    <w:p w:rsidR="00447F70" w:rsidRDefault="00447F70" w:rsidP="00447F70">
      <w:pPr>
        <w:numPr>
          <w:ilvl w:val="0"/>
          <w:numId w:val="2"/>
        </w:numPr>
        <w:shd w:val="clear" w:color="auto" w:fill="FFFFFF"/>
        <w:spacing w:after="0" w:line="300" w:lineRule="atLeast"/>
        <w:ind w:left="240"/>
        <w:jc w:val="both"/>
        <w:textAlignment w:val="baseline"/>
        <w:rPr>
          <w:rFonts w:ascii="inherit" w:hAnsi="inherit" w:cs="Arial"/>
          <w:color w:val="222222"/>
          <w:sz w:val="21"/>
          <w:szCs w:val="21"/>
        </w:rPr>
      </w:pPr>
      <w:r>
        <w:rPr>
          <w:rFonts w:ascii="inherit" w:hAnsi="inherit" w:cs="Arial"/>
          <w:color w:val="222222"/>
          <w:sz w:val="21"/>
          <w:szCs w:val="21"/>
        </w:rPr>
        <w:lastRenderedPageBreak/>
        <w:t>Филе птицы варим в подсоленной воде. Остудив куриное мясо, разделяем на тонкие волокна или нарезаем небольшими кусочками.</w:t>
      </w:r>
      <w:r>
        <w:rPr>
          <w:rFonts w:ascii="inherit" w:hAnsi="inherit" w:cs="Arial"/>
          <w:noProof/>
          <w:color w:val="222222"/>
          <w:sz w:val="21"/>
          <w:szCs w:val="21"/>
          <w:lang w:eastAsia="ru-RU"/>
        </w:rPr>
        <w:drawing>
          <wp:inline distT="0" distB="0" distL="0" distR="0" wp14:anchorId="1159E510" wp14:editId="40B55CA5">
            <wp:extent cx="5334000" cy="3581400"/>
            <wp:effectExtent l="19050" t="0" r="0" b="0"/>
            <wp:docPr id="320" name="Рисунок 320" descr="Салат Арбузная долька с курицей рецеп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descr="Салат Арбузная долька с курицей рецепт"/>
                    <pic:cNvPicPr>
                      <a:picLocks noChangeAspect="1" noChangeArrowheads="1"/>
                    </pic:cNvPicPr>
                  </pic:nvPicPr>
                  <pic:blipFill>
                    <a:blip r:embed="rId10" cstate="print"/>
                    <a:srcRect/>
                    <a:stretch>
                      <a:fillRect/>
                    </a:stretch>
                  </pic:blipFill>
                  <pic:spPr bwMode="auto">
                    <a:xfrm>
                      <a:off x="0" y="0"/>
                      <a:ext cx="5334000" cy="3581400"/>
                    </a:xfrm>
                    <a:prstGeom prst="rect">
                      <a:avLst/>
                    </a:prstGeom>
                    <a:noFill/>
                    <a:ln w="9525">
                      <a:noFill/>
                      <a:miter lim="800000"/>
                      <a:headEnd/>
                      <a:tailEnd/>
                    </a:ln>
                  </pic:spPr>
                </pic:pic>
              </a:graphicData>
            </a:graphic>
          </wp:inline>
        </w:drawing>
      </w:r>
    </w:p>
    <w:p w:rsidR="00447F70" w:rsidRDefault="00447F70" w:rsidP="00447F70">
      <w:pPr>
        <w:numPr>
          <w:ilvl w:val="0"/>
          <w:numId w:val="2"/>
        </w:numPr>
        <w:shd w:val="clear" w:color="auto" w:fill="FFFFFF"/>
        <w:spacing w:after="0" w:line="300" w:lineRule="atLeast"/>
        <w:ind w:left="240"/>
        <w:jc w:val="both"/>
        <w:textAlignment w:val="baseline"/>
        <w:rPr>
          <w:rFonts w:ascii="inherit" w:hAnsi="inherit" w:cs="Arial"/>
          <w:color w:val="222222"/>
          <w:sz w:val="21"/>
          <w:szCs w:val="21"/>
        </w:rPr>
      </w:pPr>
      <w:r>
        <w:rPr>
          <w:rFonts w:ascii="inherit" w:hAnsi="inherit" w:cs="Arial"/>
          <w:color w:val="222222"/>
          <w:sz w:val="21"/>
          <w:szCs w:val="21"/>
        </w:rPr>
        <w:t>Вареные яйца трем на крупной терке.</w:t>
      </w:r>
      <w:r>
        <w:rPr>
          <w:rFonts w:ascii="inherit" w:hAnsi="inherit" w:cs="Arial"/>
          <w:noProof/>
          <w:color w:val="222222"/>
          <w:sz w:val="21"/>
          <w:szCs w:val="21"/>
          <w:lang w:eastAsia="ru-RU"/>
        </w:rPr>
        <w:drawing>
          <wp:inline distT="0" distB="0" distL="0" distR="0" wp14:anchorId="649DDA30" wp14:editId="16C840BA">
            <wp:extent cx="5334000" cy="3581400"/>
            <wp:effectExtent l="19050" t="0" r="0" b="0"/>
            <wp:docPr id="321" name="Рисунок 321" descr="Как готовить салат Арбузная доль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descr="Как готовить салат Арбузная долька"/>
                    <pic:cNvPicPr>
                      <a:picLocks noChangeAspect="1" noChangeArrowheads="1"/>
                    </pic:cNvPicPr>
                  </pic:nvPicPr>
                  <pic:blipFill>
                    <a:blip r:embed="rId11" cstate="print"/>
                    <a:srcRect/>
                    <a:stretch>
                      <a:fillRect/>
                    </a:stretch>
                  </pic:blipFill>
                  <pic:spPr bwMode="auto">
                    <a:xfrm>
                      <a:off x="0" y="0"/>
                      <a:ext cx="5334000" cy="3581400"/>
                    </a:xfrm>
                    <a:prstGeom prst="rect">
                      <a:avLst/>
                    </a:prstGeom>
                    <a:noFill/>
                    <a:ln w="9525">
                      <a:noFill/>
                      <a:miter lim="800000"/>
                      <a:headEnd/>
                      <a:tailEnd/>
                    </a:ln>
                  </pic:spPr>
                </pic:pic>
              </a:graphicData>
            </a:graphic>
          </wp:inline>
        </w:drawing>
      </w:r>
    </w:p>
    <w:p w:rsidR="00447F70" w:rsidRDefault="00447F70" w:rsidP="00447F70">
      <w:pPr>
        <w:numPr>
          <w:ilvl w:val="0"/>
          <w:numId w:val="2"/>
        </w:numPr>
        <w:shd w:val="clear" w:color="auto" w:fill="FFFFFF"/>
        <w:spacing w:after="0" w:line="300" w:lineRule="atLeast"/>
        <w:ind w:left="240"/>
        <w:jc w:val="both"/>
        <w:textAlignment w:val="baseline"/>
        <w:rPr>
          <w:rFonts w:ascii="inherit" w:hAnsi="inherit" w:cs="Arial"/>
          <w:color w:val="222222"/>
          <w:sz w:val="21"/>
          <w:szCs w:val="21"/>
        </w:rPr>
      </w:pPr>
      <w:r>
        <w:rPr>
          <w:rFonts w:ascii="inherit" w:hAnsi="inherit" w:cs="Arial"/>
          <w:color w:val="222222"/>
          <w:sz w:val="21"/>
          <w:szCs w:val="21"/>
        </w:rPr>
        <w:lastRenderedPageBreak/>
        <w:t>Помидоры нарезаем дольками. Удаляем жидкую серединку с семенами, чтобы в готовом салате не было лишней влаги.</w:t>
      </w:r>
      <w:r>
        <w:rPr>
          <w:rFonts w:ascii="inherit" w:hAnsi="inherit" w:cs="Arial"/>
          <w:noProof/>
          <w:color w:val="222222"/>
          <w:sz w:val="21"/>
          <w:szCs w:val="21"/>
          <w:lang w:eastAsia="ru-RU"/>
        </w:rPr>
        <w:drawing>
          <wp:inline distT="0" distB="0" distL="0" distR="0" wp14:anchorId="79EA1B96" wp14:editId="25314F51">
            <wp:extent cx="5334000" cy="3581400"/>
            <wp:effectExtent l="19050" t="0" r="0" b="0"/>
            <wp:docPr id="322" name="Рисунок 322" descr="Салат Долька арбуза рецепт с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descr="Салат Долька арбуза рецепт с фото"/>
                    <pic:cNvPicPr>
                      <a:picLocks noChangeAspect="1" noChangeArrowheads="1"/>
                    </pic:cNvPicPr>
                  </pic:nvPicPr>
                  <pic:blipFill>
                    <a:blip r:embed="rId12" cstate="print"/>
                    <a:srcRect/>
                    <a:stretch>
                      <a:fillRect/>
                    </a:stretch>
                  </pic:blipFill>
                  <pic:spPr bwMode="auto">
                    <a:xfrm>
                      <a:off x="0" y="0"/>
                      <a:ext cx="5334000" cy="3581400"/>
                    </a:xfrm>
                    <a:prstGeom prst="rect">
                      <a:avLst/>
                    </a:prstGeom>
                    <a:noFill/>
                    <a:ln w="9525">
                      <a:noFill/>
                      <a:miter lim="800000"/>
                      <a:headEnd/>
                      <a:tailEnd/>
                    </a:ln>
                  </pic:spPr>
                </pic:pic>
              </a:graphicData>
            </a:graphic>
          </wp:inline>
        </w:drawing>
      </w:r>
    </w:p>
    <w:p w:rsidR="00447F70" w:rsidRDefault="00447F70" w:rsidP="00447F70">
      <w:pPr>
        <w:numPr>
          <w:ilvl w:val="0"/>
          <w:numId w:val="2"/>
        </w:numPr>
        <w:shd w:val="clear" w:color="auto" w:fill="FFFFFF"/>
        <w:spacing w:after="0" w:line="300" w:lineRule="atLeast"/>
        <w:ind w:left="240"/>
        <w:jc w:val="both"/>
        <w:textAlignment w:val="baseline"/>
        <w:rPr>
          <w:rFonts w:ascii="inherit" w:hAnsi="inherit" w:cs="Arial"/>
          <w:color w:val="222222"/>
          <w:sz w:val="21"/>
          <w:szCs w:val="21"/>
        </w:rPr>
      </w:pPr>
      <w:r>
        <w:rPr>
          <w:rFonts w:ascii="inherit" w:hAnsi="inherit" w:cs="Arial"/>
          <w:color w:val="222222"/>
          <w:sz w:val="21"/>
          <w:szCs w:val="21"/>
        </w:rPr>
        <w:t>Оставшуюся овощную часть нарезаем небольшой соломкой.</w:t>
      </w:r>
      <w:r>
        <w:rPr>
          <w:rFonts w:ascii="inherit" w:hAnsi="inherit" w:cs="Arial"/>
          <w:noProof/>
          <w:color w:val="222222"/>
          <w:sz w:val="21"/>
          <w:szCs w:val="21"/>
          <w:lang w:eastAsia="ru-RU"/>
        </w:rPr>
        <w:drawing>
          <wp:inline distT="0" distB="0" distL="0" distR="0" wp14:anchorId="3164992D" wp14:editId="7B550F36">
            <wp:extent cx="5334000" cy="3581400"/>
            <wp:effectExtent l="19050" t="0" r="0" b="0"/>
            <wp:docPr id="323" name="Рисунок 323" descr="Как приготовить салат Арбузная доль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descr="Как приготовить салат Арбузная долька"/>
                    <pic:cNvPicPr>
                      <a:picLocks noChangeAspect="1" noChangeArrowheads="1"/>
                    </pic:cNvPicPr>
                  </pic:nvPicPr>
                  <pic:blipFill>
                    <a:blip r:embed="rId13" cstate="print"/>
                    <a:srcRect/>
                    <a:stretch>
                      <a:fillRect/>
                    </a:stretch>
                  </pic:blipFill>
                  <pic:spPr bwMode="auto">
                    <a:xfrm>
                      <a:off x="0" y="0"/>
                      <a:ext cx="5334000" cy="3581400"/>
                    </a:xfrm>
                    <a:prstGeom prst="rect">
                      <a:avLst/>
                    </a:prstGeom>
                    <a:noFill/>
                    <a:ln w="9525">
                      <a:noFill/>
                      <a:miter lim="800000"/>
                      <a:headEnd/>
                      <a:tailEnd/>
                    </a:ln>
                  </pic:spPr>
                </pic:pic>
              </a:graphicData>
            </a:graphic>
          </wp:inline>
        </w:drawing>
      </w:r>
    </w:p>
    <w:p w:rsidR="00447F70" w:rsidRDefault="00447F70" w:rsidP="00447F70">
      <w:pPr>
        <w:numPr>
          <w:ilvl w:val="0"/>
          <w:numId w:val="2"/>
        </w:numPr>
        <w:shd w:val="clear" w:color="auto" w:fill="FFFFFF"/>
        <w:spacing w:after="0" w:line="300" w:lineRule="atLeast"/>
        <w:ind w:left="240"/>
        <w:jc w:val="both"/>
        <w:textAlignment w:val="baseline"/>
        <w:rPr>
          <w:rFonts w:ascii="inherit" w:hAnsi="inherit" w:cs="Arial"/>
          <w:color w:val="222222"/>
          <w:sz w:val="21"/>
          <w:szCs w:val="21"/>
        </w:rPr>
      </w:pPr>
      <w:r>
        <w:rPr>
          <w:rFonts w:ascii="inherit" w:hAnsi="inherit" w:cs="Arial"/>
          <w:color w:val="222222"/>
          <w:sz w:val="21"/>
          <w:szCs w:val="21"/>
        </w:rPr>
        <w:lastRenderedPageBreak/>
        <w:t>Сыр натираем крупной стружкой.</w:t>
      </w:r>
      <w:r>
        <w:rPr>
          <w:rFonts w:ascii="inherit" w:hAnsi="inherit" w:cs="Arial"/>
          <w:noProof/>
          <w:color w:val="222222"/>
          <w:sz w:val="21"/>
          <w:szCs w:val="21"/>
          <w:lang w:eastAsia="ru-RU"/>
        </w:rPr>
        <w:drawing>
          <wp:inline distT="0" distB="0" distL="0" distR="0" wp14:anchorId="66DC0372" wp14:editId="217D0C2D">
            <wp:extent cx="5334000" cy="3581400"/>
            <wp:effectExtent l="19050" t="0" r="0" b="0"/>
            <wp:docPr id="324" name="Рисунок 324" descr="Салат Арбузная долька рецеп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descr="Салат Арбузная долька рецепт"/>
                    <pic:cNvPicPr>
                      <a:picLocks noChangeAspect="1" noChangeArrowheads="1"/>
                    </pic:cNvPicPr>
                  </pic:nvPicPr>
                  <pic:blipFill>
                    <a:blip r:embed="rId14" cstate="print"/>
                    <a:srcRect/>
                    <a:stretch>
                      <a:fillRect/>
                    </a:stretch>
                  </pic:blipFill>
                  <pic:spPr bwMode="auto">
                    <a:xfrm>
                      <a:off x="0" y="0"/>
                      <a:ext cx="5334000" cy="3581400"/>
                    </a:xfrm>
                    <a:prstGeom prst="rect">
                      <a:avLst/>
                    </a:prstGeom>
                    <a:noFill/>
                    <a:ln w="9525">
                      <a:noFill/>
                      <a:miter lim="800000"/>
                      <a:headEnd/>
                      <a:tailEnd/>
                    </a:ln>
                  </pic:spPr>
                </pic:pic>
              </a:graphicData>
            </a:graphic>
          </wp:inline>
        </w:drawing>
      </w:r>
    </w:p>
    <w:p w:rsidR="00447F70" w:rsidRDefault="00447F70" w:rsidP="00447F70">
      <w:pPr>
        <w:numPr>
          <w:ilvl w:val="0"/>
          <w:numId w:val="2"/>
        </w:numPr>
        <w:shd w:val="clear" w:color="auto" w:fill="FFFFFF"/>
        <w:spacing w:after="0" w:line="300" w:lineRule="atLeast"/>
        <w:ind w:left="240"/>
        <w:jc w:val="both"/>
        <w:textAlignment w:val="baseline"/>
        <w:rPr>
          <w:rFonts w:ascii="inherit" w:hAnsi="inherit" w:cs="Arial"/>
          <w:color w:val="222222"/>
          <w:sz w:val="21"/>
          <w:szCs w:val="21"/>
        </w:rPr>
      </w:pPr>
      <w:r>
        <w:rPr>
          <w:rFonts w:ascii="inherit" w:hAnsi="inherit" w:cs="Arial"/>
          <w:color w:val="222222"/>
          <w:sz w:val="21"/>
          <w:szCs w:val="21"/>
        </w:rPr>
        <w:t>Огурец натираем, используя крупную терку, или шинкуем очень тонкими полосками. Посыпаем огуречную массу солью по вкусу, перемешиваем и убираем в сторону. Пока занимаемся сборкой салата, огурцы пустят сок, который нужно будет слить.</w:t>
      </w:r>
      <w:r>
        <w:rPr>
          <w:rFonts w:ascii="inherit" w:hAnsi="inherit" w:cs="Arial"/>
          <w:noProof/>
          <w:color w:val="222222"/>
          <w:sz w:val="21"/>
          <w:szCs w:val="21"/>
          <w:lang w:eastAsia="ru-RU"/>
        </w:rPr>
        <w:drawing>
          <wp:inline distT="0" distB="0" distL="0" distR="0" wp14:anchorId="65D62045" wp14:editId="62A0E2E3">
            <wp:extent cx="5334000" cy="3581400"/>
            <wp:effectExtent l="19050" t="0" r="0" b="0"/>
            <wp:docPr id="325" name="Рисунок 325" descr="Салат Долька арбуза рецепт с фото пошагов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descr="Салат Долька арбуза рецепт с фото пошагово"/>
                    <pic:cNvPicPr>
                      <a:picLocks noChangeAspect="1" noChangeArrowheads="1"/>
                    </pic:cNvPicPr>
                  </pic:nvPicPr>
                  <pic:blipFill>
                    <a:blip r:embed="rId15" cstate="print"/>
                    <a:srcRect/>
                    <a:stretch>
                      <a:fillRect/>
                    </a:stretch>
                  </pic:blipFill>
                  <pic:spPr bwMode="auto">
                    <a:xfrm>
                      <a:off x="0" y="0"/>
                      <a:ext cx="5334000" cy="3581400"/>
                    </a:xfrm>
                    <a:prstGeom prst="rect">
                      <a:avLst/>
                    </a:prstGeom>
                    <a:noFill/>
                    <a:ln w="9525">
                      <a:noFill/>
                      <a:miter lim="800000"/>
                      <a:headEnd/>
                      <a:tailEnd/>
                    </a:ln>
                  </pic:spPr>
                </pic:pic>
              </a:graphicData>
            </a:graphic>
          </wp:inline>
        </w:drawing>
      </w:r>
    </w:p>
    <w:p w:rsidR="00447F70" w:rsidRDefault="00447F70" w:rsidP="00447F70">
      <w:pPr>
        <w:numPr>
          <w:ilvl w:val="0"/>
          <w:numId w:val="2"/>
        </w:numPr>
        <w:shd w:val="clear" w:color="auto" w:fill="FFFFFF"/>
        <w:spacing w:after="0" w:line="300" w:lineRule="atLeast"/>
        <w:ind w:left="240"/>
        <w:jc w:val="both"/>
        <w:textAlignment w:val="baseline"/>
        <w:rPr>
          <w:rFonts w:ascii="inherit" w:hAnsi="inherit" w:cs="Arial"/>
          <w:color w:val="222222"/>
          <w:sz w:val="21"/>
          <w:szCs w:val="21"/>
        </w:rPr>
      </w:pPr>
      <w:r>
        <w:rPr>
          <w:rFonts w:ascii="inherit" w:hAnsi="inherit" w:cs="Arial"/>
          <w:color w:val="222222"/>
          <w:sz w:val="21"/>
          <w:szCs w:val="21"/>
        </w:rPr>
        <w:lastRenderedPageBreak/>
        <w:t>Чтобы оправдать название блюда, компоненты салата будем собирать в виде арбузной дольки. Первым делом на большую тарелку выкладываем подготовленное филе в форме полумесяца.</w:t>
      </w:r>
      <w:r>
        <w:rPr>
          <w:rFonts w:ascii="inherit" w:hAnsi="inherit" w:cs="Arial"/>
          <w:noProof/>
          <w:color w:val="222222"/>
          <w:sz w:val="21"/>
          <w:szCs w:val="21"/>
          <w:lang w:eastAsia="ru-RU"/>
        </w:rPr>
        <w:drawing>
          <wp:inline distT="0" distB="0" distL="0" distR="0" wp14:anchorId="476F20CA" wp14:editId="0D49C0CC">
            <wp:extent cx="5334000" cy="3581400"/>
            <wp:effectExtent l="19050" t="0" r="0" b="0"/>
            <wp:docPr id="326" name="Рисунок 326" descr="Салат Долька арбуза рецеп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descr="Салат Долька арбуза рецепт"/>
                    <pic:cNvPicPr>
                      <a:picLocks noChangeAspect="1" noChangeArrowheads="1"/>
                    </pic:cNvPicPr>
                  </pic:nvPicPr>
                  <pic:blipFill>
                    <a:blip r:embed="rId16" cstate="print"/>
                    <a:srcRect/>
                    <a:stretch>
                      <a:fillRect/>
                    </a:stretch>
                  </pic:blipFill>
                  <pic:spPr bwMode="auto">
                    <a:xfrm>
                      <a:off x="0" y="0"/>
                      <a:ext cx="5334000" cy="3581400"/>
                    </a:xfrm>
                    <a:prstGeom prst="rect">
                      <a:avLst/>
                    </a:prstGeom>
                    <a:noFill/>
                    <a:ln w="9525">
                      <a:noFill/>
                      <a:miter lim="800000"/>
                      <a:headEnd/>
                      <a:tailEnd/>
                    </a:ln>
                  </pic:spPr>
                </pic:pic>
              </a:graphicData>
            </a:graphic>
          </wp:inline>
        </w:drawing>
      </w:r>
    </w:p>
    <w:p w:rsidR="00447F70" w:rsidRDefault="00447F70" w:rsidP="00447F70">
      <w:pPr>
        <w:numPr>
          <w:ilvl w:val="0"/>
          <w:numId w:val="2"/>
        </w:numPr>
        <w:shd w:val="clear" w:color="auto" w:fill="FFFFFF"/>
        <w:spacing w:after="0" w:line="300" w:lineRule="atLeast"/>
        <w:ind w:left="240"/>
        <w:jc w:val="both"/>
        <w:textAlignment w:val="baseline"/>
        <w:rPr>
          <w:rFonts w:ascii="inherit" w:hAnsi="inherit" w:cs="Arial"/>
          <w:color w:val="222222"/>
          <w:sz w:val="21"/>
          <w:szCs w:val="21"/>
        </w:rPr>
      </w:pPr>
      <w:r>
        <w:rPr>
          <w:rFonts w:ascii="inherit" w:hAnsi="inherit" w:cs="Arial"/>
          <w:color w:val="222222"/>
          <w:sz w:val="21"/>
          <w:szCs w:val="21"/>
        </w:rPr>
        <w:t>Промазываем куриный слой майонезом, а сверху размещаем натертые яйца, немного отступая от правого края салата. По желанию слегка посыпаем яичный слой солью/перцем.</w:t>
      </w:r>
      <w:r>
        <w:rPr>
          <w:rFonts w:ascii="inherit" w:hAnsi="inherit" w:cs="Arial"/>
          <w:noProof/>
          <w:color w:val="222222"/>
          <w:sz w:val="21"/>
          <w:szCs w:val="21"/>
          <w:lang w:eastAsia="ru-RU"/>
        </w:rPr>
        <w:drawing>
          <wp:inline distT="0" distB="0" distL="0" distR="0" wp14:anchorId="0B367556" wp14:editId="434013F9">
            <wp:extent cx="5334000" cy="3581400"/>
            <wp:effectExtent l="19050" t="0" r="0" b="0"/>
            <wp:docPr id="327" name="Рисунок 327" descr="Салат Арбузная долька рецепт с фото пошагов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descr="Салат Арбузная долька рецепт с фото пошагово"/>
                    <pic:cNvPicPr>
                      <a:picLocks noChangeAspect="1" noChangeArrowheads="1"/>
                    </pic:cNvPicPr>
                  </pic:nvPicPr>
                  <pic:blipFill>
                    <a:blip r:embed="rId17" cstate="print"/>
                    <a:srcRect/>
                    <a:stretch>
                      <a:fillRect/>
                    </a:stretch>
                  </pic:blipFill>
                  <pic:spPr bwMode="auto">
                    <a:xfrm>
                      <a:off x="0" y="0"/>
                      <a:ext cx="5334000" cy="3581400"/>
                    </a:xfrm>
                    <a:prstGeom prst="rect">
                      <a:avLst/>
                    </a:prstGeom>
                    <a:noFill/>
                    <a:ln w="9525">
                      <a:noFill/>
                      <a:miter lim="800000"/>
                      <a:headEnd/>
                      <a:tailEnd/>
                    </a:ln>
                  </pic:spPr>
                </pic:pic>
              </a:graphicData>
            </a:graphic>
          </wp:inline>
        </w:drawing>
      </w:r>
    </w:p>
    <w:p w:rsidR="00447F70" w:rsidRDefault="00447F70" w:rsidP="00447F70">
      <w:pPr>
        <w:numPr>
          <w:ilvl w:val="0"/>
          <w:numId w:val="2"/>
        </w:numPr>
        <w:shd w:val="clear" w:color="auto" w:fill="FFFFFF"/>
        <w:spacing w:after="0" w:line="300" w:lineRule="atLeast"/>
        <w:ind w:left="240"/>
        <w:jc w:val="both"/>
        <w:textAlignment w:val="baseline"/>
        <w:rPr>
          <w:rFonts w:ascii="inherit" w:hAnsi="inherit" w:cs="Arial"/>
          <w:color w:val="222222"/>
          <w:sz w:val="21"/>
          <w:szCs w:val="21"/>
        </w:rPr>
      </w:pPr>
      <w:r>
        <w:rPr>
          <w:rFonts w:ascii="inherit" w:hAnsi="inherit" w:cs="Arial"/>
          <w:color w:val="222222"/>
          <w:sz w:val="21"/>
          <w:szCs w:val="21"/>
        </w:rPr>
        <w:t xml:space="preserve">Наносим майонезную прослойку, а затем распределяем по всему периметру салата сырную стружку.  По левому краю нашего полумесяца формируем небольшое возвышение из сыра, которое в дальнейшем послужит имитацией светлой части арбузной корки. Смазываем майонезом весь </w:t>
      </w:r>
      <w:r>
        <w:rPr>
          <w:rFonts w:ascii="inherit" w:hAnsi="inherit" w:cs="Arial"/>
          <w:color w:val="222222"/>
          <w:sz w:val="21"/>
          <w:szCs w:val="21"/>
        </w:rPr>
        <w:lastRenderedPageBreak/>
        <w:t>сырный слой, за исключением сформированного «ободка».</w:t>
      </w:r>
      <w:r>
        <w:rPr>
          <w:rFonts w:ascii="inherit" w:hAnsi="inherit" w:cs="Arial"/>
          <w:noProof/>
          <w:color w:val="222222"/>
          <w:sz w:val="21"/>
          <w:szCs w:val="21"/>
          <w:lang w:eastAsia="ru-RU"/>
        </w:rPr>
        <w:drawing>
          <wp:inline distT="0" distB="0" distL="0" distR="0" wp14:anchorId="353155CF" wp14:editId="40B5C80E">
            <wp:extent cx="5334000" cy="3581400"/>
            <wp:effectExtent l="19050" t="0" r="0" b="0"/>
            <wp:docPr id="328" name="Рисунок 328" descr="Салат Арбузная долька рецепт с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Салат Арбузная долька рецепт с фото"/>
                    <pic:cNvPicPr>
                      <a:picLocks noChangeAspect="1" noChangeArrowheads="1"/>
                    </pic:cNvPicPr>
                  </pic:nvPicPr>
                  <pic:blipFill>
                    <a:blip r:embed="rId18" cstate="print"/>
                    <a:srcRect/>
                    <a:stretch>
                      <a:fillRect/>
                    </a:stretch>
                  </pic:blipFill>
                  <pic:spPr bwMode="auto">
                    <a:xfrm>
                      <a:off x="0" y="0"/>
                      <a:ext cx="5334000" cy="3581400"/>
                    </a:xfrm>
                    <a:prstGeom prst="rect">
                      <a:avLst/>
                    </a:prstGeom>
                    <a:noFill/>
                    <a:ln w="9525">
                      <a:noFill/>
                      <a:miter lim="800000"/>
                      <a:headEnd/>
                      <a:tailEnd/>
                    </a:ln>
                  </pic:spPr>
                </pic:pic>
              </a:graphicData>
            </a:graphic>
          </wp:inline>
        </w:drawing>
      </w:r>
    </w:p>
    <w:p w:rsidR="00447F70" w:rsidRDefault="00447F70" w:rsidP="00447F70">
      <w:pPr>
        <w:numPr>
          <w:ilvl w:val="0"/>
          <w:numId w:val="2"/>
        </w:numPr>
        <w:shd w:val="clear" w:color="auto" w:fill="FFFFFF"/>
        <w:spacing w:after="0" w:line="300" w:lineRule="atLeast"/>
        <w:ind w:left="240"/>
        <w:jc w:val="both"/>
        <w:textAlignment w:val="baseline"/>
        <w:rPr>
          <w:rFonts w:ascii="inherit" w:hAnsi="inherit" w:cs="Arial"/>
          <w:color w:val="222222"/>
          <w:sz w:val="21"/>
          <w:szCs w:val="21"/>
        </w:rPr>
      </w:pPr>
      <w:r>
        <w:rPr>
          <w:rFonts w:ascii="inherit" w:hAnsi="inherit" w:cs="Arial"/>
          <w:color w:val="222222"/>
          <w:sz w:val="21"/>
          <w:szCs w:val="21"/>
        </w:rPr>
        <w:t>На слой сыра выкладываем помидоры, пряча под ними все предшествующие слои без просветов. Открытой оставляем только сырную «каемку» с левой стороны. По желанию помидоры можно слегка присыпать солью.</w:t>
      </w:r>
      <w:r>
        <w:rPr>
          <w:rFonts w:ascii="inherit" w:hAnsi="inherit" w:cs="Arial"/>
          <w:noProof/>
          <w:color w:val="222222"/>
          <w:sz w:val="21"/>
          <w:szCs w:val="21"/>
          <w:lang w:eastAsia="ru-RU"/>
        </w:rPr>
        <w:drawing>
          <wp:inline distT="0" distB="0" distL="0" distR="0" wp14:anchorId="6433F906" wp14:editId="38E5517E">
            <wp:extent cx="5334000" cy="3581400"/>
            <wp:effectExtent l="19050" t="0" r="0" b="0"/>
            <wp:docPr id="329" name="Рисунок 329" descr="Салат Долька арбуз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descr="Салат Долька арбуза"/>
                    <pic:cNvPicPr>
                      <a:picLocks noChangeAspect="1" noChangeArrowheads="1"/>
                    </pic:cNvPicPr>
                  </pic:nvPicPr>
                  <pic:blipFill>
                    <a:blip r:embed="rId19" cstate="print"/>
                    <a:srcRect/>
                    <a:stretch>
                      <a:fillRect/>
                    </a:stretch>
                  </pic:blipFill>
                  <pic:spPr bwMode="auto">
                    <a:xfrm>
                      <a:off x="0" y="0"/>
                      <a:ext cx="5334000" cy="3581400"/>
                    </a:xfrm>
                    <a:prstGeom prst="rect">
                      <a:avLst/>
                    </a:prstGeom>
                    <a:noFill/>
                    <a:ln w="9525">
                      <a:noFill/>
                      <a:miter lim="800000"/>
                      <a:headEnd/>
                      <a:tailEnd/>
                    </a:ln>
                  </pic:spPr>
                </pic:pic>
              </a:graphicData>
            </a:graphic>
          </wp:inline>
        </w:drawing>
      </w:r>
    </w:p>
    <w:p w:rsidR="00447F70" w:rsidRDefault="00447F70" w:rsidP="00447F70">
      <w:pPr>
        <w:numPr>
          <w:ilvl w:val="0"/>
          <w:numId w:val="2"/>
        </w:numPr>
        <w:shd w:val="clear" w:color="auto" w:fill="FFFFFF"/>
        <w:spacing w:after="0" w:line="300" w:lineRule="atLeast"/>
        <w:ind w:left="240"/>
        <w:jc w:val="both"/>
        <w:textAlignment w:val="baseline"/>
        <w:rPr>
          <w:rFonts w:ascii="inherit" w:hAnsi="inherit" w:cs="Arial"/>
          <w:color w:val="222222"/>
          <w:sz w:val="21"/>
          <w:szCs w:val="21"/>
        </w:rPr>
      </w:pPr>
      <w:r>
        <w:rPr>
          <w:rFonts w:ascii="inherit" w:hAnsi="inherit" w:cs="Arial"/>
          <w:color w:val="222222"/>
          <w:sz w:val="21"/>
          <w:szCs w:val="21"/>
        </w:rPr>
        <w:t xml:space="preserve">Огурцы тщательно отжимаем, чтобы избавиться от жидкости. Затем рассортировываем огуречную массу по левому краю салата для имитации зеленой корки. Теперь наш салат стал очень похож на дольку арбуза, но для полноты картины нужно дополнить «арбузную мякоть» темными </w:t>
      </w:r>
      <w:r>
        <w:rPr>
          <w:rFonts w:ascii="inherit" w:hAnsi="inherit" w:cs="Arial"/>
          <w:color w:val="222222"/>
          <w:sz w:val="21"/>
          <w:szCs w:val="21"/>
        </w:rPr>
        <w:lastRenderedPageBreak/>
        <w:t>вкраплениями, напоминающими семечки.</w:t>
      </w:r>
      <w:r>
        <w:rPr>
          <w:rFonts w:ascii="inherit" w:hAnsi="inherit" w:cs="Arial"/>
          <w:noProof/>
          <w:color w:val="222222"/>
          <w:sz w:val="21"/>
          <w:szCs w:val="21"/>
          <w:lang w:eastAsia="ru-RU"/>
        </w:rPr>
        <w:drawing>
          <wp:inline distT="0" distB="0" distL="0" distR="0" wp14:anchorId="12300D41" wp14:editId="587939BF">
            <wp:extent cx="5334000" cy="3581400"/>
            <wp:effectExtent l="19050" t="0" r="0" b="0"/>
            <wp:docPr id="330" name="Рисунок 330" descr="Салат Арбузная долька с куриц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descr="Салат Арбузная долька с курицей"/>
                    <pic:cNvPicPr>
                      <a:picLocks noChangeAspect="1" noChangeArrowheads="1"/>
                    </pic:cNvPicPr>
                  </pic:nvPicPr>
                  <pic:blipFill>
                    <a:blip r:embed="rId20" cstate="print"/>
                    <a:srcRect/>
                    <a:stretch>
                      <a:fillRect/>
                    </a:stretch>
                  </pic:blipFill>
                  <pic:spPr bwMode="auto">
                    <a:xfrm>
                      <a:off x="0" y="0"/>
                      <a:ext cx="5334000" cy="3581400"/>
                    </a:xfrm>
                    <a:prstGeom prst="rect">
                      <a:avLst/>
                    </a:prstGeom>
                    <a:noFill/>
                    <a:ln w="9525">
                      <a:noFill/>
                      <a:miter lim="800000"/>
                      <a:headEnd/>
                      <a:tailEnd/>
                    </a:ln>
                  </pic:spPr>
                </pic:pic>
              </a:graphicData>
            </a:graphic>
          </wp:inline>
        </w:drawing>
      </w:r>
    </w:p>
    <w:p w:rsidR="00447F70" w:rsidRDefault="00447F70" w:rsidP="00447F70">
      <w:pPr>
        <w:numPr>
          <w:ilvl w:val="0"/>
          <w:numId w:val="2"/>
        </w:numPr>
        <w:shd w:val="clear" w:color="auto" w:fill="FFFFFF"/>
        <w:spacing w:after="0" w:line="300" w:lineRule="atLeast"/>
        <w:ind w:left="240"/>
        <w:jc w:val="both"/>
        <w:textAlignment w:val="baseline"/>
        <w:rPr>
          <w:rFonts w:ascii="inherit" w:hAnsi="inherit" w:cs="Arial"/>
          <w:color w:val="222222"/>
          <w:sz w:val="21"/>
          <w:szCs w:val="21"/>
        </w:rPr>
      </w:pPr>
      <w:r>
        <w:rPr>
          <w:rFonts w:ascii="inherit" w:hAnsi="inherit" w:cs="Arial"/>
          <w:color w:val="222222"/>
          <w:sz w:val="21"/>
          <w:szCs w:val="21"/>
        </w:rPr>
        <w:t>Маслины нарезаем тонкими кусочками и в произвольном порядке выкладываем на помидоры. Теперь салат «Арбузная долька» с курицей полностью готов!</w:t>
      </w:r>
      <w:r>
        <w:rPr>
          <w:rFonts w:ascii="inherit" w:hAnsi="inherit" w:cs="Arial"/>
          <w:noProof/>
          <w:color w:val="222222"/>
          <w:sz w:val="21"/>
          <w:szCs w:val="21"/>
          <w:lang w:eastAsia="ru-RU"/>
        </w:rPr>
        <w:drawing>
          <wp:inline distT="0" distB="0" distL="0" distR="0" wp14:anchorId="22AF0715" wp14:editId="2FAF806E">
            <wp:extent cx="5334000" cy="3581400"/>
            <wp:effectExtent l="19050" t="0" r="0" b="0"/>
            <wp:docPr id="331" name="Рисунок 331" descr="Салат Арбузная доль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descr="Салат Арбузная долька"/>
                    <pic:cNvPicPr>
                      <a:picLocks noChangeAspect="1" noChangeArrowheads="1"/>
                    </pic:cNvPicPr>
                  </pic:nvPicPr>
                  <pic:blipFill>
                    <a:blip r:embed="rId21" cstate="print"/>
                    <a:srcRect/>
                    <a:stretch>
                      <a:fillRect/>
                    </a:stretch>
                  </pic:blipFill>
                  <pic:spPr bwMode="auto">
                    <a:xfrm>
                      <a:off x="0" y="0"/>
                      <a:ext cx="5334000" cy="3581400"/>
                    </a:xfrm>
                    <a:prstGeom prst="rect">
                      <a:avLst/>
                    </a:prstGeom>
                    <a:noFill/>
                    <a:ln w="9525">
                      <a:noFill/>
                      <a:miter lim="800000"/>
                      <a:headEnd/>
                      <a:tailEnd/>
                    </a:ln>
                  </pic:spPr>
                </pic:pic>
              </a:graphicData>
            </a:graphic>
          </wp:inline>
        </w:drawing>
      </w:r>
    </w:p>
    <w:p w:rsidR="0077161D" w:rsidRDefault="0077161D">
      <w:bookmarkStart w:id="0" w:name="_GoBack"/>
      <w:bookmarkEnd w:id="0"/>
    </w:p>
    <w:sectPr w:rsidR="0077161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AB9450F"/>
    <w:multiLevelType w:val="multilevel"/>
    <w:tmpl w:val="0E484D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7A932DB8"/>
    <w:multiLevelType w:val="multilevel"/>
    <w:tmpl w:val="6DD86F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08DF"/>
    <w:rsid w:val="00447F70"/>
    <w:rsid w:val="007108DF"/>
    <w:rsid w:val="0077161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47F70"/>
  </w:style>
  <w:style w:type="paragraph" w:styleId="1">
    <w:name w:val="heading 1"/>
    <w:basedOn w:val="a"/>
    <w:next w:val="a"/>
    <w:link w:val="10"/>
    <w:uiPriority w:val="9"/>
    <w:qFormat/>
    <w:rsid w:val="00447F7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447F7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qFormat/>
    <w:rsid w:val="00447F70"/>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47F70"/>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semiHidden/>
    <w:rsid w:val="00447F70"/>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447F70"/>
    <w:rPr>
      <w:rFonts w:ascii="Times New Roman" w:eastAsia="Times New Roman" w:hAnsi="Times New Roman" w:cs="Times New Roman"/>
      <w:b/>
      <w:bCs/>
      <w:sz w:val="27"/>
      <w:szCs w:val="27"/>
      <w:lang w:eastAsia="ru-RU"/>
    </w:rPr>
  </w:style>
  <w:style w:type="paragraph" w:styleId="a3">
    <w:name w:val="Normal (Web)"/>
    <w:basedOn w:val="a"/>
    <w:uiPriority w:val="99"/>
    <w:semiHidden/>
    <w:unhideWhenUsed/>
    <w:rsid w:val="00447F7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447F70"/>
    <w:rPr>
      <w:color w:val="0000FF"/>
      <w:u w:val="single"/>
    </w:rPr>
  </w:style>
  <w:style w:type="paragraph" w:customStyle="1" w:styleId="ingtitle">
    <w:name w:val="ingtitle"/>
    <w:basedOn w:val="a"/>
    <w:rsid w:val="00447F7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447F70"/>
  </w:style>
  <w:style w:type="paragraph" w:styleId="a5">
    <w:name w:val="Balloon Text"/>
    <w:basedOn w:val="a"/>
    <w:link w:val="a6"/>
    <w:uiPriority w:val="99"/>
    <w:semiHidden/>
    <w:unhideWhenUsed/>
    <w:rsid w:val="00447F70"/>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447F7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47F70"/>
  </w:style>
  <w:style w:type="paragraph" w:styleId="1">
    <w:name w:val="heading 1"/>
    <w:basedOn w:val="a"/>
    <w:next w:val="a"/>
    <w:link w:val="10"/>
    <w:uiPriority w:val="9"/>
    <w:qFormat/>
    <w:rsid w:val="00447F7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447F7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qFormat/>
    <w:rsid w:val="00447F70"/>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47F70"/>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semiHidden/>
    <w:rsid w:val="00447F70"/>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447F70"/>
    <w:rPr>
      <w:rFonts w:ascii="Times New Roman" w:eastAsia="Times New Roman" w:hAnsi="Times New Roman" w:cs="Times New Roman"/>
      <w:b/>
      <w:bCs/>
      <w:sz w:val="27"/>
      <w:szCs w:val="27"/>
      <w:lang w:eastAsia="ru-RU"/>
    </w:rPr>
  </w:style>
  <w:style w:type="paragraph" w:styleId="a3">
    <w:name w:val="Normal (Web)"/>
    <w:basedOn w:val="a"/>
    <w:uiPriority w:val="99"/>
    <w:semiHidden/>
    <w:unhideWhenUsed/>
    <w:rsid w:val="00447F7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447F70"/>
    <w:rPr>
      <w:color w:val="0000FF"/>
      <w:u w:val="single"/>
    </w:rPr>
  </w:style>
  <w:style w:type="paragraph" w:customStyle="1" w:styleId="ingtitle">
    <w:name w:val="ingtitle"/>
    <w:basedOn w:val="a"/>
    <w:rsid w:val="00447F7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447F70"/>
  </w:style>
  <w:style w:type="paragraph" w:styleId="a5">
    <w:name w:val="Balloon Text"/>
    <w:basedOn w:val="a"/>
    <w:link w:val="a6"/>
    <w:uiPriority w:val="99"/>
    <w:semiHidden/>
    <w:unhideWhenUsed/>
    <w:rsid w:val="00447F70"/>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447F7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hyperlink" Target="http://kulinarnia.ru/salaty/salaty-s-kuritcei/salat-podsolnux-s-chipsami.html" TargetMode="Externa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hyperlink" Target="http://kulinarnia.ru/tablica-mer-i-vesov" TargetMode="External"/><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469</Words>
  <Characters>2675</Characters>
  <Application>Microsoft Office Word</Application>
  <DocSecurity>0</DocSecurity>
  <Lines>22</Lines>
  <Paragraphs>6</Paragraphs>
  <ScaleCrop>false</ScaleCrop>
  <Company/>
  <LinksUpToDate>false</LinksUpToDate>
  <CharactersWithSpaces>3138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Оно</dc:creator>
  <cp:keywords/>
  <dc:description/>
  <cp:lastModifiedBy>Оно</cp:lastModifiedBy>
  <cp:revision>2</cp:revision>
  <dcterms:created xsi:type="dcterms:W3CDTF">2020-04-17T08:28:00Z</dcterms:created>
  <dcterms:modified xsi:type="dcterms:W3CDTF">2020-04-17T08:28:00Z</dcterms:modified>
</cp:coreProperties>
</file>