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0" w:rsidRDefault="00397E00" w:rsidP="007C188B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Дата проведения: 27.04.20</w:t>
      </w:r>
    </w:p>
    <w:p w:rsidR="00397E00" w:rsidRDefault="00397E00" w:rsidP="007C188B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Группа: МД-19</w:t>
      </w:r>
    </w:p>
    <w:p w:rsidR="00D72EE5" w:rsidRPr="007E37B4" w:rsidRDefault="007E37B4" w:rsidP="007C188B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7E37B4">
        <w:rPr>
          <w:rFonts w:ascii="Times New Roman" w:hAnsi="Times New Roman" w:cs="Times New Roman"/>
          <w:b/>
          <w:sz w:val="24"/>
          <w:szCs w:val="28"/>
        </w:rPr>
        <w:t xml:space="preserve">Тема </w:t>
      </w:r>
      <w:r w:rsidR="00D72EE5" w:rsidRPr="007E37B4">
        <w:rPr>
          <w:rFonts w:ascii="Times New Roman" w:hAnsi="Times New Roman" w:cs="Times New Roman"/>
          <w:b/>
          <w:sz w:val="24"/>
          <w:szCs w:val="28"/>
        </w:rPr>
        <w:t>урока: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72EE5" w:rsidRPr="007E37B4">
        <w:rPr>
          <w:rFonts w:ascii="Times New Roman" w:hAnsi="Times New Roman" w:cs="Times New Roman"/>
          <w:b/>
          <w:sz w:val="24"/>
          <w:szCs w:val="28"/>
        </w:rPr>
        <w:t>«Внутренняя и Внешняя п</w:t>
      </w:r>
      <w:r w:rsidRPr="007E37B4">
        <w:rPr>
          <w:rFonts w:ascii="Times New Roman" w:hAnsi="Times New Roman" w:cs="Times New Roman"/>
          <w:b/>
          <w:sz w:val="24"/>
          <w:szCs w:val="28"/>
        </w:rPr>
        <w:t>олитика России в начале 19 века</w:t>
      </w:r>
      <w:r w:rsidR="00D72EE5" w:rsidRPr="007E37B4">
        <w:rPr>
          <w:rFonts w:ascii="Times New Roman" w:hAnsi="Times New Roman" w:cs="Times New Roman"/>
          <w:b/>
          <w:sz w:val="24"/>
          <w:szCs w:val="28"/>
        </w:rPr>
        <w:t>».</w:t>
      </w:r>
    </w:p>
    <w:p w:rsidR="00D72EE5" w:rsidRPr="00D72EE5" w:rsidRDefault="00D72EE5" w:rsidP="007C188B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72EE5">
        <w:rPr>
          <w:rFonts w:ascii="Times New Roman" w:hAnsi="Times New Roman" w:cs="Times New Roman"/>
          <w:b/>
          <w:sz w:val="24"/>
          <w:szCs w:val="28"/>
          <w:u w:val="single"/>
        </w:rPr>
        <w:t>Цель урока:</w:t>
      </w:r>
    </w:p>
    <w:p w:rsidR="00D72EE5" w:rsidRPr="00D72EE5" w:rsidRDefault="00D72EE5" w:rsidP="007C188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2EE5">
        <w:rPr>
          <w:rFonts w:ascii="Times New Roman" w:hAnsi="Times New Roman" w:cs="Times New Roman"/>
          <w:i/>
          <w:sz w:val="24"/>
          <w:szCs w:val="28"/>
        </w:rPr>
        <w:t>Образовательная:</w:t>
      </w:r>
      <w:r w:rsidRPr="00D72EE5">
        <w:rPr>
          <w:rFonts w:ascii="Times New Roman" w:hAnsi="Times New Roman" w:cs="Times New Roman"/>
          <w:sz w:val="24"/>
          <w:szCs w:val="28"/>
        </w:rPr>
        <w:t xml:space="preserve"> рассмотрим реформы начала царствования Александра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72EE5">
        <w:rPr>
          <w:rFonts w:ascii="Times New Roman" w:hAnsi="Times New Roman" w:cs="Times New Roman"/>
          <w:sz w:val="24"/>
          <w:szCs w:val="28"/>
        </w:rPr>
        <w:t>I, проекты Сперанского и конституционные замыслы верховной власти, решение крестьянского вопроса, социально-экономическую политику и крушение реформаторских надежд.</w:t>
      </w:r>
    </w:p>
    <w:p w:rsidR="00D72EE5" w:rsidRPr="00D72EE5" w:rsidRDefault="00D72EE5" w:rsidP="007C188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72EE5">
        <w:rPr>
          <w:rFonts w:ascii="Times New Roman" w:hAnsi="Times New Roman" w:cs="Times New Roman"/>
          <w:i/>
          <w:sz w:val="24"/>
          <w:szCs w:val="28"/>
        </w:rPr>
        <w:t>Развивающая</w:t>
      </w:r>
      <w:proofErr w:type="gramEnd"/>
      <w:r w:rsidRPr="00D72EE5">
        <w:rPr>
          <w:rFonts w:ascii="Times New Roman" w:hAnsi="Times New Roman" w:cs="Times New Roman"/>
          <w:sz w:val="24"/>
          <w:szCs w:val="28"/>
        </w:rPr>
        <w:t>: формирование исторического мышления, умения анализировать, устанавливать причинно-следственные связи, делать выводы.</w:t>
      </w:r>
    </w:p>
    <w:p w:rsidR="00D72EE5" w:rsidRDefault="00D72EE5" w:rsidP="007C188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72EE5">
        <w:rPr>
          <w:rFonts w:ascii="Times New Roman" w:hAnsi="Times New Roman" w:cs="Times New Roman"/>
          <w:i/>
          <w:sz w:val="24"/>
          <w:szCs w:val="28"/>
        </w:rPr>
        <w:t>Воспитательная</w:t>
      </w:r>
      <w:proofErr w:type="gramEnd"/>
      <w:r w:rsidRPr="00D72EE5">
        <w:rPr>
          <w:rFonts w:ascii="Times New Roman" w:hAnsi="Times New Roman" w:cs="Times New Roman"/>
          <w:i/>
          <w:sz w:val="24"/>
          <w:szCs w:val="28"/>
        </w:rPr>
        <w:t>:</w:t>
      </w:r>
      <w:r w:rsidRPr="00D72EE5">
        <w:rPr>
          <w:rFonts w:ascii="Times New Roman" w:hAnsi="Times New Roman" w:cs="Times New Roman"/>
          <w:sz w:val="24"/>
          <w:szCs w:val="28"/>
        </w:rPr>
        <w:t xml:space="preserve"> воспитание уважения к исто</w:t>
      </w:r>
      <w:r w:rsidR="00397E00">
        <w:rPr>
          <w:rFonts w:ascii="Times New Roman" w:hAnsi="Times New Roman" w:cs="Times New Roman"/>
          <w:sz w:val="24"/>
          <w:szCs w:val="28"/>
        </w:rPr>
        <w:t>рическому прошлому своей Родины</w:t>
      </w:r>
      <w:r w:rsidRPr="00D72EE5">
        <w:rPr>
          <w:rFonts w:ascii="Times New Roman" w:hAnsi="Times New Roman" w:cs="Times New Roman"/>
          <w:sz w:val="24"/>
          <w:szCs w:val="28"/>
        </w:rPr>
        <w:t>; ответственности, толерантности.</w:t>
      </w:r>
    </w:p>
    <w:p w:rsidR="00397E00" w:rsidRPr="00397E00" w:rsidRDefault="00397E00" w:rsidP="007C188B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97E00">
        <w:rPr>
          <w:rFonts w:ascii="Times New Roman" w:hAnsi="Times New Roman" w:cs="Times New Roman"/>
          <w:b/>
          <w:sz w:val="24"/>
          <w:szCs w:val="28"/>
        </w:rPr>
        <w:t>Новая тема</w:t>
      </w:r>
    </w:p>
    <w:p w:rsidR="00D72EE5" w:rsidRPr="00D72EE5" w:rsidRDefault="00D72EE5" w:rsidP="007C188B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D72EE5">
        <w:rPr>
          <w:rFonts w:ascii="Times New Roman" w:hAnsi="Times New Roman" w:cs="Times New Roman"/>
          <w:i/>
          <w:sz w:val="24"/>
          <w:szCs w:val="28"/>
        </w:rPr>
        <w:t xml:space="preserve">Политика Александра </w:t>
      </w:r>
      <w:r w:rsidRPr="00D72EE5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</w:p>
    <w:p w:rsidR="00D72EE5" w:rsidRPr="00D72EE5" w:rsidRDefault="00D72EE5" w:rsidP="007C188B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D72EE5">
        <w:rPr>
          <w:rFonts w:ascii="Times New Roman" w:hAnsi="Times New Roman" w:cs="Times New Roman"/>
          <w:sz w:val="24"/>
          <w:szCs w:val="28"/>
        </w:rPr>
        <w:t xml:space="preserve">Александр I отменил все нововведения Павла I: восстановил "жалованные грамоты" дворянству и городам, освободил дворян и духовенство от телесных наказаний, объявил амнистию всем бежавшим за границу, вернул из ссылки до 12 тыс. опальных и репрессированных, упразднил Тайную экспедицию, занимавшуюся сыском и расправой. </w:t>
      </w:r>
    </w:p>
    <w:p w:rsidR="00D72EE5" w:rsidRPr="00D72EE5" w:rsidRDefault="00D72EE5" w:rsidP="007C188B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D72EE5">
        <w:rPr>
          <w:rFonts w:ascii="Times New Roman" w:hAnsi="Times New Roman" w:cs="Times New Roman"/>
          <w:sz w:val="24"/>
          <w:szCs w:val="28"/>
        </w:rPr>
        <w:t xml:space="preserve">После 1801 запрещалось печатать объявления о продаже крепостных без земли, но разрешалось осуществлять такую продажу. В 1803 издан указ о вольных хлебопашцах, позволявший крестьянам выкупаться на волю по договоренности с помещиками. Цензурный устав 1804 был самым либеральным в XIX в. в России. В 1803 - 1804 была проведена реформа народного образования: учиться могли представители всех сословий, вводилась преемственность учебных программ и открылись новые ун-ты и привилегированные лицеи - Демидовский (в Ярославле) и Царскосельский. Были преобразованы органы гос. управления. Стараниями М.М. Сперанского старые петровские коллегии заменялись министерствами. В 1811 закон строго разграничил права и обязанности Сената, Комитета министров и Гос. совета. Новый порядок гос. управления просуществовал с небольшими изменениями до 1917. В 1805 - 1807 Александр I принял участие в коалициях против Наполеона, потерпел поражение под Аустерлицем (1805) и был вынужден заключить крайне непопулярный в России Тильзитский мир (1807). Но успешные войны с Турцией (1806-12) и Швецией (1808-09) укрепили международное положение России. Были присоединены Вост. Грузия (1801), Финляндия (1809), Бессарабия (1812) и Азербайджан (1813), герцогство Варшавское (1815). С 1810 шло перевооружение рус. армии, строительство крепостей, но при архаичной системе рекрутских наборов и крепостническом хозяйстве завершить это не удалось. </w:t>
      </w:r>
    </w:p>
    <w:p w:rsidR="00D72EE5" w:rsidRDefault="00D72EE5" w:rsidP="007C188B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D72EE5">
        <w:rPr>
          <w:rFonts w:ascii="Times New Roman" w:hAnsi="Times New Roman" w:cs="Times New Roman"/>
          <w:sz w:val="24"/>
          <w:szCs w:val="28"/>
        </w:rPr>
        <w:lastRenderedPageBreak/>
        <w:t xml:space="preserve">Даровав либеральную конституцию Царству Польскому, он в 1818 обещал, что этот порядок будет распространен и на другие земли, "когда они достигнут надлежащей зрелости". В 1816 - 1819 была проведена крестьянская реформа в Прибалтике. Были подготовлены секретные проекты отмены крепостного права в России, но, столкнувшись с жестким противодействием дворян, Александр I отступил. С 1816 учреждаются военные поселения, и роль Александра I в их создании не менее значительна, чем А.А. Аракчеева. С 1814 царь увлекся мистицизмом, приблизив к себе архимандрита </w:t>
      </w:r>
      <w:proofErr w:type="spellStart"/>
      <w:r w:rsidRPr="00D72EE5">
        <w:rPr>
          <w:rFonts w:ascii="Times New Roman" w:hAnsi="Times New Roman" w:cs="Times New Roman"/>
          <w:sz w:val="24"/>
          <w:szCs w:val="28"/>
        </w:rPr>
        <w:t>Фотия</w:t>
      </w:r>
      <w:proofErr w:type="spellEnd"/>
      <w:r w:rsidRPr="00D72EE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E37B4" w:rsidRPr="00D72EE5" w:rsidRDefault="007E37B4" w:rsidP="007C188B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862AC4" w:rsidRDefault="00D72EE5" w:rsidP="007C188B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D72EE5">
        <w:rPr>
          <w:rFonts w:ascii="Times New Roman" w:hAnsi="Times New Roman" w:cs="Times New Roman"/>
          <w:sz w:val="24"/>
          <w:szCs w:val="28"/>
        </w:rPr>
        <w:t>В 1822 Александр I издал рескрипт о запрещении тайных обществ и масонских лож, а в 1821 - 1823 ввел разветвленную сеть тайной полиции в гвардии и армии. В 1825 он получил достоверные сведения о заговоре против него в войсках, выехал на юг, желая посетить военные поселения, но сильно простудился на пути из Балаклавы в Георгиевский монастырь. Неожиданная смерть Александра I, человека здорового и еще нестарого, породила многочисленные легенды.</w:t>
      </w:r>
    </w:p>
    <w:p w:rsidR="00397E00" w:rsidRPr="00397E00" w:rsidRDefault="007E37B4" w:rsidP="007C188B">
      <w:pPr>
        <w:spacing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97E00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задание:</w:t>
      </w:r>
      <w:r w:rsidRPr="00397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E00" w:rsidRPr="00397E00">
        <w:rPr>
          <w:rFonts w:ascii="Times New Roman" w:hAnsi="Times New Roman" w:cs="Times New Roman"/>
          <w:color w:val="FF0000"/>
          <w:sz w:val="24"/>
          <w:szCs w:val="24"/>
        </w:rPr>
        <w:t>Ответить письменно на вопросы:</w:t>
      </w:r>
    </w:p>
    <w:p w:rsidR="00B13450" w:rsidRPr="00165EE8" w:rsidRDefault="00B13450" w:rsidP="007C18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5EE8">
        <w:rPr>
          <w:rFonts w:ascii="Times New Roman" w:hAnsi="Times New Roman" w:cs="Times New Roman"/>
          <w:color w:val="FF0000"/>
          <w:sz w:val="24"/>
          <w:szCs w:val="24"/>
        </w:rPr>
        <w:t>С какой целью вводились преобразования?</w:t>
      </w:r>
    </w:p>
    <w:p w:rsidR="00397E00" w:rsidRPr="00165EE8" w:rsidRDefault="00397E00" w:rsidP="007C18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5EE8">
        <w:rPr>
          <w:rFonts w:ascii="Times New Roman" w:hAnsi="Times New Roman" w:cs="Times New Roman"/>
          <w:color w:val="FF0000"/>
          <w:sz w:val="24"/>
          <w:szCs w:val="24"/>
        </w:rPr>
        <w:t xml:space="preserve">Почему Россия продолжила войну против Наполеона после 1812 </w:t>
      </w:r>
      <w:proofErr w:type="gramStart"/>
      <w:r w:rsidRPr="00165EE8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165EE8">
        <w:rPr>
          <w:rFonts w:ascii="Times New Roman" w:hAnsi="Times New Roman" w:cs="Times New Roman"/>
          <w:color w:val="FF0000"/>
          <w:sz w:val="24"/>
          <w:szCs w:val="24"/>
        </w:rPr>
        <w:t>.? каковы были результаты победы над Наполеоном?</w:t>
      </w:r>
    </w:p>
    <w:p w:rsidR="00397E00" w:rsidRPr="00165EE8" w:rsidRDefault="00397E00" w:rsidP="007C18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5EE8">
        <w:rPr>
          <w:rFonts w:ascii="Times New Roman" w:hAnsi="Times New Roman" w:cs="Times New Roman"/>
          <w:color w:val="FF0000"/>
          <w:sz w:val="24"/>
          <w:szCs w:val="24"/>
        </w:rPr>
        <w:t xml:space="preserve"> Как и почему изменилась внутренняя</w:t>
      </w:r>
      <w:r w:rsidR="00B13450" w:rsidRPr="00165EE8">
        <w:rPr>
          <w:rFonts w:ascii="Times New Roman" w:hAnsi="Times New Roman" w:cs="Times New Roman"/>
          <w:color w:val="FF0000"/>
          <w:sz w:val="24"/>
          <w:szCs w:val="24"/>
        </w:rPr>
        <w:t xml:space="preserve"> политика России после 1812 г.?</w:t>
      </w:r>
    </w:p>
    <w:p w:rsidR="00397E00" w:rsidRPr="00165EE8" w:rsidRDefault="00397E00" w:rsidP="007C18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5EE8">
        <w:rPr>
          <w:rFonts w:ascii="Times New Roman" w:hAnsi="Times New Roman" w:cs="Times New Roman"/>
          <w:color w:val="FF0000"/>
          <w:sz w:val="24"/>
          <w:szCs w:val="24"/>
        </w:rPr>
        <w:t xml:space="preserve"> Что такое </w:t>
      </w:r>
      <w:proofErr w:type="gramStart"/>
      <w:r w:rsidRPr="00165EE8">
        <w:rPr>
          <w:rFonts w:ascii="Times New Roman" w:hAnsi="Times New Roman" w:cs="Times New Roman"/>
          <w:color w:val="FF0000"/>
          <w:sz w:val="24"/>
          <w:szCs w:val="24"/>
        </w:rPr>
        <w:t>аракчеевщина</w:t>
      </w:r>
      <w:proofErr w:type="gramEnd"/>
      <w:r w:rsidRPr="00165EE8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7E37B4" w:rsidRPr="00397E00" w:rsidRDefault="007E37B4" w:rsidP="007C188B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397E00">
        <w:rPr>
          <w:rFonts w:ascii="Times New Roman" w:hAnsi="Times New Roman" w:cs="Times New Roman"/>
          <w:sz w:val="24"/>
          <w:szCs w:val="24"/>
        </w:rPr>
        <w:t>.</w:t>
      </w:r>
    </w:p>
    <w:p w:rsidR="007E37B4" w:rsidRPr="00D72EE5" w:rsidRDefault="007E37B4" w:rsidP="007C188B">
      <w:pPr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sectPr w:rsidR="007E37B4" w:rsidRPr="00D72EE5" w:rsidSect="00C4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425"/>
    <w:multiLevelType w:val="hybridMultilevel"/>
    <w:tmpl w:val="1F705572"/>
    <w:lvl w:ilvl="0" w:tplc="C938E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4D"/>
    <w:rsid w:val="00165EE8"/>
    <w:rsid w:val="00397E00"/>
    <w:rsid w:val="003D6A2C"/>
    <w:rsid w:val="007C188B"/>
    <w:rsid w:val="007E37B4"/>
    <w:rsid w:val="00862AC4"/>
    <w:rsid w:val="0098344D"/>
    <w:rsid w:val="00A44C8F"/>
    <w:rsid w:val="00B13450"/>
    <w:rsid w:val="00C41F38"/>
    <w:rsid w:val="00D7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Admin</cp:lastModifiedBy>
  <cp:revision>4</cp:revision>
  <dcterms:created xsi:type="dcterms:W3CDTF">2020-04-25T16:07:00Z</dcterms:created>
  <dcterms:modified xsi:type="dcterms:W3CDTF">2020-04-27T01:09:00Z</dcterms:modified>
</cp:coreProperties>
</file>