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E8" w:rsidRPr="00767F80" w:rsidRDefault="001318E8" w:rsidP="00131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31</w:t>
      </w:r>
      <w:r w:rsidRPr="00767F80">
        <w:rPr>
          <w:rFonts w:ascii="Times New Roman" w:hAnsi="Times New Roman" w:cs="Times New Roman"/>
          <w:b/>
          <w:sz w:val="24"/>
          <w:szCs w:val="24"/>
        </w:rPr>
        <w:t>Досуг. Настоящее простое время</w:t>
      </w:r>
    </w:p>
    <w:p w:rsidR="001318E8" w:rsidRPr="00767F80" w:rsidRDefault="001318E8" w:rsidP="00131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«Hobbies</w:t>
      </w:r>
      <w:proofErr w:type="gramStart"/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слова и выпишите наиболее интересные виды хобби для вас. Замените в тексте слова выделенные жирным шрифтом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на  слова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из словаря</w:t>
      </w:r>
    </w:p>
    <w:p w:rsidR="001318E8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всех </w:t>
      </w: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активных видов хобби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первым на ум приходит, конечно же, спорт:</w:t>
      </w:r>
    </w:p>
    <w:p w:rsidR="001318E8" w:rsidRPr="00767F80" w:rsidRDefault="001318E8" w:rsidP="00131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СЛОВАРЬ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Swimming — Плавание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Tennis — Теннис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Archery — Стрельба из лука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Bodybuilding — Бодибилдинг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Gymnastics — Гимнастика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Ice-hockey — Хоккей с шайбой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Football — Футбол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Basketball — Баскетбол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Diving — Дайвинг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Hand-to-hand fighting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Рукопашный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бой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Running — Бег</w:t>
      </w:r>
    </w:p>
    <w:p w:rsidR="001318E8" w:rsidRPr="00767F80" w:rsidRDefault="001318E8" w:rsidP="00131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Yoga — Йога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Любителям адреналина больше подойдут экстремальные виды хобби: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Mountain bike — Горный велосипед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Rock climbing — Скалолазание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Parkour / free running — Паркур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Parachuting — Парашютный спорт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Hang gliding — Дельтапланеризм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Snowboarding — Катание на сноуборде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Windsurfing — Виндсёрфинг</w:t>
      </w:r>
    </w:p>
    <w:p w:rsidR="001318E8" w:rsidRPr="00767F80" w:rsidRDefault="001318E8" w:rsidP="001318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Rafting — Сплавы по рекам (рафтинг)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к активным видам хобби можно отнести и следующие занятия: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Dancing — Танцы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Ballroom dancing — Бальные танцы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Break dance — Брейк данс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Visiting theatre, museums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Посещение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музеев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Travelling — Путешествия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Camping — Походы с палатками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Paintball — Пейнтбол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Gardening — Cадоводство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Mushrooming — Собирание грибов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Graffiti — Граффити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Historic reenactment — Историческая реконструкция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Horse riding — Верховая езда</w:t>
      </w:r>
    </w:p>
    <w:p w:rsidR="001318E8" w:rsidRPr="00767F80" w:rsidRDefault="001318E8" w:rsidP="001318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Darts — Дартс.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спокойным видам хобби можно отнести занятия, которым вы можете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предаваться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выходя из дома и которые не потребуют от вас особых физических усилий: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Reading — Чтение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Beading — Бисероплетение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Writing (poems, stories) — Написание (стихов, историй)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Drawing — Рисование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Language learning — Изучение языков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Self-education — Самообразование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Watching movies, cartoons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Просмотр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фильмов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мультфильмов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 puzzles — Собирание пазлов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Table games (chess, checks, narde) — Настольные игры (шахматы, шашки, нарды)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 crosswords, Sudoku — Разгадывание кроссвордов, судоку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Cooking — Приготовление еды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Knitting — Вязание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Sewing — Шитье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Woodwork – Резьба по дереву</w:t>
      </w:r>
    </w:p>
    <w:p w:rsidR="001318E8" w:rsidRPr="00767F80" w:rsidRDefault="001318E8" w:rsidP="001318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Collecting — Коллекционирование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stamps — 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badges — значки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coins — монеты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cards — открытки, карты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pictures — картинки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statuettes — статуэтки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dolls — куклы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toys — игрушки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toy soldiers — игрушечные солдатики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для рассказа о хобби вам будут полезны следующие выражения: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fond of — увлекаться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proud of — гордиться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interested in — интересоваться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good at — хорошо получаться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keen on — сильно увлекаться</w:t>
      </w:r>
    </w:p>
    <w:p w:rsidR="001318E8" w:rsidRPr="00767F80" w:rsidRDefault="001318E8" w:rsidP="001318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 crazy about — обожать</w:t>
      </w:r>
    </w:p>
    <w:p w:rsidR="001318E8" w:rsidRPr="00767F80" w:rsidRDefault="001318E8" w:rsidP="001318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«Hobbies»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A hobby is something you like to do in your free time. Some people make something, grow plants or collect things.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 lot of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people do sports in their free time. Some people are fond of traveling or gardening.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My friend is fond of collecting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She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has got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 very good collection and she is proud of it. She keeps her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stamps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in special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albums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Collecting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interesting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but expensive.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spend a lot of time on my homework but in the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evenings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 have enough free time to do my hobby. My hobbies are reading, playing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volleyball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and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roller skating.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reading very much. I read interesting books, usually about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adventures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to play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volleyball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fond of roller skating. I can roller skate but I want to skate better.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I’ve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done skating for about 6 months.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proud that I could learn to roller skate so quickly.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 think that my hobbies are exciting!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Перевод: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Хобби — это то, чем вы любите заниматься в свободное время. Некоторые люди что-то делают руками, выращивают растения или коллекционируют вещи. Многие люди занимаются спортом в свободное время. Некоторые любят путешествовать или заниматься садоводством.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Моя подруга увлекается коллекционированием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марок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У нее очень хорошая коллекция, и она гордится ей. Она хранит свои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марки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специальных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альбомах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Собирать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это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интересно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 дорого.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провожу много времени, делая домашнюю работу, но по вечерам у меня достаточно свободного времени, чтобы заниматься своими хобби. Я увлекаюсь чтением, игрой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катанием на роликах.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очень люблю читать. Я читаю интересные книги, обычно 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приключениях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Мне нравится играть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волейбол.</w:t>
      </w:r>
    </w:p>
    <w:p w:rsidR="001318E8" w:rsidRPr="00767F80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люблю кататься на роликах. Я могу кататься на роликах, но хочу кататься лучше. Я катался на коньках около 6 месяцев. Я горжусь тем, что смог научиться кататься на роликах так быстро.</w:t>
      </w:r>
    </w:p>
    <w:p w:rsidR="001318E8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думаю, что мои увлечения захватывающие!</w:t>
      </w:r>
    </w:p>
    <w:p w:rsidR="001318E8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318E8" w:rsidRPr="00024C0A" w:rsidRDefault="001318E8" w:rsidP="001318E8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Урок 32 </w:t>
      </w:r>
      <w:r w:rsidRPr="00024C0A">
        <w:rPr>
          <w:rFonts w:ascii="Times New Roman" w:hAnsi="Times New Roman" w:cs="Times New Roman"/>
          <w:b/>
          <w:color w:val="auto"/>
          <w:sz w:val="24"/>
          <w:szCs w:val="24"/>
        </w:rPr>
        <w:t>Present Simple настоящее простое время – правила и примеры в английском языке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Спишите основные правила применения настоящего простого времени в утвердительной и отрицательной и вопросительной форме.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>Время Present Simple благодаря своей простоте одно из самых часто употребляемых времен в английском языке и при должном подходе выучить его не составит труда. Что нужно знать учащимся 6 класса про это время? В чем заключаются правила определения этого времени от других? Ответ на этот вопрос – в статье.</w:t>
      </w:r>
    </w:p>
    <w:p w:rsidR="001318E8" w:rsidRPr="00024C0A" w:rsidRDefault="001318E8" w:rsidP="001318E8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Случаи употребления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t>Время Present Simple в английском языке употребляется, если нужно сказать о действиях, которые:</w:t>
      </w:r>
    </w:p>
    <w:p w:rsidR="001318E8" w:rsidRPr="00024C0A" w:rsidRDefault="001318E8" w:rsidP="001318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регулярно повторяются</w:t>
      </w:r>
      <w:r w:rsidRPr="00024C0A">
        <w:rPr>
          <w:rFonts w:ascii="Times New Roman" w:hAnsi="Times New Roman" w:cs="Times New Roman"/>
          <w:sz w:val="24"/>
          <w:szCs w:val="24"/>
        </w:rPr>
        <w:t>: I go to school every day. – Я хожу в школу каждый день.</w:t>
      </w:r>
    </w:p>
    <w:p w:rsidR="001318E8" w:rsidRPr="00024C0A" w:rsidRDefault="001318E8" w:rsidP="001318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являются законами природы или общеизвестными фактами</w:t>
      </w:r>
      <w:r w:rsidRPr="00024C0A">
        <w:rPr>
          <w:rFonts w:ascii="Times New Roman" w:hAnsi="Times New Roman" w:cs="Times New Roman"/>
          <w:sz w:val="24"/>
          <w:szCs w:val="24"/>
        </w:rPr>
        <w:t>: The Sun rises in the East. – Солнце восходит на востоке.</w:t>
      </w:r>
    </w:p>
    <w:p w:rsidR="001318E8" w:rsidRPr="00024C0A" w:rsidRDefault="001318E8" w:rsidP="001318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употребляются в условных предложениях</w:t>
      </w:r>
      <w:r w:rsidRPr="00024C0A">
        <w:rPr>
          <w:rFonts w:ascii="Times New Roman" w:hAnsi="Times New Roman" w:cs="Times New Roman"/>
          <w:sz w:val="24"/>
          <w:szCs w:val="24"/>
        </w:rPr>
        <w:t>: If we run faster, we shall catch a bus. – Если мы побежим быстрее, мы успеем на автобус.</w:t>
      </w:r>
    </w:p>
    <w:p w:rsidR="001318E8" w:rsidRPr="00024C0A" w:rsidRDefault="001318E8" w:rsidP="001318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совершаются по графику или расписанию</w:t>
      </w:r>
      <w:r w:rsidRPr="00024C0A">
        <w:rPr>
          <w:rFonts w:ascii="Times New Roman" w:hAnsi="Times New Roman" w:cs="Times New Roman"/>
          <w:sz w:val="24"/>
          <w:szCs w:val="24"/>
        </w:rPr>
        <w:t>: Your plane takes off at 12.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>– Твой самолёт улетает в 12.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t xml:space="preserve">Кроме этого, в данном времени употребляются глаголы, использование которых невозможно в Present Continuous Tense – </w:t>
      </w:r>
      <w:r w:rsidRPr="00024C0A">
        <w:rPr>
          <w:rStyle w:val="a5"/>
        </w:rPr>
        <w:t>to love, to know, to see, to hear, to understand, to recognize и др.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>I love classic literature. – Я люблю классическую литературу.</w:t>
      </w:r>
      <w:r w:rsidRPr="00024C0A">
        <w:rPr>
          <w:rFonts w:ascii="Times New Roman" w:hAnsi="Times New Roman" w:cs="Times New Roman"/>
          <w:sz w:val="24"/>
          <w:szCs w:val="24"/>
        </w:rPr>
        <w:br/>
        <w:t>He is so clever that sometimes I think that he knows everything about languages. – Он такой умный, что мне иногда кажется, что он знает все про языки.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It is so noisy, that’ why I don’t hear what you say. – Тут так шумно,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поэтому  я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не слышу, что ты говоришь.</w:t>
      </w:r>
    </w:p>
    <w:p w:rsidR="001318E8" w:rsidRPr="00024C0A" w:rsidRDefault="001318E8" w:rsidP="001318E8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Утвердительная форма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t xml:space="preserve">В переводе с английского на русский Present Simple Tense обозначает </w:t>
      </w:r>
      <w:r w:rsidRPr="00024C0A">
        <w:rPr>
          <w:rStyle w:val="a5"/>
        </w:rPr>
        <w:t>простое настоящее время</w:t>
      </w:r>
      <w:r w:rsidRPr="00024C0A">
        <w:t>. И, на самом деле, для образования Present Simple нужно к глаголу в третьем лице единственного числа прибавить окончание:</w:t>
      </w:r>
    </w:p>
    <w:p w:rsidR="001318E8" w:rsidRPr="00024C0A" w:rsidRDefault="001318E8" w:rsidP="001318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-s</w:t>
      </w:r>
    </w:p>
    <w:p w:rsidR="001318E8" w:rsidRPr="00024C0A" w:rsidRDefault="001318E8" w:rsidP="001318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-es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>I play football. – Я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>You play football. – Ты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>He playS football. – Он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>She playS football. – Она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>It playS football. – Он (она)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>We play football. – Мы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They play football. – Они играют в футбол. 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t xml:space="preserve">Глагол </w:t>
      </w:r>
      <w:r w:rsidRPr="00024C0A">
        <w:rPr>
          <w:rStyle w:val="a4"/>
        </w:rPr>
        <w:t>play</w:t>
      </w:r>
      <w:r w:rsidRPr="00024C0A">
        <w:t xml:space="preserve"> в данной схеме является основным или главным.</w:t>
      </w:r>
    </w:p>
    <w:p w:rsidR="001318E8" w:rsidRPr="00024C0A" w:rsidRDefault="001318E8" w:rsidP="001318E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8E8">
        <w:rPr>
          <w:rStyle w:val="link-num"/>
          <w:rFonts w:ascii="Times New Roman" w:hAnsi="Times New Roman" w:cs="Times New Roman"/>
          <w:sz w:val="24"/>
          <w:szCs w:val="24"/>
        </w:rPr>
        <w:t>4.</w:t>
      </w:r>
      <w:r w:rsidRPr="001318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Глагол</w:t>
        </w:r>
        <w:r w:rsidRPr="00131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to</w:t>
        </w:r>
        <w:r w:rsidRPr="00131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Pr="00131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в</w:t>
        </w:r>
        <w:r w:rsidRPr="00131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Present</w:t>
        </w:r>
        <w:r w:rsidRPr="00131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Simple</w:t>
        </w:r>
      </w:hyperlink>
      <w:r w:rsidRPr="001318E8">
        <w:rPr>
          <w:rFonts w:ascii="Times New Roman" w:hAnsi="Times New Roman" w:cs="Times New Roman"/>
          <w:sz w:val="24"/>
          <w:szCs w:val="24"/>
        </w:rPr>
        <w:br/>
      </w:r>
      <w:r w:rsidRPr="00024C0A">
        <w:rPr>
          <w:rFonts w:ascii="Times New Roman" w:hAnsi="Times New Roman" w:cs="Times New Roman"/>
          <w:sz w:val="24"/>
          <w:szCs w:val="24"/>
        </w:rPr>
        <w:t xml:space="preserve">Отличить Present Simple Tense от других времён помогут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маркеры  –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наречия, употребляемые в данном времени. 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  <w:lang w:val="en-US"/>
        </w:rPr>
        <w:t>every morning/ day/ week/ month/ year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каждое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утро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день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неделю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месяц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год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</w:rPr>
        <w:t>sometimes</w:t>
      </w:r>
      <w:r w:rsidRPr="00024C0A">
        <w:rPr>
          <w:rFonts w:ascii="Times New Roman" w:hAnsi="Times New Roman" w:cs="Times New Roman"/>
          <w:sz w:val="24"/>
          <w:szCs w:val="24"/>
        </w:rPr>
        <w:t xml:space="preserve"> – иногда;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</w:rPr>
        <w:t>rarely</w:t>
      </w:r>
      <w:r w:rsidRPr="00024C0A">
        <w:rPr>
          <w:rFonts w:ascii="Times New Roman" w:hAnsi="Times New Roman" w:cs="Times New Roman"/>
          <w:sz w:val="24"/>
          <w:szCs w:val="24"/>
        </w:rPr>
        <w:t xml:space="preserve"> – редко;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</w:rPr>
        <w:t>often</w:t>
      </w:r>
      <w:r w:rsidRPr="00024C0A">
        <w:rPr>
          <w:rFonts w:ascii="Times New Roman" w:hAnsi="Times New Roman" w:cs="Times New Roman"/>
          <w:sz w:val="24"/>
          <w:szCs w:val="24"/>
        </w:rPr>
        <w:t xml:space="preserve"> – часто;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</w:rPr>
        <w:t>usually</w:t>
      </w:r>
      <w:r w:rsidRPr="00024C0A">
        <w:rPr>
          <w:rFonts w:ascii="Times New Roman" w:hAnsi="Times New Roman" w:cs="Times New Roman"/>
          <w:sz w:val="24"/>
          <w:szCs w:val="24"/>
        </w:rPr>
        <w:t xml:space="preserve"> – обычно;</w:t>
      </w:r>
    </w:p>
    <w:p w:rsidR="001318E8" w:rsidRPr="00024C0A" w:rsidRDefault="001318E8" w:rsidP="001318E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</w:rPr>
        <w:t>never</w:t>
      </w:r>
      <w:r w:rsidRPr="00024C0A">
        <w:rPr>
          <w:rFonts w:ascii="Times New Roman" w:hAnsi="Times New Roman" w:cs="Times New Roman"/>
          <w:sz w:val="24"/>
          <w:szCs w:val="24"/>
        </w:rPr>
        <w:t xml:space="preserve"> – никогда.</w:t>
      </w:r>
    </w:p>
    <w:p w:rsidR="001318E8" w:rsidRPr="00024C0A" w:rsidRDefault="001318E8" w:rsidP="001318E8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Вопросительная и отрицательная формы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lastRenderedPageBreak/>
        <w:t xml:space="preserve">Без окончаний </w:t>
      </w:r>
      <w:r w:rsidRPr="00024C0A">
        <w:rPr>
          <w:rStyle w:val="a4"/>
        </w:rPr>
        <w:t>-s</w:t>
      </w:r>
      <w:r w:rsidRPr="00024C0A">
        <w:t xml:space="preserve"> и </w:t>
      </w:r>
      <w:r w:rsidRPr="00024C0A">
        <w:rPr>
          <w:rStyle w:val="a4"/>
        </w:rPr>
        <w:t>-es</w:t>
      </w:r>
      <w:r w:rsidRPr="00024C0A">
        <w:t xml:space="preserve"> не обходятся также вопросительная и отрицательная формы. Только в этих случаях окончания ставятся в конце не главного, а вспомогательного (от слова “помогать”) глагола </w:t>
      </w:r>
      <w:r w:rsidRPr="00024C0A">
        <w:rPr>
          <w:rStyle w:val="a4"/>
        </w:rPr>
        <w:t>do</w:t>
      </w:r>
      <w:r w:rsidRPr="00024C0A">
        <w:t>.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18E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I play </w:t>
      </w:r>
      <w:proofErr w:type="gramStart"/>
      <w:r w:rsidRPr="00024C0A">
        <w:rPr>
          <w:rFonts w:ascii="Times New Roman" w:hAnsi="Times New Roman" w:cs="Times New Roman"/>
          <w:sz w:val="24"/>
          <w:szCs w:val="24"/>
          <w:lang w:val="en-US"/>
        </w:rPr>
        <w:t>football?</w:t>
      </w:r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Я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</w:t>
      </w:r>
      <w:r w:rsidRPr="00024C0A">
        <w:rPr>
          <w:rFonts w:ascii="Times New Roman" w:hAnsi="Times New Roman" w:cs="Times New Roman"/>
          <w:sz w:val="24"/>
          <w:szCs w:val="24"/>
        </w:rPr>
        <w:t xml:space="preserve"> you play football? – Ты не играешь в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футбол?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he play football? – </w:t>
      </w:r>
      <w:r w:rsidRPr="00024C0A">
        <w:rPr>
          <w:rFonts w:ascii="Times New Roman" w:hAnsi="Times New Roman" w:cs="Times New Roman"/>
          <w:sz w:val="24"/>
          <w:szCs w:val="24"/>
        </w:rPr>
        <w:t>Он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she play football? -</w:t>
      </w:r>
      <w:r w:rsidRPr="00024C0A">
        <w:rPr>
          <w:rFonts w:ascii="Times New Roman" w:hAnsi="Times New Roman" w:cs="Times New Roman"/>
          <w:sz w:val="24"/>
          <w:szCs w:val="24"/>
        </w:rPr>
        <w:t>Она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we play football? -</w:t>
      </w:r>
      <w:r w:rsidRPr="00024C0A">
        <w:rPr>
          <w:rFonts w:ascii="Times New Roman" w:hAnsi="Times New Roman" w:cs="Times New Roman"/>
          <w:sz w:val="24"/>
          <w:szCs w:val="24"/>
        </w:rPr>
        <w:t>Мы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играем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they play football? -</w:t>
      </w:r>
      <w:r w:rsidRPr="00024C0A">
        <w:rPr>
          <w:rFonts w:ascii="Times New Roman" w:hAnsi="Times New Roman" w:cs="Times New Roman"/>
          <w:sz w:val="24"/>
          <w:szCs w:val="24"/>
        </w:rPr>
        <w:t>Они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1318E8" w:rsidRPr="00024C0A" w:rsidRDefault="001318E8" w:rsidP="001318E8">
      <w:pPr>
        <w:pStyle w:val="a3"/>
        <w:spacing w:before="0" w:beforeAutospacing="0" w:after="0" w:afterAutospacing="0"/>
      </w:pPr>
      <w:r w:rsidRPr="00024C0A">
        <w:t xml:space="preserve">Если нужно построить отрицательное предложение, то к </w:t>
      </w:r>
      <w:r w:rsidRPr="00024C0A">
        <w:rPr>
          <w:rStyle w:val="a4"/>
        </w:rPr>
        <w:t>do/does</w:t>
      </w:r>
      <w:r w:rsidRPr="00024C0A">
        <w:t xml:space="preserve"> добавляется частица </w:t>
      </w:r>
      <w:r w:rsidRPr="00024C0A">
        <w:rPr>
          <w:rStyle w:val="a4"/>
        </w:rPr>
        <w:t>not</w:t>
      </w:r>
      <w:r w:rsidRPr="00024C0A">
        <w:t xml:space="preserve">, аналог которого в русском языке частица “не”. В живой речи do not и does not имеют сокращенные формы – </w:t>
      </w:r>
      <w:proofErr w:type="gramStart"/>
      <w:r w:rsidRPr="00024C0A">
        <w:rPr>
          <w:rStyle w:val="a4"/>
        </w:rPr>
        <w:t>don’t</w:t>
      </w:r>
      <w:r w:rsidRPr="00024C0A">
        <w:t xml:space="preserve">  и</w:t>
      </w:r>
      <w:proofErr w:type="gramEnd"/>
      <w:r w:rsidRPr="00024C0A">
        <w:t xml:space="preserve"> </w:t>
      </w:r>
      <w:r w:rsidRPr="00024C0A">
        <w:rPr>
          <w:rStyle w:val="a4"/>
        </w:rPr>
        <w:t>doesn’t.</w:t>
      </w:r>
      <w:r w:rsidRPr="00024C0A">
        <w:t xml:space="preserve"> Оба варианта отрицания верны, но чаще всего используется сокращенная форма.</w:t>
      </w:r>
    </w:p>
    <w:p w:rsidR="001318E8" w:rsidRPr="00024C0A" w:rsidRDefault="001318E8" w:rsidP="001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– Я не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You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– Ты не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He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-Он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She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– Она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It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– Оно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We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football. – Мы не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  <w:t xml:space="preserve">They </w:t>
      </w:r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r w:rsidRPr="00024C0A">
        <w:rPr>
          <w:rFonts w:ascii="Times New Roman" w:hAnsi="Times New Roman" w:cs="Times New Roman"/>
          <w:sz w:val="24"/>
          <w:szCs w:val="24"/>
        </w:rPr>
        <w:t xml:space="preserve"> play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football.-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Вы не играете в футбол.</w:t>
      </w:r>
    </w:p>
    <w:p w:rsidR="001318E8" w:rsidRPr="00024C0A" w:rsidRDefault="001318E8" w:rsidP="001318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0341B" w:rsidRDefault="0040341B"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2BA"/>
    <w:multiLevelType w:val="multilevel"/>
    <w:tmpl w:val="1D8A8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F28E5"/>
    <w:multiLevelType w:val="multilevel"/>
    <w:tmpl w:val="122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4BD"/>
    <w:multiLevelType w:val="multilevel"/>
    <w:tmpl w:val="D79AB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BE2A93"/>
    <w:multiLevelType w:val="multilevel"/>
    <w:tmpl w:val="11E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5293B"/>
    <w:multiLevelType w:val="multilevel"/>
    <w:tmpl w:val="F62A6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CA6069"/>
    <w:multiLevelType w:val="multilevel"/>
    <w:tmpl w:val="B1BC0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1AA7DF1"/>
    <w:multiLevelType w:val="multilevel"/>
    <w:tmpl w:val="98489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8414DFA"/>
    <w:multiLevelType w:val="multilevel"/>
    <w:tmpl w:val="742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C73A7"/>
    <w:multiLevelType w:val="multilevel"/>
    <w:tmpl w:val="5B0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E8"/>
    <w:rsid w:val="001318E8"/>
    <w:rsid w:val="004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5427-2266-40B1-ACDE-220BCB4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E8"/>
  </w:style>
  <w:style w:type="paragraph" w:styleId="1">
    <w:name w:val="heading 1"/>
    <w:basedOn w:val="a"/>
    <w:next w:val="a"/>
    <w:link w:val="10"/>
    <w:uiPriority w:val="9"/>
    <w:qFormat/>
    <w:rsid w:val="0013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E8"/>
    <w:rPr>
      <w:b/>
      <w:bCs/>
    </w:rPr>
  </w:style>
  <w:style w:type="character" w:styleId="a5">
    <w:name w:val="Emphasis"/>
    <w:basedOn w:val="a0"/>
    <w:uiPriority w:val="20"/>
    <w:qFormat/>
    <w:rsid w:val="001318E8"/>
    <w:rPr>
      <w:i/>
      <w:iCs/>
    </w:rPr>
  </w:style>
  <w:style w:type="character" w:customStyle="1" w:styleId="link-num">
    <w:name w:val="link-num"/>
    <w:basedOn w:val="a0"/>
    <w:rsid w:val="001318E8"/>
  </w:style>
  <w:style w:type="character" w:styleId="a6">
    <w:name w:val="Hyperlink"/>
    <w:basedOn w:val="a0"/>
    <w:uiPriority w:val="99"/>
    <w:semiHidden/>
    <w:unhideWhenUsed/>
    <w:rsid w:val="0013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english/present-simple-glagol-to-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2020-05-17T08:25:00Z</dcterms:created>
  <dcterms:modified xsi:type="dcterms:W3CDTF">2020-05-17T08:26:00Z</dcterms:modified>
</cp:coreProperties>
</file>