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3" w:rsidRPr="005B0BE3" w:rsidRDefault="005B0BE3" w:rsidP="005B0BE3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5B0BE3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5.4. Блюда из мяса, жаренного крупными, натуральными порционными, панированными порционными кусками</w:t>
      </w:r>
    </w:p>
    <w:p w:rsidR="005B0BE3" w:rsidRPr="005B0BE3" w:rsidRDefault="005B0BE3" w:rsidP="005B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Жарить можно только такие части, в которых соединительная ткань достаточно нежна и коллаген успеет в процессе тепловой обработки перейти в глютин в количестве, обеспечивающем кулинарную готовность (размягчение мяса). При жаренье грубых частей мяса (2-гo и 3-гo сортов) переход коллагена в глютин замедляется. В то время как истинные белки мяса успевают уже коагулировать и выделить воду, волокна соединительной ткани будут еще тверды, распад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колла</w:t>
      </w: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ена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приостановится, и изделия начнут высыхать, подгорать, но не размягчаться. Поэтому такие части туши для жаренья не употребляют. Изделия из мяса, где коллаген находится в виде толстых прослоек, следует отбивать, чтобы размягчить полуфабрикаты и облегчить переход коллагена в глютин. В баранине, свинине и телятине коллаген менее устойчив, чем в говядине, поэтому почти все части свинины, телятины и баранины (особенно молодой) пригодны для жаренья. Мясо жарят крупными, порционными и более мелкими кусками.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жареным мясу и мясным субпродуктам подаются различные наборы гарниров:</w:t>
      </w:r>
    </w:p>
    <w:p w:rsidR="005B0BE3" w:rsidRPr="005B0BE3" w:rsidRDefault="005B0BE3" w:rsidP="005B0B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гарнир к говядине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подают отварной картофель с маслом, жареный картофель (крупные шарики) или сложный гарнир, который состоит из нескольких видов продуктов: картофеля, моркови, репы, зеленого горошка, брюквы в масле или молочном соусе, обжаренных помидоров, цветной капусты и т.п.;</w:t>
      </w:r>
    </w:p>
    <w:p w:rsidR="005B0BE3" w:rsidRPr="005B0BE3" w:rsidRDefault="005B0BE3" w:rsidP="005B0B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гарнир к телятине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картофель в молоке, картофель жареный, зеленый горошек, стручки фасоли и гороха, овощи в молочном соусе, макароны с маслом и рис припущенный, сложные гарниры;</w:t>
      </w:r>
    </w:p>
    <w:p w:rsidR="005B0BE3" w:rsidRPr="005B0BE3" w:rsidRDefault="005B0BE3" w:rsidP="005B0B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гарнир к свинине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картофель в молоке, картофель жареный, картофельное пюре, рассыпчатая гречневая каша и отварные фасоль, горох, сложные гарниры;</w:t>
      </w:r>
    </w:p>
    <w:p w:rsidR="005B0BE3" w:rsidRPr="005B0BE3" w:rsidRDefault="005B0BE3" w:rsidP="005B0B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гарнир к поросенку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картофель жареный, рисовая каша, гречневая рассыпчатая каша;</w:t>
      </w:r>
    </w:p>
    <w:p w:rsidR="005B0BE3" w:rsidRPr="005B0BE3" w:rsidRDefault="005B0BE3" w:rsidP="005B0B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гарнир к баранине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картофель жареный и отварной, отварная фасоль в томатном соусе, рис припущенный. Подавать баранину можно не только с мясным соком, но и с молочным соусом с луком.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Дополнительно на гарнир к жареному мясу можно подавать сала ты зеленые, маринованные ягоды.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Мясо, жаренное крупным куском (ростбиф), хранят не нарезая, нарезают его только перед подачей.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приготовления свинины жареной (карбонат, буженина, рулет) свиную корейку, крупные части задней ноги и мякоть лопатки, свернутую рулетом и перевязанную шпагатом, натирают солью, перцем и обжаривают в противне или сотейнике. Если куски свинины жарят с кожей, то кожу можно надрезать в виде ромбиков. Окорок с кожей перед жаркой варят 10 мин для размягчения кожи. Дожаривают мясо в жарочном шкафу, периодически поливая соком. Готовое мясо нарезают по 1-2 куска на порцию, кладут на блюдо и гарнируют картофелем жареным, картофельным пюре и т.д.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Поросенка жареного готовят по следующей схеме: обработанную тушку поросенка распластывают, надрубив позвоночник, и солят изнутри. Более крупные тушки можно разрубать пополам (вдоль). Хвост и уши покрывают тестом, чтобы они не сгорели. Подготовленного поросенка кладут на противень кожей вверх, 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смазывают смета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ной и жарят в жарочном шкафу, периодически смазывая жиром, </w:t>
      </w: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поливая соком, чтобы поросенок не отмокал (готовность проверяют проколом иглой задней ножки). Жареного поросенка делят на порции. Для этого сначала отрезают голову, разрубают тушку вдоль по позвоночнику, а затем поперек на порционные куски. Отпускают поросенка на блюде с гречневой кашей, полив соком и жиром. Кашу перед подачей можно слегка прожарить с жиром и рублеными яйцами или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пассерованным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репчатым луком.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Поросенок жареный с гречневой кашей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Жареный поросенок - это традиционное, праздничное блюдо народной русской кухни. Тушку поросенка разрезают вдоль. Изнутри надрубают позвоночник, разрубают кости таза, тщательно зачищают внутреннюю полость, промывают тушку и обсушивают. Затем поросенка распластывают, натирают изнутри солью, сверху смазывают сметаной и жарят в жарочном шкафу, периодически смазывая жиром. Чтобы ушки не подгорели, их можно смазать тестом и после 20-30 мин жаренья снять его и продолжать жарить.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Грудинка фаршированная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Фаршируется грудинка как телячья, так и баранья. Для этого отрубают позвоночные кости и грудную кость, с внутренней стороны вдоль ребер прорезают пленки. С тонкого нижнего края грудинки между слоями мякоти делают разрез (карман), закладывают в него фарш и зашивают разрез. Грудинка, может фаршироваться разными фаршами.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Фарш для телятины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мякоть пропускают через мясорубку, доливают сливки или молоко, перец, хорошо перемешивают, добавляются свиной шпик и вареный язык, нарезанный кусочками.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Фарш для баранины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мелко нарезают шпик, кладут на нагретую сковороду, добавив рубленый лук, обжаривают, затем добавляют куски печени и обжаривают все вместе. Печень с луком пропускают через мясорубку, смешивают с рассыпчатой гречневой кашей или припущенным рисом, добавив рубленые вареные яйца.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Фарш для телятины и баранины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измельчают мясо, добавляют воду, соль, перец, припущенный рис.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Фаршированная грудинка поливается жиром и жарится в духовке (жарочном шкафу). Баранья грудинка предварительно натирается чесноком. Перед подачей к столу вынимают реберные кости, нарезают грудинку на куски. Грудинка фаршированная подается к столу, предварительно политая мясным соком.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Гарнируют блюдо жареным картофелем, фаршированной репой, но грудинка фаршированная может подаваться к столу и без гарнира.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Натуральные жареные мясные изделия перед отпуском поливают маслом, сбоку подливают мясной сок или подают с соусами.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Панированные жареные мясные изделия перед отпуском поливают маслом, а сбоку подливают мясной сок или соус. Можно соус подавать отдельно. Эти изделия нельзя сверху поливать мясным соком и соусом, так как при этом размокает поджаренная корочка.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натуральным жареным мясным изделиям относятся бифштекс, филе, лангет, антрекот, котлеты натуральные, эскалоп. Жарят порционные изделия перед подачей. Хранить их не следует. К блюдам из мяса, жаренного порционными кусками, подают различные гарниры: картофель, жаренный основным способом, в жире (соломка-пай, брусочки фри), тушеную капусту (к блюдам из жареной 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свинины), припущенный рис (к баранине), овощи в молочном соусе, зеленый горошек в соусе или с маслом и др.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подаче овощи в молочном соусе или зеленый горошек иногда укладывают в корзиночки из теста.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несколько способов подачи бифштекса:</w:t>
      </w:r>
    </w:p>
    <w:p w:rsidR="005B0BE3" w:rsidRPr="005B0BE3" w:rsidRDefault="005B0BE3" w:rsidP="005B0B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бифштекс кладут яичницу-глазунью из одного яйца и отпускают с указанными выше гарнирами («Бифштекс по-гамбургски»);</w:t>
      </w:r>
    </w:p>
    <w:p w:rsidR="005B0BE3" w:rsidRPr="005B0BE3" w:rsidRDefault="005B0BE3" w:rsidP="005B0B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бифштекс поливают жиром. Гарнир, как правило, жареный картофель и строганый хрен. Можно подавать бифштекс со сложным гарниром: жареный картофель, зеленый горошек и припущенная морковь, дополнительно разрешается добавлять отварную цветную капусту или маринованную белокочанную капусту. На бифштекс можно положить кусочек зеленого масла;</w:t>
      </w:r>
    </w:p>
    <w:p w:rsidR="005B0BE3" w:rsidRPr="005B0BE3" w:rsidRDefault="005B0BE3" w:rsidP="005B0B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бифштекс кладут репчатый лук, нарезанный кольцами и жаренный в жире. Подают это блюдо с жаренным кружочками картофелем, который укладывают вокруг бифштекса на порционной сковороде («Бифштекс по-деревенски).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Отпускают филе с различными гарнирами, с соусом или без него.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несколько способом подачи филе:</w:t>
      </w:r>
    </w:p>
    <w:p w:rsidR="005B0BE3" w:rsidRPr="005B0BE3" w:rsidRDefault="005B0BE3" w:rsidP="005B0B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филе поливают жиром и мясным соком. Гарнир - жареный картофель, овощи в молочном соусе, зеленый горошек («Филе натуральное»);</w:t>
      </w:r>
    </w:p>
    <w:p w:rsidR="005B0BE3" w:rsidRPr="005B0BE3" w:rsidRDefault="005B0BE3" w:rsidP="005B0B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филе подают на кусочках пшеничного хлеба (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крутонах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поджаренных на сливочном масле. На поджаренные ломтики хлеба кладут кусочки языка отварного или вареной ветчины, на них филе и поливают соусом красным с мадерой или грибами либо соусом эстрагон. Гарнир - жареный картофель («Филе в соусе»);</w:t>
      </w:r>
    </w:p>
    <w:p w:rsidR="005B0BE3" w:rsidRPr="005B0BE3" w:rsidRDefault="005B0BE3" w:rsidP="005B0B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сверху на филе кладут припущенные шампиньоны или отварные белые грибы и поливают соусом красным с мадерой («Филе с шампиньонами»);</w:t>
      </w:r>
    </w:p>
    <w:p w:rsidR="005B0BE3" w:rsidRPr="005B0BE3" w:rsidRDefault="005B0BE3" w:rsidP="005B0B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сверху на филе кладут половинки жареных помидоров («Филе с помидорами»);</w:t>
      </w:r>
    </w:p>
    <w:p w:rsidR="005B0BE3" w:rsidRPr="005B0BE3" w:rsidRDefault="005B0BE3" w:rsidP="005B0B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как обычное филе в соусе, но сверху кладут кусочки вареного костного мозга («Филе с костным мозгом»).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Лангет подают по два куска на порцию с различными гарнира ми, с соусом или без него. Существует несколько способов подачи лангета:</w:t>
      </w:r>
    </w:p>
    <w:p w:rsidR="005B0BE3" w:rsidRPr="005B0BE3" w:rsidRDefault="005B0BE3" w:rsidP="005B0B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лангет поливают маслом и подливают мясной сок, сбоку помещают жареный картофель или сложный гарнир из жареного картофеля, моркови, зеленого горошка, заправленного белым соусом («Лангет натуральный»);</w:t>
      </w:r>
    </w:p>
    <w:p w:rsidR="005B0BE3" w:rsidRPr="005B0BE3" w:rsidRDefault="005B0BE3" w:rsidP="005B0B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лангет подают так же, как натуральный, но сверху кладут половинки жареных помидоров («Лангет с помидорами»);</w:t>
      </w:r>
    </w:p>
    <w:p w:rsidR="005B0BE3" w:rsidRPr="005B0BE3" w:rsidRDefault="005B0BE3" w:rsidP="005B0B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лангет поливают соусом красным с мадерой, красным с луком и корнишонами, сметанным с луком. Гарнир - жареный картофель («Лангет в соусе»).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Антрекот подают, полив мясным соком и жиром. На мясо кладут кусочек зеленого масла. Гарнир - картофель в молоке или картофель, жаренный различными способами, сбоку антрекота кладут строганый хрен и веточки петрушки. Антрекот можно подавать так же, как бифштекс с яйцом или бифштекс с луком.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Котлеты натуральные жарят из подготовленных свиных, бараньих и телячьих полуфабрикатов. При отпуске их поливают жиром и подливают мясной сок; котлеты из баранины можно подавать, кроме того, с молочным соусом с луком. На гарнир к телячьим и свиным котлетам обычно используют 3-4 вида различных продуктов (сложный гарнир) или картофельное пюре, жареный картофель, овощи в молочном соусе и т.д. На гарнир к бараньим котлетам подают рассыпчатый рис, жареный картофель различных видов, стручки фасоли или фасоль в масле либо 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сложный гарнир. Зеленый горошек или овощи в молочном соусе можно подать на гарнир в тарталетках.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Эскалоп готовят из телятины или свинины. Подают его на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крутонах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 2 куска на порцию) с гарниром из жареного картофеля, сложными гарнирами и др. Можно также готовить эскалоп с соусом и подавать на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крутонах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этом случае на эскалоп кладут кусочки поджаренных почек, помидоров, грибов и заливают соусом томатным.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Подготовленный полуфабрикат шницеля жарят, доводят до готовности в жарочном шкафу и подают, полив жиром, с теми же гарнирами, что и котлеты отбивные. Можно полить шницель маслом с каперсами и лимонной цедрой, а сверху положить кусочек лимона.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Ромштекс готовят по следующей схеме: отбитые, смоченные в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льезоне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запанированные в сухарях изделия жарят, доводят до готовности в жарочном шкафу и отпускают, полив жиром, с жареным картофелем. Можно жареный картофель комбинировать с тушеной капустой, отварной цветной капустой, припущенными овощами, зеленым горошком.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Жареные натуральные изделия: крупные куски говядины и баранины могут быть слабо, средне и хорошо прожарены, а свинины и телятины - обязательно прожарены до полной готовности. Края кусочков мяса нарезки крупных кусков на порции должны иметь корочку. Гарнир укладывают в виде продолговатой горки или отдельных букетов. Цвет слабо прожаренного мяса - от красного до розового, средне прожаренного мяса - </w:t>
      </w: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розового до серого, хорошо прожаренного - от серого до коричневого.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Важным показателем качества является консистенция. Мясо куском должно быть мягким, легко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раскусывающимся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сочным. </w:t>
      </w: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Консистенция изделий из рубленого мяса должна быть эластичной (при легком сжатии пальцами между верхней и нижней корочками восстанавливать свою первоначальную форму), рыхлой, сочной.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Обращают внимание на соотношения между мышечной и жировой тканями, правильность деления на порции по массе и расположению мышечных волокон, соответствие формы изделий их названию. Блюда из жареного мяса (бифштексы, антрекоты и др.) не должны быть пережаренными, без поджаристой корочки (изделия не жарились, а припускались), жесткими - плохо отбиты, использована непредусмотренная часть мяса, нарезаны вдоль волокон. Не допускаются сухожилия, пленки, мелко раздробленные косточки.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Лангеты, филе, бифштексы и антрекот порционный также могут быть слабо, средне и хорошо прожарены, а остальные порционные изделия должны быть хорошо прожарены. Кусочки мяса должны быть обжарены со всех сторон. У котлет косточки хорошо зачищены и ровно обрублены.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Бифштексы, лангеты, филе - нежные, сочные; остальные изделия могут быть менее сочными, но мягкими.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Жареные панированные изделия равномерно покрыты панировкой, корочки от светло-желтого до светло-коричневого цвета, у отбивных котлет слой жира не более 1/3 поверхности изделия; реберная косточка у котлет ровно отрублена наискось и подрублена от мякоти на 3-4 см. На разрезе мышечная ткань плотная, с корочкой не более 2 мм; толщина изделия 10-20 мм.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бараньих грудинках допускается наличие хрящей, не допускаются сухожилия, пленки, мелко раздробленные косточки. Консистенция сочная, мясо должно легко разжевываться.</w:t>
      </w:r>
    </w:p>
    <w:p w:rsidR="005B0BE3" w:rsidRPr="005B0BE3" w:rsidRDefault="005B0BE3" w:rsidP="005B0BE3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5B0BE3">
        <w:rPr>
          <w:rFonts w:ascii="Arial" w:eastAsia="Times New Roman" w:hAnsi="Arial" w:cs="Arial"/>
          <w:color w:val="454545"/>
          <w:sz w:val="42"/>
          <w:szCs w:val="42"/>
          <w:lang w:eastAsia="ru-RU"/>
        </w:rPr>
        <w:lastRenderedPageBreak/>
        <w:t>5.5.Блюда из мяса, жаренного мелкими кусками</w:t>
      </w:r>
    </w:p>
    <w:p w:rsidR="005B0BE3" w:rsidRPr="005B0BE3" w:rsidRDefault="005B0BE3" w:rsidP="005B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</w:t>
      </w:r>
      <w:proofErr w:type="gramEnd"/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бефстроганов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нарезанное соломкой мясо посыпают солью, перцем, обжаривают с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пассерованным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луком на хорошо разогретой сковороде 2 мин. Заливают сметанным соусом, добавляют соус «Южный» и прогревают 2-3 мин. Отпускают бефстроганов на этой же сковороде, посыпав измельченной зеленью петрушки. Отдельно на гарнир подают картофель, жаренный из </w:t>
      </w: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вареного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Поджарку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готовят из нарезанного брусочками мяса, которое кладут на раскаленную с жиром сковороду, посыпают солью, перцем, обжаривают до готовности, добавляют пассерованный репчатый лук, томат и жарят еще 3-4 мин. На гарнир подают картофель жареный, сложный гарнир, рассыпчатые каши.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Шашлык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мясное блюдо, распространенное почти у всех горных народов и вошедшее в перечень блюд, наиболее известных в мировой интернациональной кухне. Готовится преимущественно из вырезки или поясничной (почечной) части: куски маринованного мяса нанизывают на вертел и обжаривают над углем или в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гриль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аппаратах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10-15 минут. Мясо для шашлыка не солят ни </w:t>
      </w: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ни </w:t>
      </w:r>
      <w:proofErr w:type="gram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процессе жарки, так как это увеличивает истечение сока и де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лает шашлык жестким и невкусным.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банкетной подаче шашлык можно не снимать со шпажек и художественно оформить на круглых или овальных блюдах крупно нарезанным зеленым луком, свежими помидорами и огурцами, жареными баклажанами и кабачками-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цукини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зеленью петрушки, укропа. Соусы ткемали и барбарис подаются отдельно.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Шашлык </w:t>
      </w:r>
      <w:proofErr w:type="spellStart"/>
      <w:proofErr w:type="gramStart"/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n</w:t>
      </w:r>
      <w:proofErr w:type="gramEnd"/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о-карски</w:t>
      </w:r>
      <w:proofErr w:type="spellEnd"/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Почечную часть баранины обмывают, зачищают, срезав сухожилия, делают надрезы, чтобы во время жарения куски баранины не стягивало, и нарезают по одному куску (250 г) на порцию. Почки также обмывают и разрезают пополам.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Подготовленные баранину и почки кладут в посуду, солят, посыпают перцем, мелко нарезанным репчатым луком и зеленью петрушки, сбрызгивают уксусом или лимонным соком, и в таком виде оставляют на 2-3 часа для маринования.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жаркой каждый кусок баранины надевают на металлический вертел, добавив с обеих сторон куска по половинке почки, и жарят над углями без пламени. Во время жарения вертел нужно повертывать, чтобы баранина равномерно прожарилась. При отсутствии жаровни шашлык можно жарить на сковороде.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Готовый шашлык снимают с вертела и подают целым куском вместе с почками, положив на тарелку кусочек лимона. Сверху шашлык посыпают зеленым луком и зеленью петрушки. Отдельно подают соус «Южный».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Ломтики телятины, свинины, баранины с грибами и помидорами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Почечную часть корейки или мякоть задней ножки телятины, свинины, баранины обмывают, очищают от сухожилий, нарезают ломтиками, по два на порцию, и отбивают тяпкой. Отбитые ломтики солят, кладут на сковороду с разогретым маслом и жарят с обеих сторон до готовности (8-10 мин).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Свежие белые грибы или шампиньоны очищают, обмывают холодной водой, нарезают ломтиками и поджаривают на масле. Помидоры обмывают в холодной воде, разрезают пополам, посыпают солью и перцем и тоже поджаривают на масле. При подаче на стол кладут мясо на блюдо, сверху помещают грибы и </w:t>
      </w: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помидоры и все заливают томатным соусом, приправленным небольшим количеством мелко нарубленного чеснока. На гарнир дают отварной картофель.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</w:t>
      </w:r>
    </w:p>
    <w:p w:rsidR="005B0BE3" w:rsidRPr="005B0BE3" w:rsidRDefault="005B0BE3" w:rsidP="005B0BE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Важным показателем качества является консистенция. Мясо куском должно быть мягким, легко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раскусывающимся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сочным. Если блюда подаются с соусом и гарниром, то все составные части исследуют отдельно; если блюдо с </w:t>
      </w:r>
      <w:proofErr w:type="spellStart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соусем</w:t>
      </w:r>
      <w:proofErr w:type="spellEnd"/>
      <w:r w:rsidRPr="005B0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(бефстроганов, поджарка), то оценка дается блюду в целом.</w:t>
      </w:r>
    </w:p>
    <w:p w:rsidR="005B0BE3" w:rsidRDefault="005B0BE3" w:rsidP="005B0BE3">
      <w:pPr>
        <w:pStyle w:val="2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454545"/>
          <w:sz w:val="42"/>
          <w:szCs w:val="42"/>
        </w:rPr>
      </w:pPr>
      <w:r>
        <w:rPr>
          <w:rFonts w:ascii="Arial" w:hAnsi="Arial" w:cs="Arial"/>
          <w:b w:val="0"/>
          <w:bCs w:val="0"/>
          <w:color w:val="454545"/>
          <w:sz w:val="42"/>
          <w:szCs w:val="42"/>
        </w:rPr>
        <w:t>5.6. Блюда из жареных субпродуктов</w:t>
      </w:r>
    </w:p>
    <w:p w:rsidR="005B0BE3" w:rsidRDefault="005B0BE3" w:rsidP="005B0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приготовления печени по-строгановски печень нарезают брусочками длиной 3-4 см, посыпают солью, перцем, обжаривают на хорошо разогретой сковороде с жиром 3-4 мин, добавляют пассерованный репчатый лук, соус сметанный, доводят до кипения. Отпускают с картофелем жареным, отварным, картофельным пюре.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proofErr w:type="gramStart"/>
      <w:r>
        <w:rPr>
          <w:rStyle w:val="a4"/>
          <w:rFonts w:ascii="Arial" w:hAnsi="Arial" w:cs="Arial"/>
          <w:color w:val="333333"/>
        </w:rPr>
        <w:t>Печень</w:t>
      </w:r>
      <w:proofErr w:type="gramEnd"/>
      <w:r>
        <w:rPr>
          <w:rStyle w:val="a4"/>
          <w:rFonts w:ascii="Arial" w:hAnsi="Arial" w:cs="Arial"/>
          <w:color w:val="333333"/>
        </w:rPr>
        <w:t xml:space="preserve"> жаренная на сковороде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Предназначенный для жарения продукт не следует мыть, в крайнем </w:t>
      </w:r>
      <w:proofErr w:type="gramStart"/>
      <w:r>
        <w:rPr>
          <w:rFonts w:ascii="Arial" w:hAnsi="Arial" w:cs="Arial"/>
          <w:color w:val="333333"/>
        </w:rPr>
        <w:t>случае</w:t>
      </w:r>
      <w:proofErr w:type="gramEnd"/>
      <w:r>
        <w:rPr>
          <w:rFonts w:ascii="Arial" w:hAnsi="Arial" w:cs="Arial"/>
          <w:color w:val="333333"/>
        </w:rPr>
        <w:t xml:space="preserve"> можно выдержать в течение 15 мин в молоке и затем хорошо </w:t>
      </w:r>
      <w:proofErr w:type="spellStart"/>
      <w:r>
        <w:rPr>
          <w:rFonts w:ascii="Arial" w:hAnsi="Arial" w:cs="Arial"/>
          <w:color w:val="333333"/>
        </w:rPr>
        <w:t>отсушить</w:t>
      </w:r>
      <w:proofErr w:type="spellEnd"/>
      <w:r>
        <w:rPr>
          <w:rFonts w:ascii="Arial" w:hAnsi="Arial" w:cs="Arial"/>
          <w:color w:val="333333"/>
        </w:rPr>
        <w:t>, завернув в чистое полотенце. Нарезают кусками одинаковой толщины, чтобы при жарке они прогревались по возможности более равномерно.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Печенка в сметане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Печенку (говяжью, баранью или свиную) обмывают, очищают от пленки и желчных протоков, нарезают ломтиками, солят, посыпают перцем, обваливают в муке и обжаривают на сковороде с маслом. Затем кладут в неглубокую кастрюлю, прибавить лук, мелко нарезанный и предварительно слегка поджаренный, сметану, сок со сковороды, на которой жарилась печенка, и добавляют мясной бульон или воды. Закрывают кастрюлю крышкой и тушат на слабом огне 25-40 мин. Ломтики готовой печенки кладут на блюдо.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Соус, полученный при тушении, солят, поливают им печенку, посыпав сверху мелко нарезанной зеленью петрушки. На гарнир можно дать жареный или отварной картофель или макароны.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Мозги жареные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Мозги замачивают в холодной воде в течение 30-40 мин, после чего очищают от пленки, кладут в кастрюлю, заливают холодной водой так, чтобы мозги были ею покрыты, добавляют уксус, соль, лавровый лист и перец (горошек или стручковый). Когда вода закипит, снижают огонь и продолжают варить еще 25-30 мин. Готовые мозги вынимают из отвара и дают слегка обсохнуть, после чего каждую половинку мозга разрезают на две части, посыпают солью, молотым перцем, обваливают в муке и со всех сторон обжаривают в масле на разогретой сковороде. Готовые мозги кладут на блюдо, поливают маслом и лимонным соком и посыпают зеленью петрушки или укропом. На гарнир можно дать картофель жареный, картофель в молоке или картофельное пюре, а также горошек, стручки фасоли, морковь и др.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Почки, жаренные на сковороде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Обмытые телячьи почки обсушивают салфеткой, нарезают, не снимая жира, тонкими кружками (поперек почки). Каждый кружочек посыпают солью и молотым перцем и панируют в муке. Подготовленные таким образом почки помещают на разогретую сковороду с маслом и жарят с обеих сторон 5-6 мин.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Готовые почки посыпают мелко нарезанной зеленью петрушки, поливают лимонным соком и подают на сковороде.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Отдельно, как гарнир, может быть дан жареный картофель, нарезанный соломкой или брусочками, и лимон, нарезанный четвертинками.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Рубец, жаренный с гречневой кашей</w:t>
      </w:r>
    </w:p>
    <w:p w:rsidR="005B0BE3" w:rsidRDefault="005B0BE3" w:rsidP="005B0BE3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Подготовленный и сваренный рубец пропускают через мясорубку, солят, посыпают перцем и обжаривают на разогретой сковороде с маслом. Прибавляют к рубцу отдельно обжаренный мелко нарубленный лук, кладут рассыпчатую гречневую кашу, все перемешивают и прожаривают еще в течение 3-5 мин.</w:t>
      </w:r>
    </w:p>
    <w:p w:rsidR="005B0BE3" w:rsidRPr="005B0BE3" w:rsidRDefault="005B0BE3" w:rsidP="005B0BE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D20B2B" w:rsidRDefault="00D20B2B"/>
    <w:sectPr w:rsidR="00D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5BE"/>
    <w:multiLevelType w:val="multilevel"/>
    <w:tmpl w:val="7BC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101C"/>
    <w:multiLevelType w:val="multilevel"/>
    <w:tmpl w:val="8E1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D1DE8"/>
    <w:multiLevelType w:val="multilevel"/>
    <w:tmpl w:val="0FB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F110F"/>
    <w:multiLevelType w:val="multilevel"/>
    <w:tmpl w:val="3A3C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169F2"/>
    <w:multiLevelType w:val="multilevel"/>
    <w:tmpl w:val="556C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20"/>
    <w:rsid w:val="005B0BE3"/>
    <w:rsid w:val="009D5B20"/>
    <w:rsid w:val="00D20B2B"/>
    <w:rsid w:val="00D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2020-04-15T18:12:00Z</dcterms:created>
  <dcterms:modified xsi:type="dcterms:W3CDTF">2020-04-15T18:28:00Z</dcterms:modified>
</cp:coreProperties>
</file>