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3" w:rsidRPr="008C5793" w:rsidRDefault="008C5793" w:rsidP="008C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93">
        <w:rPr>
          <w:rFonts w:ascii="Times New Roman" w:hAnsi="Times New Roman" w:cs="Times New Roman"/>
          <w:b/>
          <w:sz w:val="28"/>
          <w:szCs w:val="28"/>
        </w:rPr>
        <w:t xml:space="preserve">Паровые </w:t>
      </w:r>
      <w:proofErr w:type="spellStart"/>
      <w:r w:rsidRPr="008C5793">
        <w:rPr>
          <w:rFonts w:ascii="Times New Roman" w:hAnsi="Times New Roman" w:cs="Times New Roman"/>
          <w:b/>
          <w:sz w:val="28"/>
          <w:szCs w:val="28"/>
        </w:rPr>
        <w:t>теплогенераторы</w:t>
      </w:r>
      <w:proofErr w:type="spellEnd"/>
    </w:p>
    <w:p w:rsidR="008C5793" w:rsidRPr="008C5793" w:rsidRDefault="008C5793" w:rsidP="008C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93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Pr="008C5793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proofErr w:type="gramStart"/>
      <w:r w:rsidRPr="008C5793">
        <w:rPr>
          <w:rFonts w:ascii="Times New Roman" w:hAnsi="Times New Roman" w:cs="Times New Roman"/>
          <w:b/>
          <w:sz w:val="28"/>
          <w:szCs w:val="28"/>
        </w:rPr>
        <w:t>парового</w:t>
      </w:r>
      <w:proofErr w:type="gramEnd"/>
      <w:r w:rsidRPr="008C5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5793">
        <w:rPr>
          <w:rFonts w:ascii="Times New Roman" w:hAnsi="Times New Roman" w:cs="Times New Roman"/>
          <w:b/>
          <w:sz w:val="28"/>
          <w:szCs w:val="28"/>
        </w:rPr>
        <w:t>теплогенератора</w:t>
      </w:r>
      <w:proofErr w:type="spellEnd"/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Устройство, имеющее топку для сжигания топлива, обогреваемое продуктами сгорания топлива, предназначенное для получения пара с давлением выше атмосферного и используемого вне самого устройства, называют паровым котельным агрегатом (котлом). Теплота от топочных газов в топке передается радиационным поверхностям нагрева, а за топкой – конвективным поверхностям нагрева, к которым относят кипятильные трубы и пароперегреватель. К конвективным, или хвостовым, поверхностям нагрева также относят водяные экономайзеры, контактные теплообменники, воздухоподогреватели, которые предназначены для снижения потерь теплоты с уходящими топочными газами, увеличения КПД котельного агрег</w:t>
      </w:r>
      <w:r w:rsidRPr="008C5793">
        <w:rPr>
          <w:rFonts w:ascii="Times New Roman" w:hAnsi="Times New Roman" w:cs="Times New Roman"/>
          <w:sz w:val="28"/>
          <w:szCs w:val="28"/>
        </w:rPr>
        <w:t>ата и снижения расхода топлива.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Элементы парового котельного агрегата представляют собой цилиндры (трубы и сосуды) разного диаметра, соединенные между собой с помощью сварки или вальцовки. Основными деталями парового котельного агрегата являются барабан, коллекторы и трубы. Для возможности осмотра и очистки барабанов и коллекторов выполняют отверстия, называемые лазами, или люками. Внутренний объем парового котла, заполненный водой, называют водным пространством, занятый паром – паровым пространством; поверхность, отделяющую паровое пространство от водного, – зеркалом испарения. В паровом пространстве устанавливают устройс</w:t>
      </w:r>
      <w:r w:rsidRPr="008C5793">
        <w:rPr>
          <w:rFonts w:ascii="Times New Roman" w:hAnsi="Times New Roman" w:cs="Times New Roman"/>
          <w:sz w:val="28"/>
          <w:szCs w:val="28"/>
        </w:rPr>
        <w:t>тва для сепарации пара и влаги.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 xml:space="preserve">Основное условие, обеспечивающее надежную, безопасную и экономичную работу парового котельного агрегата, – поддержание за счет интенсивного охлаждения теплоносителем на заданном расчетном уровне температуры металлических поверхностей нагрева, подвергающихся постоянному воздействию высоких температур топочных газов. Охлаждение металла достигается путем непрерывной и постоянной циркуляции теплоносителя внутри обогреваемых труб. Теплота от дымовых топочных газов передается трубам, а теплоноситель должен непрерывно отводить эту теплоту от стенок. Если отвод теплоты происходит недостаточно интенсивно, то металл труб может сильно перегреться и потерять свою механическую прочность. Это может привести к появлению на трубах </w:t>
      </w:r>
      <w:proofErr w:type="spellStart"/>
      <w:r w:rsidRPr="008C5793">
        <w:rPr>
          <w:rFonts w:ascii="Times New Roman" w:hAnsi="Times New Roman" w:cs="Times New Roman"/>
          <w:sz w:val="28"/>
          <w:szCs w:val="28"/>
        </w:rPr>
        <w:t>отдулин</w:t>
      </w:r>
      <w:proofErr w:type="spellEnd"/>
      <w:r w:rsidRPr="008C5793">
        <w:rPr>
          <w:rFonts w:ascii="Times New Roman" w:hAnsi="Times New Roman" w:cs="Times New Roman"/>
          <w:sz w:val="28"/>
          <w:szCs w:val="28"/>
        </w:rPr>
        <w:t>, свищей и даже к разрыву труб, что в свою очередь привед</w:t>
      </w:r>
      <w:r w:rsidRPr="008C5793">
        <w:rPr>
          <w:rFonts w:ascii="Times New Roman" w:hAnsi="Times New Roman" w:cs="Times New Roman"/>
          <w:sz w:val="28"/>
          <w:szCs w:val="28"/>
        </w:rPr>
        <w:t>ет к аварийной остановке котла.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 xml:space="preserve">Питательная вода </w:t>
      </w:r>
      <w:r w:rsidRPr="008C5793">
        <w:rPr>
          <w:rFonts w:ascii="Times New Roman" w:hAnsi="Times New Roman" w:cs="Times New Roman"/>
          <w:sz w:val="28"/>
          <w:szCs w:val="28"/>
        </w:rPr>
        <w:t xml:space="preserve"> из деаэратора после водоподготовки ХВО питател</w:t>
      </w:r>
      <w:r w:rsidRPr="008C5793">
        <w:rPr>
          <w:rFonts w:ascii="Times New Roman" w:hAnsi="Times New Roman" w:cs="Times New Roman"/>
          <w:sz w:val="28"/>
          <w:szCs w:val="28"/>
        </w:rPr>
        <w:t xml:space="preserve">ьным насосом </w:t>
      </w:r>
      <w:r w:rsidRPr="008C5793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8C5793">
        <w:rPr>
          <w:rFonts w:ascii="Times New Roman" w:hAnsi="Times New Roman" w:cs="Times New Roman"/>
          <w:sz w:val="28"/>
          <w:szCs w:val="28"/>
        </w:rPr>
        <w:t xml:space="preserve"> вначале в водяной экономайзер</w:t>
      </w:r>
      <w:proofErr w:type="gramStart"/>
      <w:r w:rsidRPr="008C5793">
        <w:rPr>
          <w:rFonts w:ascii="Times New Roman" w:hAnsi="Times New Roman" w:cs="Times New Roman"/>
          <w:sz w:val="28"/>
          <w:szCs w:val="28"/>
        </w:rPr>
        <w:t xml:space="preserve"> </w:t>
      </w:r>
      <w:r w:rsidRPr="008C57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793">
        <w:rPr>
          <w:rFonts w:ascii="Times New Roman" w:hAnsi="Times New Roman" w:cs="Times New Roman"/>
          <w:sz w:val="28"/>
          <w:szCs w:val="28"/>
        </w:rPr>
        <w:t xml:space="preserve"> где нагревается за счет теплоты уходящих топочных газов</w:t>
      </w:r>
      <w:r w:rsidRPr="008C5793">
        <w:rPr>
          <w:rFonts w:ascii="Times New Roman" w:hAnsi="Times New Roman" w:cs="Times New Roman"/>
          <w:sz w:val="28"/>
          <w:szCs w:val="28"/>
        </w:rPr>
        <w:t xml:space="preserve">, а затем по питательной линии  идет в верхний барабан </w:t>
      </w:r>
      <w:r w:rsidRPr="008C5793">
        <w:rPr>
          <w:rFonts w:ascii="Times New Roman" w:hAnsi="Times New Roman" w:cs="Times New Roman"/>
          <w:sz w:val="28"/>
          <w:szCs w:val="28"/>
        </w:rPr>
        <w:t xml:space="preserve"> парового котла, где смешивается с котловой водой. Одна часть котловой воды из верхнего </w:t>
      </w:r>
      <w:r w:rsidRPr="008C5793">
        <w:rPr>
          <w:rFonts w:ascii="Times New Roman" w:hAnsi="Times New Roman" w:cs="Times New Roman"/>
          <w:sz w:val="28"/>
          <w:szCs w:val="28"/>
        </w:rPr>
        <w:t>барабана по кипятильным трубам</w:t>
      </w:r>
      <w:proofErr w:type="gramStart"/>
      <w:r w:rsidRPr="008C5793">
        <w:rPr>
          <w:rFonts w:ascii="Times New Roman" w:hAnsi="Times New Roman" w:cs="Times New Roman"/>
          <w:sz w:val="28"/>
          <w:szCs w:val="28"/>
        </w:rPr>
        <w:t xml:space="preserve"> </w:t>
      </w:r>
      <w:r w:rsidRPr="008C57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793">
        <w:rPr>
          <w:rFonts w:ascii="Times New Roman" w:hAnsi="Times New Roman" w:cs="Times New Roman"/>
          <w:sz w:val="28"/>
          <w:szCs w:val="28"/>
        </w:rPr>
        <w:t xml:space="preserve"> расположенным в области более низких температур топочных газо</w:t>
      </w:r>
      <w:r w:rsidRPr="008C5793">
        <w:rPr>
          <w:rFonts w:ascii="Times New Roman" w:hAnsi="Times New Roman" w:cs="Times New Roman"/>
          <w:sz w:val="28"/>
          <w:szCs w:val="28"/>
        </w:rPr>
        <w:t xml:space="preserve">в, опускается в нижний барабан , откуда по подъемным трубам </w:t>
      </w:r>
      <w:r w:rsidRPr="008C5793">
        <w:rPr>
          <w:rFonts w:ascii="Times New Roman" w:hAnsi="Times New Roman" w:cs="Times New Roman"/>
          <w:sz w:val="28"/>
          <w:szCs w:val="28"/>
        </w:rPr>
        <w:t xml:space="preserve">, расположенным в области более высоких температур топочных газов, </w:t>
      </w:r>
      <w:r w:rsidRPr="008C5793">
        <w:rPr>
          <w:rFonts w:ascii="Times New Roman" w:hAnsi="Times New Roman" w:cs="Times New Roman"/>
          <w:sz w:val="28"/>
          <w:szCs w:val="28"/>
        </w:rPr>
        <w:lastRenderedPageBreak/>
        <w:t>нагретая вода и пароводяная смесь поднимаются в верхний барабан. Другая часть котл</w:t>
      </w:r>
      <w:r w:rsidRPr="008C5793">
        <w:rPr>
          <w:rFonts w:ascii="Times New Roman" w:hAnsi="Times New Roman" w:cs="Times New Roman"/>
          <w:sz w:val="28"/>
          <w:szCs w:val="28"/>
        </w:rPr>
        <w:t>овой воды из верхнего барабана</w:t>
      </w:r>
      <w:proofErr w:type="gramStart"/>
      <w:r w:rsidRPr="008C57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793">
        <w:rPr>
          <w:rFonts w:ascii="Times New Roman" w:hAnsi="Times New Roman" w:cs="Times New Roman"/>
          <w:sz w:val="28"/>
          <w:szCs w:val="28"/>
        </w:rPr>
        <w:t xml:space="preserve"> по опускным трубам </w:t>
      </w:r>
      <w:r w:rsidRPr="008C5793">
        <w:rPr>
          <w:rFonts w:ascii="Times New Roman" w:hAnsi="Times New Roman" w:cs="Times New Roman"/>
          <w:sz w:val="28"/>
          <w:szCs w:val="28"/>
        </w:rPr>
        <w:t>, расположенным вне топки (обычно снаружи или в обмуровке), подводится к ниж</w:t>
      </w:r>
      <w:r w:rsidRPr="008C5793">
        <w:rPr>
          <w:rFonts w:ascii="Times New Roman" w:hAnsi="Times New Roman" w:cs="Times New Roman"/>
          <w:sz w:val="28"/>
          <w:szCs w:val="28"/>
        </w:rPr>
        <w:t xml:space="preserve">ним коллекторам экранных труб </w:t>
      </w:r>
      <w:r w:rsidRPr="008C5793">
        <w:rPr>
          <w:rFonts w:ascii="Times New Roman" w:hAnsi="Times New Roman" w:cs="Times New Roman"/>
          <w:sz w:val="28"/>
          <w:szCs w:val="28"/>
        </w:rPr>
        <w:t>, распределяется по коллекторам, нагревае</w:t>
      </w:r>
      <w:r w:rsidRPr="008C5793">
        <w:rPr>
          <w:rFonts w:ascii="Times New Roman" w:hAnsi="Times New Roman" w:cs="Times New Roman"/>
          <w:sz w:val="28"/>
          <w:szCs w:val="28"/>
        </w:rPr>
        <w:t xml:space="preserve">тся в экранных трубах </w:t>
      </w:r>
      <w:r w:rsidRPr="008C5793">
        <w:rPr>
          <w:rFonts w:ascii="Times New Roman" w:hAnsi="Times New Roman" w:cs="Times New Roman"/>
          <w:sz w:val="28"/>
          <w:szCs w:val="28"/>
        </w:rPr>
        <w:t>, а образующиеся пузырьки пара и пароводяная смесь</w:t>
      </w:r>
      <w:r w:rsidRPr="008C5793">
        <w:rPr>
          <w:rFonts w:ascii="Times New Roman" w:hAnsi="Times New Roman" w:cs="Times New Roman"/>
          <w:sz w:val="28"/>
          <w:szCs w:val="28"/>
        </w:rPr>
        <w:t xml:space="preserve"> поднимаются в верхний барабан </w:t>
      </w:r>
      <w:r w:rsidRPr="008C5793">
        <w:rPr>
          <w:rFonts w:ascii="Times New Roman" w:hAnsi="Times New Roman" w:cs="Times New Roman"/>
          <w:sz w:val="28"/>
          <w:szCs w:val="28"/>
        </w:rPr>
        <w:t xml:space="preserve"> котла. Путь, по которому совершается движение теплоносителя, называется циркуляционным контуром.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 xml:space="preserve">Пар, полученный в испарительных поверхностях нагрева, в верхнем барабане котла проходит через </w:t>
      </w:r>
      <w:proofErr w:type="spellStart"/>
      <w:r w:rsidRPr="008C5793">
        <w:rPr>
          <w:rFonts w:ascii="Times New Roman" w:hAnsi="Times New Roman" w:cs="Times New Roman"/>
          <w:sz w:val="28"/>
          <w:szCs w:val="28"/>
        </w:rPr>
        <w:t>паросепарационные</w:t>
      </w:r>
      <w:proofErr w:type="spellEnd"/>
      <w:r w:rsidRPr="008C5793">
        <w:rPr>
          <w:rFonts w:ascii="Times New Roman" w:hAnsi="Times New Roman" w:cs="Times New Roman"/>
          <w:sz w:val="28"/>
          <w:szCs w:val="28"/>
        </w:rPr>
        <w:t xml:space="preserve"> устройства, где из него отделяются капельки влаги. После осушки полученный сухой </w:t>
      </w:r>
      <w:r w:rsidRPr="008C5793">
        <w:rPr>
          <w:rFonts w:ascii="Times New Roman" w:hAnsi="Times New Roman" w:cs="Times New Roman"/>
          <w:sz w:val="28"/>
          <w:szCs w:val="28"/>
        </w:rPr>
        <w:t xml:space="preserve">насыщенный пар по паропроводу </w:t>
      </w:r>
      <w:r w:rsidRPr="008C5793">
        <w:rPr>
          <w:rFonts w:ascii="Times New Roman" w:hAnsi="Times New Roman" w:cs="Times New Roman"/>
          <w:sz w:val="28"/>
          <w:szCs w:val="28"/>
        </w:rPr>
        <w:t xml:space="preserve"> идет к потреб</w:t>
      </w:r>
      <w:r w:rsidRPr="008C5793">
        <w:rPr>
          <w:rFonts w:ascii="Times New Roman" w:hAnsi="Times New Roman" w:cs="Times New Roman"/>
          <w:sz w:val="28"/>
          <w:szCs w:val="28"/>
        </w:rPr>
        <w:t>ителю или в пароперегреватель</w:t>
      </w:r>
      <w:proofErr w:type="gramStart"/>
      <w:r w:rsidRPr="008C5793">
        <w:rPr>
          <w:rFonts w:ascii="Times New Roman" w:hAnsi="Times New Roman" w:cs="Times New Roman"/>
          <w:sz w:val="28"/>
          <w:szCs w:val="28"/>
        </w:rPr>
        <w:t xml:space="preserve"> </w:t>
      </w:r>
      <w:r w:rsidRPr="008C57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C5793">
        <w:rPr>
          <w:rFonts w:ascii="Times New Roman" w:hAnsi="Times New Roman" w:cs="Times New Roman"/>
          <w:sz w:val="28"/>
          <w:szCs w:val="28"/>
        </w:rPr>
        <w:t xml:space="preserve"> где при этом же давлении пар нагревается до более высокой (чем при состоянии сухого</w:t>
      </w:r>
      <w:r w:rsidRPr="008C5793">
        <w:rPr>
          <w:rFonts w:ascii="Times New Roman" w:hAnsi="Times New Roman" w:cs="Times New Roman"/>
          <w:sz w:val="28"/>
          <w:szCs w:val="28"/>
        </w:rPr>
        <w:t xml:space="preserve"> насыщенного пара) температуры.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При работе парового котла уровень воды в верхнем барабане колеблется между низшим и высшим положениями. Низший допускаемый уровень (НДУ) воды в барабанах паровых котлов устанавливается (определяется) для исключения перегрева металла стенок верхнего барабана, кипятильного пучка, а также обеспечения надежного поступления воды в опускные трубы контуров циркуляции. Обычно низший допускаемый уровень располагается выше на 100 мм над огневой линией. Огневая линия – это наивысшая горизонтальная линия соприкосновения горячих топочных газов с неизолированной с</w:t>
      </w:r>
      <w:r w:rsidRPr="008C5793">
        <w:rPr>
          <w:rFonts w:ascii="Times New Roman" w:hAnsi="Times New Roman" w:cs="Times New Roman"/>
          <w:sz w:val="28"/>
          <w:szCs w:val="28"/>
        </w:rPr>
        <w:t>тенкой верхнего барабана котла.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 xml:space="preserve">Положение высшего допускаемого уровня (ВДУ) воды в барабанах паровых котлов определяется из условий предупреждения попадания воды в паропровод или пароперегреватель, что может привести к гидравлическому удару паропровода, вибрации, нарушению нормальных условий работы и возможной аварии. Объем воды, содержащейся в барабане между высшим и низшим уровнями, определяет «запас питания», т.е. время, позволяющее котлу работать без поступления в него воды. Для повышения КПД </w:t>
      </w:r>
      <w:proofErr w:type="spellStart"/>
      <w:r w:rsidRPr="008C5793">
        <w:rPr>
          <w:rFonts w:ascii="Times New Roman" w:hAnsi="Times New Roman" w:cs="Times New Roman"/>
          <w:sz w:val="28"/>
          <w:szCs w:val="28"/>
        </w:rPr>
        <w:t>теплогенератора</w:t>
      </w:r>
      <w:proofErr w:type="spellEnd"/>
      <w:r w:rsidRPr="008C5793">
        <w:rPr>
          <w:rFonts w:ascii="Times New Roman" w:hAnsi="Times New Roman" w:cs="Times New Roman"/>
          <w:sz w:val="28"/>
          <w:szCs w:val="28"/>
        </w:rPr>
        <w:t xml:space="preserve"> возможна также и уст</w:t>
      </w:r>
      <w:r w:rsidRPr="008C5793">
        <w:rPr>
          <w:rFonts w:ascii="Times New Roman" w:hAnsi="Times New Roman" w:cs="Times New Roman"/>
          <w:sz w:val="28"/>
          <w:szCs w:val="28"/>
        </w:rPr>
        <w:t>ановка воздухоподогревателя</w:t>
      </w:r>
      <w:proofErr w:type="gramStart"/>
      <w:r w:rsidRPr="008C57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Естественная циркуляция в паровом котле осуществляется за счет гравитационных сил, обусловленных разностью плотностей воды и пароводяной смеси. Плотность воды в опускных трубах выше плотности пароводяной смеси в подъемных трубах, хотя давление и температура насыщения в любой точке контура одинаковы. Поэтому вода идет вниз, а пароводяная смесь поднимается вверх. Кроме того, пузырьки пара всегда стремятся занять верхнее положение, что ул</w:t>
      </w:r>
      <w:r w:rsidRPr="008C5793">
        <w:rPr>
          <w:rFonts w:ascii="Times New Roman" w:hAnsi="Times New Roman" w:cs="Times New Roman"/>
          <w:sz w:val="28"/>
          <w:szCs w:val="28"/>
        </w:rPr>
        <w:t>учшает естественную циркуляцию.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В котле может быть несколько контуров циркуляции. Отношение циркулирующей воды в контуре к количеству образовавшегося пара называется кратностью циркуляции и в паровых котл</w:t>
      </w:r>
      <w:r w:rsidRPr="008C5793">
        <w:rPr>
          <w:rFonts w:ascii="Times New Roman" w:hAnsi="Times New Roman" w:cs="Times New Roman"/>
          <w:sz w:val="28"/>
          <w:szCs w:val="28"/>
        </w:rPr>
        <w:t>ах может составлять K = 10…100.</w:t>
      </w:r>
    </w:p>
    <w:p w:rsidR="008C5793" w:rsidRPr="008C5793" w:rsidRDefault="008C5793" w:rsidP="008C5793">
      <w:pPr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lastRenderedPageBreak/>
        <w:t>Для обеспечения надежной естественной циркуляции в контурах котлов ДКВР, ДЕ, серии Е, обычно используют трубы с наружным диаметром 51 мм с толщиной стенки 2,5…3,5 мм. При большем диаметре труб естественная циркуляция будет лучше за счет меньшего гидравлического сопротивления внутри труб, но это экономически неоправданно. Интенсивность циркуляции зависит от нагрузки котла: при номинальной паровой нагрузке движение теплоносителя в контурах и работа ко</w:t>
      </w:r>
      <w:r w:rsidRPr="008C5793">
        <w:rPr>
          <w:rFonts w:ascii="Times New Roman" w:hAnsi="Times New Roman" w:cs="Times New Roman"/>
          <w:sz w:val="28"/>
          <w:szCs w:val="28"/>
        </w:rPr>
        <w:t>тла происходят более устойчиво.</w:t>
      </w:r>
    </w:p>
    <w:p w:rsidR="008C5793" w:rsidRPr="008C5793" w:rsidRDefault="008C5793" w:rsidP="008C5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Нарушение нормальной</w:t>
      </w:r>
      <w:r w:rsidRPr="008C5793">
        <w:rPr>
          <w:rFonts w:ascii="Times New Roman" w:hAnsi="Times New Roman" w:cs="Times New Roman"/>
          <w:sz w:val="28"/>
          <w:szCs w:val="28"/>
        </w:rPr>
        <w:t xml:space="preserve"> циркуляции может быть вызвано:</w:t>
      </w:r>
    </w:p>
    <w:p w:rsidR="008C5793" w:rsidRPr="008C5793" w:rsidRDefault="008C5793" w:rsidP="008C5793">
      <w:pPr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 xml:space="preserve">• неравномерным прогревом поверхностей испарения, что обычно имеет место при </w:t>
      </w:r>
      <w:proofErr w:type="spellStart"/>
      <w:r w:rsidRPr="008C5793">
        <w:rPr>
          <w:rFonts w:ascii="Times New Roman" w:hAnsi="Times New Roman" w:cs="Times New Roman"/>
          <w:sz w:val="28"/>
          <w:szCs w:val="28"/>
        </w:rPr>
        <w:t>шлак</w:t>
      </w:r>
      <w:r w:rsidRPr="008C5793">
        <w:rPr>
          <w:rFonts w:ascii="Times New Roman" w:hAnsi="Times New Roman" w:cs="Times New Roman"/>
          <w:sz w:val="28"/>
          <w:szCs w:val="28"/>
        </w:rPr>
        <w:t>овании</w:t>
      </w:r>
      <w:proofErr w:type="spellEnd"/>
      <w:r w:rsidRPr="008C5793">
        <w:rPr>
          <w:rFonts w:ascii="Times New Roman" w:hAnsi="Times New Roman" w:cs="Times New Roman"/>
          <w:sz w:val="28"/>
          <w:szCs w:val="28"/>
        </w:rPr>
        <w:t xml:space="preserve"> отдельных участков труб;</w:t>
      </w:r>
    </w:p>
    <w:p w:rsidR="008C5793" w:rsidRPr="008C5793" w:rsidRDefault="008C5793" w:rsidP="008C5793">
      <w:pPr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• неравномерным распределением воды по трубам экранов и коллекторов, что имее</w:t>
      </w:r>
      <w:r>
        <w:rPr>
          <w:rFonts w:ascii="Times New Roman" w:hAnsi="Times New Roman" w:cs="Times New Roman"/>
          <w:sz w:val="28"/>
          <w:szCs w:val="28"/>
        </w:rPr>
        <w:t>т место при загрязнении шламом;</w:t>
      </w:r>
    </w:p>
    <w:p w:rsidR="008C5793" w:rsidRPr="008C5793" w:rsidRDefault="008C5793" w:rsidP="008C5793">
      <w:pPr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>• несимметричным заполнением факелом</w:t>
      </w:r>
      <w:r w:rsidRPr="008C5793">
        <w:rPr>
          <w:rFonts w:ascii="Times New Roman" w:hAnsi="Times New Roman" w:cs="Times New Roman"/>
          <w:sz w:val="28"/>
          <w:szCs w:val="28"/>
        </w:rPr>
        <w:t xml:space="preserve"> горения топочного объема и др.</w:t>
      </w:r>
    </w:p>
    <w:p w:rsidR="008C5793" w:rsidRPr="008C5793" w:rsidRDefault="008C5793" w:rsidP="008C5793">
      <w:pPr>
        <w:rPr>
          <w:rFonts w:ascii="Times New Roman" w:hAnsi="Times New Roman" w:cs="Times New Roman"/>
          <w:sz w:val="28"/>
          <w:szCs w:val="28"/>
        </w:rPr>
      </w:pPr>
      <w:r w:rsidRPr="008C5793">
        <w:rPr>
          <w:rFonts w:ascii="Times New Roman" w:hAnsi="Times New Roman" w:cs="Times New Roman"/>
          <w:sz w:val="28"/>
          <w:szCs w:val="28"/>
        </w:rPr>
        <w:t xml:space="preserve">Весьма опасным является выпуск (или </w:t>
      </w:r>
      <w:proofErr w:type="spellStart"/>
      <w:r w:rsidRPr="008C5793">
        <w:rPr>
          <w:rFonts w:ascii="Times New Roman" w:hAnsi="Times New Roman" w:cs="Times New Roman"/>
          <w:sz w:val="28"/>
          <w:szCs w:val="28"/>
        </w:rPr>
        <w:t>упуск</w:t>
      </w:r>
      <w:proofErr w:type="spellEnd"/>
      <w:r w:rsidRPr="008C5793">
        <w:rPr>
          <w:rFonts w:ascii="Times New Roman" w:hAnsi="Times New Roman" w:cs="Times New Roman"/>
          <w:sz w:val="28"/>
          <w:szCs w:val="28"/>
        </w:rPr>
        <w:t>) воды из барабана котла вследствие халатного отношения персонала. В этом случае в опускные трубы может попасть пар из барабана, образуется кавитация, циркуляция совершенно прекращается, что приводит к перегреву труб и верхнего барабана</w:t>
      </w:r>
      <w:r w:rsidRPr="008C5793">
        <w:rPr>
          <w:rFonts w:ascii="Times New Roman" w:hAnsi="Times New Roman" w:cs="Times New Roman"/>
          <w:sz w:val="28"/>
          <w:szCs w:val="28"/>
        </w:rPr>
        <w:t xml:space="preserve"> и в конечном итоге – к аварии.</w:t>
      </w:r>
    </w:p>
    <w:p w:rsidR="00EF3ADC" w:rsidRPr="008C5793" w:rsidRDefault="008C5793" w:rsidP="008C5793">
      <w:pPr>
        <w:rPr>
          <w:b/>
        </w:rPr>
      </w:pPr>
      <w:r w:rsidRPr="008C5793">
        <w:rPr>
          <w:rFonts w:ascii="Times New Roman" w:hAnsi="Times New Roman" w:cs="Times New Roman"/>
          <w:b/>
          <w:sz w:val="28"/>
          <w:szCs w:val="28"/>
        </w:rPr>
        <w:t>д/з: НАПИСАТЬ КОНСПЕКТ</w:t>
      </w:r>
      <w:bookmarkStart w:id="0" w:name="_GoBack"/>
      <w:bookmarkEnd w:id="0"/>
    </w:p>
    <w:sectPr w:rsidR="00EF3ADC" w:rsidRPr="008C5793" w:rsidSect="008C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29"/>
    <w:rsid w:val="008C5793"/>
    <w:rsid w:val="00B26729"/>
    <w:rsid w:val="00E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2020-05-20T07:12:00Z</dcterms:created>
  <dcterms:modified xsi:type="dcterms:W3CDTF">2020-05-20T07:15:00Z</dcterms:modified>
</cp:coreProperties>
</file>