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Добрый день,  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уважаемые студенты, сегодня практическая работа по теме Зарубежная Азия, ведущие страны Китай, Япония. Внимательно читайте задание, от правильного ответа на первый вопрос зависит все последующие ответы.</w:t>
      </w: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задание: внимательно прочитайте текст, определите название страны:</w:t>
      </w: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Страна занимает 1/14 суши земного шара, имеет выход к трём морям и имеет границу с 14 странами. Недавно в её состав вошли две бывшие колонии Великобритании и Португалии. Ей принадлежат два острова. По строению поверхности подразделяется на нагорья на юго-западе и пояс гор и высоких равнин на севере.</w:t>
      </w: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По климатических условиях её можно поделить на западную, засушливую, и восточную, влажную, части. Две крупные реки протекают с запада на восток.</w:t>
      </w: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Учёные этой страны изобрели компас, фарфор, книгопечатный станок, бумажные деньги. Сельские жители составляют около 65% её населения. </w:t>
      </w: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С этой страной связана «политика большого скачка», а ещё политика «открытых дверей» и новые формы хозяйствования, что послужили бурному развитию экономики.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2.Используя текст выше, </w:t>
      </w:r>
      <w:r>
        <w:rPr>
          <w:b/>
          <w:bCs/>
          <w:i/>
          <w:iCs/>
          <w:color w:val="000000"/>
          <w:sz w:val="28"/>
          <w:szCs w:val="28"/>
        </w:rPr>
        <w:t>определите:</w:t>
      </w: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Страна    2. столица     3. Соседние государства    4. другие города     </w:t>
      </w: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5. </w:t>
      </w:r>
      <w:proofErr w:type="gramStart"/>
      <w:r>
        <w:rPr>
          <w:color w:val="000000"/>
          <w:sz w:val="28"/>
          <w:szCs w:val="28"/>
        </w:rPr>
        <w:t>Горы  6</w:t>
      </w:r>
      <w:proofErr w:type="gramEnd"/>
      <w:r>
        <w:rPr>
          <w:color w:val="000000"/>
          <w:sz w:val="28"/>
          <w:szCs w:val="28"/>
        </w:rPr>
        <w:t xml:space="preserve">. горные хребты     7. Моря     8. Озеро     9. Реки   10. Пустыни   </w:t>
      </w: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главные сельскохозяйственные культуры    12. Религия   </w:t>
      </w: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форма правления      14. место по площади и населению   </w:t>
      </w: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языковая семья          16. денежная единица</w:t>
      </w: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Какой стране принадлежит контур?</w:t>
      </w: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1800225" cy="1371600"/>
            <wp:effectExtent l="0" t="0" r="9525" b="0"/>
            <wp:docPr id="2" name="Рисунок 2" descr="hello_html_m2174f0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m2174f05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задание: внимательно прочитайте текст</w:t>
      </w: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Страна славится мощными корпорациями и развитой электронной промышленностью. При этом остаётся страной, которая глубоко ценит и бережливо сохраняет традиции и обычаи народов. </w:t>
      </w: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Занимает длинную цепь островов, что образуют два архипелага: северный с четырьмя крупнейшими островами и южный, который состоит с многочисленных островков. </w:t>
      </w: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Это страна экономических чудес. Одна из них заключается в способе </w:t>
      </w:r>
      <w:proofErr w:type="gramStart"/>
      <w:r>
        <w:rPr>
          <w:color w:val="000000"/>
          <w:sz w:val="28"/>
          <w:szCs w:val="28"/>
        </w:rPr>
        <w:t>использования</w:t>
      </w:r>
      <w:proofErr w:type="gramEnd"/>
      <w:r>
        <w:rPr>
          <w:color w:val="000000"/>
          <w:sz w:val="28"/>
          <w:szCs w:val="28"/>
        </w:rPr>
        <w:t xml:space="preserve"> земли, другая – в том, что маленькая островная страна превратилась в одну из передовых индустриальных стран мира.</w:t>
      </w:r>
      <w:r>
        <w:rPr>
          <w:color w:val="000000"/>
          <w:sz w:val="28"/>
          <w:szCs w:val="28"/>
        </w:rPr>
        <w:br/>
      </w: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Только для жителей страны характерные художественные составление букетов, чайная церемония, способ самозащиты – харакири, виды спорта: каратэ, дзюдо, а лётчиков-смертников называют так, как буры, - камикадзе. </w:t>
      </w:r>
      <w:r>
        <w:rPr>
          <w:color w:val="000000"/>
          <w:sz w:val="28"/>
          <w:szCs w:val="28"/>
        </w:rPr>
        <w:br/>
      </w: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2.Используя текст </w:t>
      </w:r>
      <w:proofErr w:type="gramStart"/>
      <w:r>
        <w:rPr>
          <w:b/>
          <w:i/>
          <w:iCs/>
          <w:color w:val="000000"/>
          <w:sz w:val="28"/>
          <w:szCs w:val="28"/>
        </w:rPr>
        <w:t xml:space="preserve">выше,  </w:t>
      </w:r>
      <w:r>
        <w:rPr>
          <w:b/>
          <w:bCs/>
          <w:i/>
          <w:iCs/>
          <w:color w:val="000000"/>
          <w:sz w:val="28"/>
          <w:szCs w:val="28"/>
        </w:rPr>
        <w:t>определите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>:</w:t>
      </w: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1. страна   2. столица   3. океан    4. море    5. пролив   </w:t>
      </w: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6. острова северного архипелага   7. Течение    8. другие города</w:t>
      </w: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9. форма правления    10. Религия      11. умение составлять букеты</w:t>
      </w: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название вишни    </w:t>
      </w: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13. два города, которые потерпели после мировой войны</w:t>
      </w: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14. денежная единица</w:t>
      </w: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3.Какой стране принадлежит контур?</w:t>
      </w:r>
    </w:p>
    <w:p w:rsidR="00C85068" w:rsidRDefault="00C85068" w:rsidP="00C850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247900" cy="1524000"/>
            <wp:effectExtent l="0" t="0" r="0" b="0"/>
            <wp:docPr id="1" name="Рисунок 1" descr="hello_html_897d1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897d14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150" w:rsidRDefault="00610150"/>
    <w:sectPr w:rsidR="0061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A1"/>
    <w:rsid w:val="00610150"/>
    <w:rsid w:val="007554A1"/>
    <w:rsid w:val="00C8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EBBB6-9999-4971-850C-172DB2A7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2020-05-20T07:50:00Z</dcterms:created>
  <dcterms:modified xsi:type="dcterms:W3CDTF">2020-05-20T07:51:00Z</dcterms:modified>
</cp:coreProperties>
</file>