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0" w:rsidRPr="00B62993" w:rsidRDefault="00860A30" w:rsidP="00860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Литература, видео, с</w:t>
      </w:r>
      <w:r w:rsidRPr="00B62993">
        <w:rPr>
          <w:rFonts w:ascii="Times New Roman" w:hAnsi="Times New Roman" w:cs="Times New Roman"/>
          <w:b/>
        </w:rPr>
        <w:t>сылки по</w:t>
      </w:r>
      <w:r>
        <w:rPr>
          <w:rFonts w:ascii="Times New Roman" w:hAnsi="Times New Roman" w:cs="Times New Roman"/>
          <w:b/>
        </w:rPr>
        <w:t xml:space="preserve"> УП и</w:t>
      </w:r>
      <w:r w:rsidRPr="00B62993">
        <w:rPr>
          <w:rFonts w:ascii="Times New Roman" w:hAnsi="Times New Roman" w:cs="Times New Roman"/>
          <w:b/>
        </w:rPr>
        <w:t xml:space="preserve"> ПП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1.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четырех частях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Часть 2 СУПЫ, СОУСЫ,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БЛЮДА ИЗ ОВОЩЕЙ, КРУП,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МАКАРОННЫХ ИЗДЕЛИЙ И БОБОВЫХ</w:t>
      </w:r>
    </w:p>
    <w:p w:rsidR="00860A30" w:rsidRPr="00FF125D" w:rsidRDefault="00860A30" w:rsidP="00860A3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Рекомендовано Федеральным государственным учреждением «Федеральный институт развития образования» в качестве учебного пособия для использования в учебном процессе образовательных учреждений, реализующих программы начального профессионального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образования по профессии «Повар, кондитер» Регистрационный номер рецензии 381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F125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 04 октября 2010 г. ФГУ «ФИРО» 6 е издание, стереотипное</w:t>
      </w:r>
    </w:p>
    <w:p w:rsidR="00860A30" w:rsidRPr="00FF125D" w:rsidRDefault="00CF2375" w:rsidP="00860A30">
      <w:pPr>
        <w:spacing w:line="240" w:lineRule="auto"/>
        <w:rPr>
          <w:sz w:val="24"/>
          <w:szCs w:val="24"/>
        </w:rPr>
      </w:pPr>
      <w:hyperlink r:id="rId5" w:history="1">
        <w:r w:rsidR="00860A30" w:rsidRPr="00FF125D">
          <w:rPr>
            <w:rStyle w:val="a3"/>
            <w:sz w:val="24"/>
            <w:szCs w:val="24"/>
          </w:rPr>
          <w:t>https://docviewer.yandex.ru/view/0/?page=3&amp;*=h4JBRnIuMZrI0psSqlTDAkFZEH57InVybCI6Imh0dHBzOi8vd3d3LmFjYWRlbWlhLW1vc2Nvdy5ydS9mdHBfc2hhcmUvX2Jvb2tzL2ZyYWdtZW50cy9mcmFnbWVudF8yMzI5OC5wZGYiLCJ0</w:t>
        </w:r>
        <w:r w:rsidR="00860A30" w:rsidRPr="00FF125D">
          <w:rPr>
            <w:rStyle w:val="a3"/>
            <w:sz w:val="24"/>
            <w:szCs w:val="24"/>
            <w:u w:val="none"/>
          </w:rPr>
          <w:t>aXRsZSI6ImZyYWdtZW50XzIzMjk4LnBkZiIsIm5vaWZyYW1lIjp0cnVlLCJ1aWQiOiIwIiwidHMiOjE1ODcwMT</w:t>
        </w:r>
        <w:r w:rsidR="00860A30" w:rsidRPr="00FF125D">
          <w:rPr>
            <w:rStyle w:val="a3"/>
            <w:sz w:val="24"/>
            <w:szCs w:val="24"/>
          </w:rPr>
          <w:t>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</w:t>
        </w:r>
      </w:hyperlink>
    </w:p>
    <w:p w:rsidR="00860A30" w:rsidRPr="00FF125D" w:rsidRDefault="00860A30" w:rsidP="00860A3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F7183">
        <w:rPr>
          <w:rFonts w:ascii="Times New Roman" w:hAnsi="Times New Roman" w:cs="Times New Roman"/>
          <w:sz w:val="24"/>
          <w:szCs w:val="24"/>
        </w:rPr>
        <w:t>2.</w:t>
      </w:r>
      <w:r w:rsidRPr="00FF125D">
        <w:rPr>
          <w:sz w:val="24"/>
          <w:szCs w:val="24"/>
        </w:rPr>
        <w:t xml:space="preserve">  </w:t>
      </w:r>
      <w:r w:rsidRPr="00FF125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</w:p>
    <w:p w:rsidR="00860A30" w:rsidRPr="00FF125D" w:rsidRDefault="00860A30" w:rsidP="00860A30">
      <w:pPr>
        <w:spacing w:line="240" w:lineRule="auto"/>
        <w:rPr>
          <w:sz w:val="24"/>
          <w:szCs w:val="24"/>
        </w:rPr>
      </w:pPr>
    </w:p>
    <w:p w:rsidR="00860A30" w:rsidRDefault="00860A30" w:rsidP="0086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 w:cs="Times New Roman"/>
          <w:sz w:val="24"/>
          <w:szCs w:val="24"/>
        </w:rPr>
        <w:t>3.</w:t>
      </w:r>
      <w:r w:rsidRPr="00FF125D">
        <w:rPr>
          <w:sz w:val="24"/>
          <w:szCs w:val="24"/>
        </w:rPr>
        <w:t xml:space="preserve"> </w:t>
      </w:r>
      <w:r w:rsidRPr="00FF125D">
        <w:rPr>
          <w:rFonts w:ascii="Times New Roman" w:hAnsi="Times New Roman"/>
          <w:b/>
          <w:sz w:val="24"/>
          <w:szCs w:val="24"/>
        </w:rPr>
        <w:t>Новейший сборник рецептур блюд и кулинарных изделий для предприятий общественного питания</w:t>
      </w:r>
      <w:r w:rsidRPr="00FF125D">
        <w:rPr>
          <w:rFonts w:ascii="Times New Roman" w:hAnsi="Times New Roman"/>
          <w:sz w:val="24"/>
          <w:szCs w:val="24"/>
        </w:rPr>
        <w:t>.- М.: ООО «Дом Славянской книги», 2018.- 576с.</w:t>
      </w:r>
    </w:p>
    <w:p w:rsidR="00860A30" w:rsidRPr="00FF125D" w:rsidRDefault="00860A30" w:rsidP="00860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A30" w:rsidRDefault="00860A30" w:rsidP="00860A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183">
        <w:rPr>
          <w:rFonts w:ascii="Times New Roman" w:hAnsi="Times New Roman"/>
          <w:sz w:val="24"/>
          <w:szCs w:val="24"/>
        </w:rPr>
        <w:t>4</w:t>
      </w:r>
      <w:r w:rsidRPr="00FF125D">
        <w:rPr>
          <w:rFonts w:ascii="Times New Roman" w:hAnsi="Times New Roman"/>
          <w:b/>
          <w:sz w:val="24"/>
          <w:szCs w:val="24"/>
        </w:rPr>
        <w:t>.Кулинария</w:t>
      </w:r>
      <w:r w:rsidRPr="00FF125D">
        <w:rPr>
          <w:rFonts w:ascii="Times New Roman" w:hAnsi="Times New Roman"/>
          <w:sz w:val="24"/>
          <w:szCs w:val="24"/>
        </w:rPr>
        <w:t xml:space="preserve">: Анфимова Н.А., Татарская Л.Л..                                           </w:t>
      </w:r>
    </w:p>
    <w:p w:rsidR="00860A30" w:rsidRPr="00FF125D" w:rsidRDefault="00860A30" w:rsidP="00860A3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125D">
        <w:rPr>
          <w:rFonts w:ascii="Times New Roman" w:hAnsi="Times New Roman"/>
          <w:sz w:val="24"/>
          <w:szCs w:val="24"/>
        </w:rPr>
        <w:t xml:space="preserve"> 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д</w:t>
      </w:r>
      <w:proofErr w:type="gramEnd"/>
      <w:r w:rsidRPr="00FF125D">
        <w:rPr>
          <w:rFonts w:ascii="Times New Roman" w:hAnsi="Times New Roman"/>
          <w:sz w:val="24"/>
          <w:szCs w:val="24"/>
        </w:rPr>
        <w:t>ля нач. проф. образования: Учеб</w:t>
      </w:r>
      <w:proofErr w:type="gramStart"/>
      <w:r w:rsidRPr="00FF125D">
        <w:rPr>
          <w:rFonts w:ascii="Times New Roman" w:hAnsi="Times New Roman"/>
          <w:sz w:val="24"/>
          <w:szCs w:val="24"/>
        </w:rPr>
        <w:t>.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25D">
        <w:rPr>
          <w:rFonts w:ascii="Times New Roman" w:hAnsi="Times New Roman"/>
          <w:sz w:val="24"/>
          <w:szCs w:val="24"/>
        </w:rPr>
        <w:t>п</w:t>
      </w:r>
      <w:proofErr w:type="gramEnd"/>
      <w:r w:rsidRPr="00FF125D">
        <w:rPr>
          <w:rFonts w:ascii="Times New Roman" w:hAnsi="Times New Roman"/>
          <w:sz w:val="24"/>
          <w:szCs w:val="24"/>
        </w:rPr>
        <w:t xml:space="preserve">особие для сред. проф. образования. – 3-е изд., стереотип. – М.:ИРПО; Изд. Центр «Академия», 2013. – 336 с.         </w:t>
      </w:r>
    </w:p>
    <w:p w:rsidR="00860A30" w:rsidRDefault="00860A30" w:rsidP="00860A30"/>
    <w:p w:rsidR="00860A30" w:rsidRDefault="00860A30" w:rsidP="00860A30"/>
    <w:p w:rsidR="00860A30" w:rsidRDefault="00860A30" w:rsidP="00860A30">
      <w:pPr>
        <w:rPr>
          <w:rFonts w:ascii="Times New Roman" w:hAnsi="Times New Roman" w:cs="Times New Roman"/>
          <w:b/>
          <w:sz w:val="24"/>
          <w:szCs w:val="24"/>
        </w:rPr>
      </w:pPr>
      <w:r w:rsidRPr="00110F5B"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860A30" w:rsidRDefault="00860A30" w:rsidP="00860A30">
      <w:r>
        <w:t xml:space="preserve">Конкурс поваров      </w:t>
      </w:r>
      <w:hyperlink r:id="rId6" w:history="1">
        <w:r w:rsidRPr="0090372F">
          <w:rPr>
            <w:rStyle w:val="a3"/>
          </w:rPr>
          <w:t>https://www.youtube.com/watch?v=rVJS1MVO5tk</w:t>
        </w:r>
      </w:hyperlink>
    </w:p>
    <w:p w:rsidR="00860A30" w:rsidRDefault="00860A30" w:rsidP="00860A30">
      <w:r>
        <w:t xml:space="preserve">+Внутри ресторана. Экскурсия    </w:t>
      </w:r>
      <w:hyperlink r:id="rId7" w:history="1">
        <w:r w:rsidRPr="0090372F">
          <w:rPr>
            <w:rStyle w:val="a3"/>
          </w:rPr>
          <w:t>https://www.youtube.com/watch?v=KPKQrpVEgV4</w:t>
        </w:r>
      </w:hyperlink>
      <w:bookmarkStart w:id="0" w:name="_GoBack"/>
      <w:bookmarkEnd w:id="0"/>
    </w:p>
    <w:sectPr w:rsidR="0086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EA"/>
    <w:rsid w:val="00860A30"/>
    <w:rsid w:val="00A65AEA"/>
    <w:rsid w:val="00CF2375"/>
    <w:rsid w:val="00E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3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60A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30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860A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KQrpVEgV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JS1MVO5tk" TargetMode="External"/><Relationship Id="rId5" Type="http://schemas.openxmlformats.org/officeDocument/2006/relationships/hyperlink" Target="https://docviewer.yandex.ru/view/0/?page=3&amp;*=h4JBRnIuMZrI0psSqlTDAkFZEH57InVybCI6Imh0dHBzOi8vd3d3LmFjYWRlbWlhLW1vc2Nvdy5ydS9mdHBfc2hhcmUvX2Jvb2tzL2ZyYWdtZW50cy9mcmFnbWVudF8yMzI5OC5wZGYiLCJ0aXRsZSI6ImZyYWdtZW50XzIzMjk4LnBkZiIsIm5vaWZyYW1lIjp0cnVlLCJ1aWQiOiIwIiwidHMiOjE1ODcwMTA5NTI3NDEsInl1IjoiOTA2MTAwNTE1ODQ2MDQyMjMiLCJzZXJwUGFyYW1zIjoibGFuZz1ydSZ0bT0xNTg3MDEwMDU3JnRsZD1ydSZuYW1lPWZyYWdtZW50XzIzMjk4LnBkZiZ0ZXh0PWVib29rKzErJUQwJUI0JUQwJUJCJUQxJThGKyVEMCVCRiVEMCVCRSVEMCVCMiVEMCVCMCVEMSU4MCVEMCVCRSVEMCVCMiZ1cmw9aHR0cHMlM0EvL3d3dy5hY2FkZW1pYS1tb3Njb3cucnUvZnRwX3NoYXJlL19ib29rcy9mcmFnbWVudHMvZnJhZ21lbnRfMjMyOTgucGRmJmxyPTE5OCZtaW1lPXBkZiZsMTBuPXJ1JnNpZ249MWFkNTA4ZmMxODE3YzRjMmRmNzY0NDRhMDhmMWU1YzIma2V5bm89MCJ9&amp;lang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3</cp:revision>
  <dcterms:created xsi:type="dcterms:W3CDTF">2020-04-17T16:28:00Z</dcterms:created>
  <dcterms:modified xsi:type="dcterms:W3CDTF">2020-04-17T16:37:00Z</dcterms:modified>
</cp:coreProperties>
</file>