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E0" w:rsidRDefault="00A047E0" w:rsidP="00A04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32"/>
          <w:szCs w:val="28"/>
        </w:rPr>
        <w:t>Общ 25</w:t>
      </w:r>
      <w:r w:rsidRPr="008B26F2">
        <w:rPr>
          <w:rFonts w:ascii="Times New Roman" w:hAnsi="Times New Roman"/>
          <w:b/>
          <w:sz w:val="32"/>
          <w:szCs w:val="28"/>
        </w:rPr>
        <w:t>.0</w:t>
      </w:r>
      <w:r>
        <w:rPr>
          <w:rFonts w:ascii="Times New Roman" w:hAnsi="Times New Roman"/>
          <w:b/>
          <w:sz w:val="32"/>
          <w:szCs w:val="28"/>
        </w:rPr>
        <w:t>5</w:t>
      </w:r>
      <w:r w:rsidRPr="008B26F2">
        <w:rPr>
          <w:rFonts w:ascii="Times New Roman" w:hAnsi="Times New Roman"/>
          <w:b/>
          <w:sz w:val="32"/>
          <w:szCs w:val="28"/>
        </w:rPr>
        <w:t xml:space="preserve">.20         </w:t>
      </w:r>
      <w:r w:rsidRPr="00FB2754">
        <w:rPr>
          <w:rFonts w:ascii="Times New Roman" w:hAnsi="Times New Roman"/>
          <w:b/>
          <w:sz w:val="28"/>
          <w:szCs w:val="28"/>
        </w:rPr>
        <w:t xml:space="preserve">29-1б; </w:t>
      </w:r>
    </w:p>
    <w:p w:rsidR="00A047E0" w:rsidRPr="00890B24" w:rsidRDefault="00A047E0" w:rsidP="00A047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0B24">
        <w:rPr>
          <w:rFonts w:ascii="Times New Roman" w:hAnsi="Times New Roman"/>
          <w:b/>
          <w:sz w:val="24"/>
          <w:szCs w:val="24"/>
        </w:rPr>
        <w:t>Урок  по обществознанию (2 часа) – группа  29-1б</w:t>
      </w:r>
    </w:p>
    <w:p w:rsidR="00A047E0" w:rsidRPr="008C3894" w:rsidRDefault="00A047E0" w:rsidP="00A047E0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A047E0" w:rsidRPr="00A047E0" w:rsidRDefault="00A047E0" w:rsidP="00A047E0">
      <w:pPr>
        <w:pStyle w:val="a3"/>
        <w:spacing w:line="360" w:lineRule="auto"/>
        <w:ind w:right="20"/>
        <w:jc w:val="center"/>
        <w:rPr>
          <w:rStyle w:val="1"/>
          <w:b/>
          <w:color w:val="C00000"/>
          <w:sz w:val="32"/>
          <w:szCs w:val="28"/>
        </w:rPr>
      </w:pPr>
      <w:r w:rsidRPr="00890B24">
        <w:rPr>
          <w:rStyle w:val="1"/>
          <w:color w:val="000000"/>
          <w:sz w:val="28"/>
          <w:szCs w:val="28"/>
        </w:rPr>
        <w:t>Тема практического занятия:</w:t>
      </w:r>
      <w:r w:rsidRPr="00890B24">
        <w:rPr>
          <w:rStyle w:val="1"/>
          <w:b/>
          <w:color w:val="000000"/>
          <w:sz w:val="28"/>
          <w:szCs w:val="28"/>
        </w:rPr>
        <w:t xml:space="preserve"> </w:t>
      </w:r>
      <w:r w:rsidRPr="00A047E0">
        <w:rPr>
          <w:b/>
          <w:color w:val="C00000"/>
          <w:sz w:val="32"/>
          <w:szCs w:val="28"/>
        </w:rPr>
        <w:t>«</w:t>
      </w:r>
      <w:r w:rsidRPr="00A047E0">
        <w:rPr>
          <w:b/>
          <w:color w:val="C00000"/>
          <w:sz w:val="28"/>
        </w:rPr>
        <w:t>Трудовое право и трудовые правоотношения</w:t>
      </w:r>
      <w:r w:rsidRPr="00A047E0">
        <w:rPr>
          <w:b/>
          <w:color w:val="C00000"/>
          <w:sz w:val="32"/>
          <w:szCs w:val="28"/>
        </w:rPr>
        <w:t>»</w:t>
      </w:r>
    </w:p>
    <w:p w:rsidR="00A047E0" w:rsidRPr="00A047E0" w:rsidRDefault="00A047E0" w:rsidP="00A047E0">
      <w:pPr>
        <w:pStyle w:val="a3"/>
        <w:spacing w:line="360" w:lineRule="auto"/>
        <w:ind w:right="20"/>
        <w:rPr>
          <w:rStyle w:val="1"/>
          <w:b/>
          <w:color w:val="FF0000"/>
          <w:sz w:val="32"/>
        </w:rPr>
      </w:pPr>
      <w:r w:rsidRPr="00A047E0">
        <w:rPr>
          <w:rStyle w:val="1"/>
          <w:b/>
          <w:color w:val="FF0000"/>
          <w:sz w:val="32"/>
        </w:rPr>
        <w:t>План: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Понятие трудовых правоотношений.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Занятость и трудоустройство. Органы трудоустройства.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Порядок приема на работу. Трудовой договор: понятие и виды, порядок заключения и расторжения.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Правовое регулирование трудовой деятельности несовершеннолетних. Коллективный договор.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Роль профсоюзов в трудовых правоотношениях. Трудовые споры и порядок их разрешения.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>Заработная плата.</w:t>
      </w:r>
    </w:p>
    <w:p w:rsidR="00A047E0" w:rsidRPr="00641098" w:rsidRDefault="00A047E0" w:rsidP="00A047E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A047E0" w:rsidRPr="0072288F" w:rsidRDefault="00A047E0" w:rsidP="00A047E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047E0" w:rsidRPr="0072288F" w:rsidRDefault="00A047E0" w:rsidP="00A047E0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A047E0" w:rsidRPr="0072288F" w:rsidRDefault="00A047E0" w:rsidP="00A047E0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A047E0" w:rsidRPr="0072288F" w:rsidRDefault="00A047E0" w:rsidP="00A047E0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A047E0" w:rsidRPr="0072288F" w:rsidRDefault="00A047E0" w:rsidP="00A047E0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A047E0" w:rsidRPr="0072288F" w:rsidRDefault="00A047E0" w:rsidP="00A047E0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A047E0" w:rsidRPr="0072288F" w:rsidRDefault="00A047E0" w:rsidP="00A047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5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A047E0" w:rsidRPr="0072288F" w:rsidRDefault="00A047E0" w:rsidP="00A047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6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7E0" w:rsidRPr="0072288F" w:rsidRDefault="00A047E0" w:rsidP="00A047E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Гражданин современной России/10-11 класс: учебное пособие для общеобразовательных учреждений/Под общ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 xml:space="preserve"> </w:t>
      </w:r>
      <w:proofErr w:type="gramStart"/>
      <w:r w:rsidRPr="0072288F">
        <w:rPr>
          <w:color w:val="000000"/>
        </w:rPr>
        <w:t>р</w:t>
      </w:r>
      <w:proofErr w:type="gramEnd"/>
      <w:r w:rsidRPr="0072288F">
        <w:rPr>
          <w:color w:val="000000"/>
        </w:rPr>
        <w:t xml:space="preserve">ед. проф. А.С. Горшкова. – СПб. «Виктория плюс», 2010. – 400 </w:t>
      </w:r>
      <w:proofErr w:type="gramStart"/>
      <w:r w:rsidRPr="0072288F">
        <w:rPr>
          <w:color w:val="000000"/>
        </w:rPr>
        <w:t>с</w:t>
      </w:r>
      <w:proofErr w:type="gramEnd"/>
      <w:r w:rsidRPr="0072288F">
        <w:rPr>
          <w:color w:val="000000"/>
        </w:rPr>
        <w:t>.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Конституция Российской Федерации (1993)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Человек и общество. Обществознание/ 11 класс./Под ред. Л.Н. Боголюбова и А. Ю. </w:t>
      </w:r>
      <w:proofErr w:type="spellStart"/>
      <w:r w:rsidRPr="0072288F">
        <w:rPr>
          <w:color w:val="000000"/>
        </w:rPr>
        <w:t>Лазебниковой</w:t>
      </w:r>
      <w:proofErr w:type="spellEnd"/>
      <w:r w:rsidRPr="0072288F">
        <w:rPr>
          <w:color w:val="000000"/>
        </w:rPr>
        <w:t xml:space="preserve"> – М. Просвещение 2011.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Избирательное право и избирательный процесс в Российской Федерации. Учебник для вузов</w:t>
      </w:r>
      <w:proofErr w:type="gramStart"/>
      <w:r w:rsidRPr="0072288F">
        <w:rPr>
          <w:color w:val="000000"/>
        </w:rPr>
        <w:t xml:space="preserve"> / О</w:t>
      </w:r>
      <w:proofErr w:type="gramEnd"/>
      <w:r w:rsidRPr="0072288F">
        <w:rPr>
          <w:color w:val="000000"/>
        </w:rPr>
        <w:t>тв. ред. А. А. Вешняков. — М.: Изд-во «Норма», 2003.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Обществознание в схемах и таблицах / А.В. </w:t>
      </w:r>
      <w:proofErr w:type="spellStart"/>
      <w:r w:rsidRPr="0072288F">
        <w:rPr>
          <w:color w:val="000000"/>
        </w:rPr>
        <w:t>Махоткин</w:t>
      </w:r>
      <w:proofErr w:type="spellEnd"/>
      <w:r w:rsidRPr="0072288F">
        <w:rPr>
          <w:color w:val="000000"/>
        </w:rPr>
        <w:t xml:space="preserve">, Н.В. </w:t>
      </w:r>
      <w:proofErr w:type="spellStart"/>
      <w:r w:rsidRPr="0072288F">
        <w:rPr>
          <w:color w:val="000000"/>
        </w:rPr>
        <w:t>Махоткина</w:t>
      </w:r>
      <w:proofErr w:type="spellEnd"/>
      <w:r w:rsidRPr="0072288F">
        <w:rPr>
          <w:color w:val="000000"/>
        </w:rPr>
        <w:t xml:space="preserve">. – М.: </w:t>
      </w:r>
      <w:proofErr w:type="spellStart"/>
      <w:r w:rsidRPr="0072288F">
        <w:rPr>
          <w:color w:val="000000"/>
        </w:rPr>
        <w:t>Эксмо</w:t>
      </w:r>
      <w:proofErr w:type="spellEnd"/>
      <w:r w:rsidRPr="0072288F">
        <w:rPr>
          <w:color w:val="000000"/>
        </w:rPr>
        <w:t>, 2011.</w:t>
      </w:r>
    </w:p>
    <w:p w:rsidR="00A047E0" w:rsidRPr="0072288F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lastRenderedPageBreak/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A047E0" w:rsidRPr="0072288F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A047E0" w:rsidRPr="0072288F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7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A047E0" w:rsidRPr="0072288F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8" w:history="1">
        <w:r w:rsidRPr="0072288F">
          <w:rPr>
            <w:rStyle w:val="a7"/>
            <w:color w:val="0066FF"/>
          </w:rPr>
          <w:t>http://wciom.ru./. Сайт</w:t>
        </w:r>
      </w:hyperlink>
      <w:r w:rsidRPr="0072288F">
        <w:rPr>
          <w:color w:val="000000"/>
        </w:rPr>
        <w:t> Всероссийского Центра изучения общественного мнения.</w:t>
      </w:r>
    </w:p>
    <w:p w:rsidR="00A047E0" w:rsidRPr="0072288F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9" w:history="1">
        <w:r w:rsidRPr="0072288F">
          <w:rPr>
            <w:rStyle w:val="a7"/>
            <w:color w:val="000080"/>
          </w:rPr>
          <w:t>http://ombudsman.gov.ru</w:t>
        </w:r>
      </w:hyperlink>
      <w:r w:rsidRPr="0072288F">
        <w:rPr>
          <w:color w:val="000000"/>
        </w:rPr>
        <w:t>. Сайт Уполномоченного по правам человека в Российской Федерации.</w:t>
      </w:r>
    </w:p>
    <w:p w:rsidR="00A047E0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0" w:history="1">
        <w:r w:rsidRPr="0072288F">
          <w:rPr>
            <w:rStyle w:val="a7"/>
            <w:color w:val="000080"/>
          </w:rPr>
          <w:t>www.cikrf.ru</w:t>
        </w:r>
      </w:hyperlink>
      <w:r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A047E0" w:rsidRPr="00A84D3A" w:rsidRDefault="00A047E0" w:rsidP="00A047E0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047E0" w:rsidRPr="009D2DE0" w:rsidRDefault="00A047E0" w:rsidP="00A047E0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</w:p>
    <w:p w:rsidR="00A047E0" w:rsidRPr="00E330A2" w:rsidRDefault="00A047E0" w:rsidP="00A0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330A2">
        <w:rPr>
          <w:rStyle w:val="1"/>
          <w:rFonts w:eastAsiaTheme="minorEastAsia"/>
          <w:b/>
          <w:i/>
          <w:color w:val="C00000"/>
        </w:rPr>
        <w:t>Здравствуйте, дорогие мои ребята!</w:t>
      </w:r>
      <w:r w:rsidRPr="00E330A2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  <w:t xml:space="preserve"> С добрым утром! </w:t>
      </w:r>
    </w:p>
    <w:p w:rsidR="00A047E0" w:rsidRPr="00E330A2" w:rsidRDefault="00A047E0" w:rsidP="00A0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E330A2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Начат день. Первым делом гоним лень. На уроках не скучать! А работать и читать!</w:t>
      </w:r>
    </w:p>
    <w:p w:rsidR="00E330A2" w:rsidRPr="00A047E0" w:rsidRDefault="00A047E0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E330A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Сегодня у нас тема </w:t>
      </w:r>
      <w:r w:rsidRPr="00E330A2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C1002" w:rsidRPr="00E330A2">
        <w:rPr>
          <w:rFonts w:ascii="Times New Roman" w:hAnsi="Times New Roman" w:cs="Times New Roman"/>
          <w:b/>
          <w:color w:val="C00000"/>
          <w:sz w:val="24"/>
          <w:szCs w:val="24"/>
        </w:rPr>
        <w:t>Трудовое право и трудовые правоотношения</w:t>
      </w:r>
      <w:r w:rsidR="00FC1002" w:rsidRPr="00E330A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». «Труд создал человека», «Терпение и труд, всё перетрут», «Желанная работа светлее солнца»… Это пословицы о самом необходимом в жизни человека… Труде</w:t>
      </w:r>
      <w:proofErr w:type="gramStart"/>
      <w:r w:rsidR="00FC1002" w:rsidRPr="00E330A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…</w:t>
      </w:r>
      <w:r w:rsidR="00E330A2" w:rsidRPr="00E330A2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 xml:space="preserve"> </w:t>
      </w:r>
      <w:r w:rsidR="00E330A2" w:rsidRPr="00A047E0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Н</w:t>
      </w:r>
      <w:proofErr w:type="gramEnd"/>
      <w:r w:rsidR="00E330A2" w:rsidRPr="00A047E0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а уроке мы </w:t>
      </w:r>
      <w:r w:rsidR="00E330A2" w:rsidRPr="00A047E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узнаем</w:t>
      </w:r>
      <w:r w:rsidR="00E330A2" w:rsidRPr="00A047E0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, какие отношения регулируются нормами трудового права.</w:t>
      </w:r>
    </w:p>
    <w:p w:rsidR="00E330A2" w:rsidRDefault="00E330A2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Сможем </w:t>
      </w:r>
      <w:r w:rsidRPr="00A047E0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раскрывать сущность основных понятий.</w:t>
      </w:r>
      <w:r w:rsidR="000C13A9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 xml:space="preserve"> Внимательно изучайте предлагаемую учебную литературу!</w:t>
      </w:r>
    </w:p>
    <w:p w:rsidR="00E330A2" w:rsidRPr="000C13A9" w:rsidRDefault="00E330A2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E330A2" w:rsidRPr="00A047E0" w:rsidRDefault="00E330A2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30"/>
        </w:rPr>
      </w:pPr>
      <w:r w:rsidRPr="000C13A9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Основные понятия</w:t>
      </w:r>
      <w:r w:rsidRPr="00A047E0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:</w:t>
      </w:r>
      <w:r w:rsidRPr="00A047E0">
        <w:rPr>
          <w:rFonts w:ascii="Times New Roman" w:eastAsia="Times New Roman" w:hAnsi="Times New Roman" w:cs="Times New Roman"/>
          <w:color w:val="1D1D1B"/>
          <w:sz w:val="28"/>
          <w:szCs w:val="30"/>
        </w:rPr>
        <w:t> </w:t>
      </w:r>
      <w:proofErr w:type="gramStart"/>
      <w:r w:rsidRPr="00A047E0">
        <w:rPr>
          <w:rFonts w:ascii="Times New Roman" w:eastAsia="Times New Roman" w:hAnsi="Times New Roman" w:cs="Times New Roman"/>
          <w:b/>
          <w:color w:val="1D1D1B"/>
          <w:sz w:val="24"/>
          <w:szCs w:val="30"/>
        </w:rPr>
        <w:t>Трудовое право; трудовые отношения; трудовые правоотношения; работник; работодатель; принудительный труд; минимальный размер оплаты труда; коллективный договор; трудовое соглашение.</w:t>
      </w:r>
      <w:proofErr w:type="gramEnd"/>
    </w:p>
    <w:p w:rsidR="00E330A2" w:rsidRPr="00A047E0" w:rsidRDefault="00E330A2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</w:p>
    <w:p w:rsidR="00FC1002" w:rsidRPr="00E330A2" w:rsidRDefault="00FC1002" w:rsidP="00A047E0">
      <w:pPr>
        <w:pStyle w:val="a3"/>
        <w:ind w:right="20"/>
        <w:rPr>
          <w:b/>
          <w:color w:val="17365D" w:themeColor="text2" w:themeShade="BF"/>
        </w:rPr>
      </w:pP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Глоссарий по теме</w:t>
      </w:r>
      <w:r w:rsidRPr="00A047E0">
        <w:rPr>
          <w:rFonts w:ascii="Times New Roman" w:eastAsia="Times New Roman" w:hAnsi="Times New Roman" w:cs="Times New Roman"/>
          <w:bCs/>
          <w:color w:val="1D1D1B"/>
          <w:sz w:val="30"/>
          <w:szCs w:val="30"/>
        </w:rPr>
        <w:t>:</w:t>
      </w:r>
      <w:r w:rsidR="00E330A2" w:rsidRPr="00E330A2">
        <w:rPr>
          <w:rFonts w:ascii="Times New Roman" w:eastAsia="Times New Roman" w:hAnsi="Times New Roman" w:cs="Times New Roman"/>
          <w:bCs/>
          <w:color w:val="1D1D1B"/>
          <w:sz w:val="30"/>
          <w:szCs w:val="30"/>
        </w:rPr>
        <w:t xml:space="preserve"> (выписать в тетрадь)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Трудовое право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отрасль права, которая регулирует процесс трудовой деятельности, возникающие трудовые отношения и связанные с ними иные отношения.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Трудовые отношения –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отношения, основанные на соглашении между работником и работодателем о личном выполнении работником за плату трудовой функции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коллективным договором, соглашениями, локальными нормативными актами, трудовым договором.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Работник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лицо, работающее по трудовому контракту, подчиняющееся внутреннему трудовому распорядку предприятия.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Работодатель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 – физическое лицо либо организация, </w:t>
      </w: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осуществляющие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прием на работу.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Принудительный труд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выполнение работы под угрозой применения наказания.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 xml:space="preserve">Минимальный </w:t>
      </w:r>
      <w:proofErr w:type="gramStart"/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размер оплаты труда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 – гарантируемый федеральным законом размер месячной заработной платы за труд неквалифицированного работника, полностью отработавшего норму 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lastRenderedPageBreak/>
        <w:t>рабочего времени при выполнении простых работ в нормальных условиях труда.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Коллективный договор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правовой акт, регулирующий трудовые отношения в организации и заключаемый работниками и работодателем в лице их представителей.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Трудовое соглашение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правовой акт, устанавливающий общие принципы регулирования социально-трудовых отношений и связанных с ними экономических отношений, заключаемый между полномочными представителями работников и работодателей на федеральном, региональном, отраслевом и территориальном уровнях.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Безработный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трудоспособный гражданин, который не имеет работы и заработка, но желает работать, зарегистрирован в службе занятости в целях поиска подходящей работы и готов приступить к ней.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Трудовое право РФ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это трудовые отношения граждан, возникающие на основании правового прецедента и существующие, развивающиеся в рамках номенклатурного производства трудового права.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Принципы трудового права: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1.Экономико-политическая обусловленность, так как трудовые отношения определяются экономическим и политическим контекстом общества, в свою очередь, влияя на его содержание.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Общность содержания, включаясь в систему правового регулирования общественных процессов.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Государственная нормативность, связанная с руководящей политикой государственной системы.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Системность, отражающая системный характер существования, развития и взаимодействия внутри государственной и международной правовой системы.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Целенаправленность, выражающаяся в деятельном характере трудового права.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Стабильность сущностных правовых норм.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Система трудового права в РФ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опирается на общепризнанные нормы международного права, а также на основные положения Конституции РФ, где право на труд для каждого гражданина является его незыблемым правом.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Принципы правового регулирования отношений в сфере труда.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Запрет на принудительный труд и любые виды дискриминации. Принудительным трудом называют выполнение работы под угрозой наказания. Есть показатели, когда работник принуждается к такому труду, но по закону может от него отказаться. Это возможно, если: сроки выплаты заработной платы нарушены, или она была выплачена не в полном размере, есть угроза для жизни и здоровья сотрудника, в особенности, отсутствие безопасных условий труда, которые должен 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lastRenderedPageBreak/>
        <w:t>быть обеспечить работодатель или работа выполняется в условиях чрезвычайных обстоятельств.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Право на выбор труда, включая право свободного выбора профессии и рода деятельности.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Оказание помощи в трудоустройстве и защита от безработицы. Государство берет на себя обязательства оказывать бесплатное содействие в поиске работы, в ее выборе и помощь по трудоустройству. В случае</w:t>
      </w: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,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если гражданина признают безработным, ему полагается пособие. Когда граждане проходят переподготовку профессионального характера, им полагается стипендия.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Обеспечение равенства в правах и возможностях всем сотрудникам.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Обеспечение прав каждого гражданина на защиту всех его прав.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Наличие права на забастовку и решение коллективных споров.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Право на обязательное социальное страхование каждого сотрудника.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Главным институтом трудового права является трудовой договор.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Трудового договор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</w:t>
      </w: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-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РФ, а работник обязуется лично выполнять определенную этим соглашением трудовую функцию, соблюдать действующие в организации правила внутреннего распорядка.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Субъектами, действия которых направлены на установление взаимных трудовых прав и обязанностей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, выступают, с одной стороны, лицо, желающее реализовать свою способность к труду (нанимающийся), а с другой — лицо, желающее использовать эту способность в своих интересах и имеющее возможность обеспечить контрагента работой (наниматель).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Условия трудового договора в теории трудового права с точки зрения механизма их формирования традиционно разделяются на две группы:</w:t>
      </w:r>
    </w:p>
    <w:p w:rsidR="00A047E0" w:rsidRPr="00A047E0" w:rsidRDefault="00A047E0" w:rsidP="00FC100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непосредственные (договорные), которые формулируются сторонами трудового договора в ходе взаимных переговоров;</w:t>
      </w:r>
      <w:proofErr w:type="gramEnd"/>
    </w:p>
    <w:p w:rsidR="00A047E0" w:rsidRPr="00A047E0" w:rsidRDefault="00A047E0" w:rsidP="00FC100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производные (внедоговорные), которые предусмотрены законодательством, коллективным договором, соглашениями и распространяющиеся на стороны в связи с заключением трудового договора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Виды трудового договора по сроку его действия можно определить следующим образом:</w:t>
      </w:r>
    </w:p>
    <w:p w:rsidR="00A047E0" w:rsidRPr="00A047E0" w:rsidRDefault="00A047E0" w:rsidP="00FC100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на неопределенный срок;</w:t>
      </w:r>
    </w:p>
    <w:p w:rsidR="00A047E0" w:rsidRPr="00A047E0" w:rsidRDefault="00A047E0" w:rsidP="00FC100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на определенный срок не более пяти лет (срочный трудовой договор), если иной срок не установлен федеральными законами.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lastRenderedPageBreak/>
        <w:t>Виды трудового договора по характеру трудовых отношений: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по основному месту работы;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на работе по совместительству (гл. 44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о временной работе сроком до двух месяцев (гл. 45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о сезонной работе (гл. 46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о работе у работодателя — физического лица (гл. 48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о работе на дому (гл. 49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контракт о государственной (муниципальной) службе.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Существенными условиями (обязательными условиями) трудового договора являются (ст.57 ТК РФ):</w:t>
      </w:r>
    </w:p>
    <w:p w:rsidR="00A047E0" w:rsidRPr="00A047E0" w:rsidRDefault="00A047E0" w:rsidP="00FC10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Место работы является существенным условием трудового договора. В текст договора необходимо указать наименование и местонахождение организации, куда принимается работник. Если структурные подразделения организации расположены в различных местностях и административных районах, то место работы </w:t>
      </w: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при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заключения трудового договора уточняется применительно к этим структурным подразделениям. Поскольку место работы является обязательным условием трудового договора, его изменение возможно только по взаимному согласию сторон.</w:t>
      </w:r>
    </w:p>
    <w:p w:rsidR="00A047E0" w:rsidRPr="00A047E0" w:rsidRDefault="00A047E0" w:rsidP="00FC10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Трудовая функция - род работы в соответствии с квалификацией по определенной профессии (должности), которую должен выполнять работник. В тексте трудового договора необходимо указать обязательное условие о роде работы, а также то, что он остается неизменным на все время действия трудового договора. Работодатель не вправе требовать от работника выполнения работы, не обусловленной трудовым договором.</w:t>
      </w:r>
    </w:p>
    <w:p w:rsidR="00A047E0" w:rsidRPr="00A047E0" w:rsidRDefault="00A047E0" w:rsidP="00FC10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Дата начала работы (и дата ее окончания). Время начала работы является существенным условием трудового договора и имеет </w:t>
      </w: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важное значение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, поскольку с этого момента на работника распространяется законодательство об оплате труда. Обычно начало работы следует непосредственно за заключением трудового договора. Однако стороны могут договориться и о некоторой отсрочке этого момента.</w:t>
      </w:r>
    </w:p>
    <w:p w:rsidR="00A047E0" w:rsidRPr="00A047E0" w:rsidRDefault="00A047E0" w:rsidP="00FC10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Условия оплаты труда (в том числе размер тарифной ставки или должностного оклада работника, доплаты, надбавки и поощрительные выплаты). При заключении трудового договора существенное условие об оплате труда также должно рассматриваться в качестве существенного, и если стороны по нему не пришли к соглашению, трудовой договор не может 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lastRenderedPageBreak/>
        <w:t>считаться заключенным. В соответствии сост.129 ТК РФ при оплате труда рабочих могут применяться тарифные ставки, оклады, а также бестарифная система, если организация сочтет такую систему наиболее целесообразной.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Рабочее время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это время в течение, которого работник должен выполнять свои трудовые обязанности, подчиняясь внутреннему трудовому распорядку.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Трудовой кодекс РФ закрепляет такие виды рабочего времени как:</w:t>
      </w:r>
    </w:p>
    <w:p w:rsidR="00A047E0" w:rsidRPr="00A047E0" w:rsidRDefault="00A047E0" w:rsidP="00FC100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Нормальная продолжительность рабочего времени – это такая его продолжительность, которую должен отработать работник в течение определенного периода. Она не может превышать 40 часов в неделю.</w:t>
      </w:r>
    </w:p>
    <w:p w:rsidR="00A047E0" w:rsidRPr="00A047E0" w:rsidRDefault="00A047E0" w:rsidP="00FC100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Сокращенная продолжительность рабочего времени устанавливается для следующих категорий работников:</w:t>
      </w:r>
    </w:p>
    <w:p w:rsidR="00A047E0" w:rsidRPr="00A047E0" w:rsidRDefault="00A047E0" w:rsidP="00FC10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для работников в возрасте до 16 лет – не более 24 часов в неделю;</w:t>
      </w:r>
    </w:p>
    <w:p w:rsidR="00A047E0" w:rsidRPr="00A047E0" w:rsidRDefault="00A047E0" w:rsidP="00FC10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для работников в возрасте от 16 до 18 лет – не более 36 часов в неделю;</w:t>
      </w:r>
    </w:p>
    <w:p w:rsidR="00A047E0" w:rsidRPr="00A047E0" w:rsidRDefault="00A047E0" w:rsidP="00FC10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для работников, являющихся инвалидами I или II группы – не более 35 часов в неделю;</w:t>
      </w:r>
    </w:p>
    <w:p w:rsidR="00A047E0" w:rsidRPr="00A047E0" w:rsidRDefault="00A047E0" w:rsidP="00FC10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для работников, занятых на работах с вредными или опасными условиями труда – не более 36 часов в неделю;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Время отдыха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это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Трудовой кодекс РФ выделяет следующие виды времени отдыха: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перерывы в течение рабочего дня (смены);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ежедневный (междусменный) отдых;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выходные дни;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нерабочие праздничные дни;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отпуска.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Наиболее значимым временем отдыха являются отпуска, т.е. время непрерывного ежегодного отдыха.</w:t>
      </w:r>
    </w:p>
    <w:p w:rsid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Ежегодный основной оплачиваемый отпуск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это время непрерывного ежегодного отдыха, предоставляемого всем работникам с сохранением места работы (должности) и среднего заработка. Его продолжительность составляет 28 календарных дней. Некоторым категориям работников предоставляется удлиненный основной отпуск, т.е. отпуск продолжительностью более 28 календарных дней.</w:t>
      </w:r>
    </w:p>
    <w:p w:rsidR="00E330A2" w:rsidRPr="00A047E0" w:rsidRDefault="00E330A2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E330A2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Выполните задания: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Тест по теме: «Трудовые правоотношения. Право на труд»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1. Что такое трудовые правоотношения?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2. Документ, подтверждающий трудовую деятельность: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lastRenderedPageBreak/>
        <w:t>А) трудовая книжка;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Б) трудовой договор;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В) Трудовой кодекс РФ;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Г) коллективный договор.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3. Обязанностью работника является: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А</w:t>
      </w:r>
      <w:proofErr w:type="gramStart"/>
      <w:r w:rsidRPr="00E330A2">
        <w:rPr>
          <w:b/>
          <w:color w:val="333333"/>
          <w:sz w:val="22"/>
          <w:szCs w:val="21"/>
        </w:rPr>
        <w:t>)с</w:t>
      </w:r>
      <w:proofErr w:type="gramEnd"/>
      <w:r w:rsidRPr="00E330A2">
        <w:rPr>
          <w:b/>
          <w:color w:val="333333"/>
          <w:sz w:val="22"/>
          <w:szCs w:val="21"/>
        </w:rPr>
        <w:t>оздание профессиональных союзов;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Б) повышение своей квалификации;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В) соблюдение трудовой дисциплины;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Г) своевременная выплата заработной платы.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4. Верно ли, что: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1) размер заработной платы всегда зависит от образования;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 xml:space="preserve">2) размер заработной платы не может быть меньше установленного государством минимального </w:t>
      </w:r>
      <w:proofErr w:type="gramStart"/>
      <w:r w:rsidRPr="00E330A2">
        <w:rPr>
          <w:b/>
          <w:color w:val="333333"/>
          <w:sz w:val="22"/>
          <w:szCs w:val="21"/>
        </w:rPr>
        <w:t>размера оплаты труда</w:t>
      </w:r>
      <w:proofErr w:type="gramEnd"/>
      <w:r w:rsidRPr="00E330A2">
        <w:rPr>
          <w:b/>
          <w:color w:val="333333"/>
          <w:sz w:val="22"/>
          <w:szCs w:val="21"/>
        </w:rPr>
        <w:t>?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А) верно только 1;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Б) верно только 2;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В) верны оба суждения;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Г) оба суждения неверны.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5. Верно ли, что: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1) досрочное расторжение трудового договора, увольнение возможны только по обоюдному согласию работника и работодателя;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2) о расторжении трудового договора работник должен предупредить работодателя за 2 недели до увольнения?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А) верно только 1;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Б) верно только 2;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</w:t>
      </w:r>
      <w:proofErr w:type="gramStart"/>
      <w:r w:rsidRPr="00E330A2">
        <w:rPr>
          <w:b/>
          <w:color w:val="333333"/>
          <w:sz w:val="22"/>
          <w:szCs w:val="21"/>
        </w:rPr>
        <w:t>)в</w:t>
      </w:r>
      <w:proofErr w:type="gramEnd"/>
      <w:r w:rsidRPr="00E330A2">
        <w:rPr>
          <w:b/>
          <w:color w:val="333333"/>
          <w:sz w:val="22"/>
          <w:szCs w:val="21"/>
        </w:rPr>
        <w:t>ерны оба суждения;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Г</w:t>
      </w:r>
      <w:proofErr w:type="gramStart"/>
      <w:r w:rsidRPr="00E330A2">
        <w:rPr>
          <w:b/>
          <w:color w:val="333333"/>
          <w:sz w:val="22"/>
          <w:szCs w:val="21"/>
        </w:rPr>
        <w:t>)о</w:t>
      </w:r>
      <w:proofErr w:type="gramEnd"/>
      <w:r w:rsidRPr="00E330A2">
        <w:rPr>
          <w:b/>
          <w:color w:val="333333"/>
          <w:sz w:val="22"/>
          <w:szCs w:val="21"/>
        </w:rPr>
        <w:t>ба суждения неверны.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6. Заполните пропуски в предложениях.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Рабочее время - это время, в течение которого работник в соответствии с правилами внутреннего</w:t>
      </w:r>
      <w:proofErr w:type="gramStart"/>
      <w:r w:rsidRPr="00E330A2">
        <w:rPr>
          <w:b/>
          <w:color w:val="333333"/>
          <w:sz w:val="22"/>
          <w:szCs w:val="21"/>
        </w:rPr>
        <w:t xml:space="preserve"> ......  </w:t>
      </w:r>
      <w:proofErr w:type="gramEnd"/>
      <w:r w:rsidRPr="00E330A2">
        <w:rPr>
          <w:b/>
          <w:color w:val="333333"/>
          <w:sz w:val="22"/>
          <w:szCs w:val="21"/>
        </w:rPr>
        <w:t>распорядка организации и условиями трудового договора должен исполнять трудовые обязанности. Нормальная продолжительность рабочего времени не должна превышать</w:t>
      </w:r>
      <w:proofErr w:type="gramStart"/>
      <w:r w:rsidRPr="00E330A2">
        <w:rPr>
          <w:b/>
          <w:color w:val="333333"/>
          <w:sz w:val="22"/>
          <w:szCs w:val="21"/>
        </w:rPr>
        <w:t xml:space="preserve">  ...... </w:t>
      </w:r>
      <w:proofErr w:type="gramEnd"/>
      <w:r w:rsidRPr="00E330A2">
        <w:rPr>
          <w:b/>
          <w:color w:val="333333"/>
          <w:sz w:val="22"/>
          <w:szCs w:val="21"/>
        </w:rPr>
        <w:t>часов в неделю.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7. Назовите два права и две обязанности работника.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8. Вставьте пропущенные слова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Заключение трудового договора допускается с лицами, достигшими возраста _____ лет.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 случаях получения общего образования, либо оставления в соответствии с федеральным законом общеобразовательного учреждения трудовой договор могут заключать лица, достигшие возраста _______ лет для выполнения легкого труда, не причиняющего вреда их здоровью.</w:t>
      </w:r>
    </w:p>
    <w:p w:rsid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lastRenderedPageBreak/>
        <w:t>С согласия одного из родителей трудовой договор может быть заключен с учащимся, достигшим возраста _______ лет, для выполнения в свободное от учебы время легкого труда, не причиняющего вреда его здоровью и не нарушающего процесса обучения.</w:t>
      </w:r>
    </w:p>
    <w:p w:rsid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1"/>
        </w:rPr>
      </w:pPr>
      <w:r w:rsidRPr="00E330A2">
        <w:rPr>
          <w:b/>
          <w:color w:val="C00000"/>
          <w:sz w:val="28"/>
          <w:szCs w:val="21"/>
        </w:rPr>
        <w:t>Всего доброго, позитивного настроения!!!</w:t>
      </w:r>
    </w:p>
    <w:p w:rsidR="00931ED8" w:rsidRPr="00FC1002" w:rsidRDefault="00931ED8" w:rsidP="00FC1002">
      <w:pPr>
        <w:spacing w:after="0"/>
        <w:rPr>
          <w:rFonts w:ascii="Times New Roman" w:hAnsi="Times New Roman" w:cs="Times New Roman"/>
        </w:rPr>
      </w:pPr>
    </w:p>
    <w:sectPr w:rsidR="00931ED8" w:rsidRPr="00FC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8A5"/>
    <w:multiLevelType w:val="multilevel"/>
    <w:tmpl w:val="6358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1C26"/>
    <w:multiLevelType w:val="hybridMultilevel"/>
    <w:tmpl w:val="25DCCBFE"/>
    <w:lvl w:ilvl="0" w:tplc="F1747D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40A6"/>
    <w:multiLevelType w:val="multilevel"/>
    <w:tmpl w:val="B5DE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B5BB3"/>
    <w:multiLevelType w:val="multilevel"/>
    <w:tmpl w:val="782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62B2F"/>
    <w:multiLevelType w:val="hybridMultilevel"/>
    <w:tmpl w:val="8D3A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21174"/>
    <w:multiLevelType w:val="multilevel"/>
    <w:tmpl w:val="65A4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F7ACC"/>
    <w:multiLevelType w:val="multilevel"/>
    <w:tmpl w:val="7214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304F6"/>
    <w:multiLevelType w:val="multilevel"/>
    <w:tmpl w:val="22C2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A3CC8"/>
    <w:multiLevelType w:val="multilevel"/>
    <w:tmpl w:val="E724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604FB"/>
    <w:multiLevelType w:val="multilevel"/>
    <w:tmpl w:val="6F9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A7E62"/>
    <w:multiLevelType w:val="multilevel"/>
    <w:tmpl w:val="A98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030D5"/>
    <w:multiLevelType w:val="multilevel"/>
    <w:tmpl w:val="6BA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" w:hAnsi="Times" w:cs="Time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26312"/>
    <w:multiLevelType w:val="multilevel"/>
    <w:tmpl w:val="C7D0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5F0DD0"/>
    <w:multiLevelType w:val="multilevel"/>
    <w:tmpl w:val="1E2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B2B13"/>
    <w:multiLevelType w:val="multilevel"/>
    <w:tmpl w:val="D2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7E0"/>
    <w:rsid w:val="000C13A9"/>
    <w:rsid w:val="00931ED8"/>
    <w:rsid w:val="00A047E0"/>
    <w:rsid w:val="00E330A2"/>
    <w:rsid w:val="00FC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04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47E0"/>
  </w:style>
  <w:style w:type="character" w:customStyle="1" w:styleId="1">
    <w:name w:val="Основной текст Знак1"/>
    <w:basedOn w:val="a0"/>
    <w:link w:val="a3"/>
    <w:rsid w:val="00A047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47E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047E0"/>
    <w:rPr>
      <w:color w:val="0000FF"/>
      <w:u w:val="single"/>
    </w:rPr>
  </w:style>
  <w:style w:type="character" w:customStyle="1" w:styleId="reference-text">
    <w:name w:val="reference-text"/>
    <w:basedOn w:val="a0"/>
    <w:rsid w:val="00A047E0"/>
  </w:style>
  <w:style w:type="paragraph" w:customStyle="1" w:styleId="c1">
    <w:name w:val="c1"/>
    <w:basedOn w:val="a"/>
    <w:rsid w:val="00A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47E0"/>
  </w:style>
  <w:style w:type="paragraph" w:styleId="a8">
    <w:name w:val="Balloon Text"/>
    <w:basedOn w:val="a"/>
    <w:link w:val="a9"/>
    <w:uiPriority w:val="99"/>
    <w:semiHidden/>
    <w:unhideWhenUsed/>
    <w:rsid w:val="00A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ciom.ru.%2F.%2520%2520%D0%A1%D0%B0%D0%B9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0" Type="http://schemas.openxmlformats.org/officeDocument/2006/relationships/hyperlink" Target="https://infourok.ru/go.html?href=http%3A%2F%2Fwww.cik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mbudsm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2020-05-24T16:11:00Z</dcterms:created>
  <dcterms:modified xsi:type="dcterms:W3CDTF">2020-05-24T16:45:00Z</dcterms:modified>
</cp:coreProperties>
</file>