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18-1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27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.05.20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</w:t>
      </w:r>
      <w:proofErr w:type="gramEnd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обслуживание турбинного оборудования Захаров Г.П.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Практическое занятие: </w:t>
      </w:r>
      <w:r w:rsidRPr="005406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Расчет толщины заглушек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 занятия: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-освоения 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методики расчета толщины заглушки  трубопровода</w:t>
      </w:r>
      <w:proofErr w:type="gramEnd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-отработать практические навыки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решения задач.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Задачи: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-показать практическое применение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изученного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материала: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формирование умений применять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полученные знания для решения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конкретных практических заданий.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-обеспечить систематизацию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учебного материала по теме: трубопроводы.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формирование умений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осуществлять самоконтроль результатов учебной деятельности.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 организации занятия: практическое занятие.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Оборудование: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1.Нагядный раздаточный материал.</w:t>
      </w:r>
    </w:p>
    <w:p w:rsidR="002D48C0" w:rsidRPr="00430B2F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2.Вариант и методические рекомендации по выполнению практического задания.</w:t>
      </w:r>
    </w:p>
    <w:p w:rsidR="002D48C0" w:rsidRPr="0054068A" w:rsidRDefault="002D48C0" w:rsidP="002D48C0">
      <w:pPr>
        <w:shd w:val="clear" w:color="auto" w:fill="FFFFFF"/>
        <w:spacing w:before="240" w:after="120" w:line="21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Ход занятия</w:t>
      </w:r>
      <w:proofErr w:type="gramStart"/>
      <w:r w:rsidRPr="00430B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</w:t>
      </w:r>
      <w:proofErr w:type="gramEnd"/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толщина заглушек определяется из расчета на возможное максимальное давление по таблице Т.1 или по формуле: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95400" cy="476250"/>
            <wp:effectExtent l="0" t="0" r="0" b="0"/>
            <wp:docPr id="5" name="Рисунок 1" descr="https://gazovik-proekt.ru/f/directory/gost/formula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ovik-proekt.ru/f/directory/gost/formula2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(Т.1)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δ - расчетная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06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диаметр трубопровода,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уплотнительной прокладки, мм;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давление в трубопроводе, МПа;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|δ| - допустимое напряжение на изгиб, МПа.</w:t>
      </w:r>
    </w:p>
    <w:p w:rsidR="002D48C0" w:rsidRPr="0054068A" w:rsidRDefault="002D48C0" w:rsidP="002D48C0">
      <w:pPr>
        <w:shd w:val="clear" w:color="auto" w:fill="FFFFFF"/>
        <w:spacing w:before="240" w:after="14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Т.1 - Расчетная толщина δ заглушек, изготовленных из Ст3, в зависимости от диаметра и давления в трубопроводе, </w:t>
      </w:r>
      <w:proofErr w:type="gramStart"/>
      <w:r w:rsidRPr="0054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  <w:proofErr w:type="gramEnd"/>
    </w:p>
    <w:tbl>
      <w:tblPr>
        <w:tblW w:w="12799" w:type="dxa"/>
        <w:tblInd w:w="-9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2271"/>
        <w:gridCol w:w="2271"/>
        <w:gridCol w:w="2271"/>
      </w:tblGrid>
      <w:tr w:rsidR="002D48C0" w:rsidRPr="0054068A" w:rsidTr="00326EDB">
        <w:tc>
          <w:tcPr>
            <w:tcW w:w="5986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 трубопровода, </w:t>
            </w:r>
            <w:proofErr w:type="gramStart"/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Давление в трубопроводе, МПа</w:t>
            </w:r>
          </w:p>
        </w:tc>
      </w:tr>
      <w:tr w:rsidR="002D48C0" w:rsidRPr="0054068A" w:rsidTr="00326EDB">
        <w:tc>
          <w:tcPr>
            <w:tcW w:w="5986" w:type="dxa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vAlign w:val="center"/>
            <w:hideMark/>
          </w:tcPr>
          <w:p w:rsidR="002D48C0" w:rsidRPr="0054068A" w:rsidRDefault="002D48C0" w:rsidP="0032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D48C0" w:rsidRPr="0054068A" w:rsidTr="00326EDB">
        <w:tc>
          <w:tcPr>
            <w:tcW w:w="5986" w:type="dxa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dotted" w:sz="6" w:space="0" w:color="D9D9D9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8C0" w:rsidRPr="0054068A" w:rsidRDefault="002D48C0" w:rsidP="0032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толщина заглушки определяется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прибавки на коррозию с округлением до ближайшей большей толщины по стандартам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 условиям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δ +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, (Т.2)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номинальная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δ - расчетная толщина заглушки,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8C0" w:rsidRPr="00430B2F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</w:t>
      </w:r>
      <w:proofErr w:type="gram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коррозию, мм. Принимается на основании </w:t>
      </w:r>
      <w:proofErr w:type="spellStart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практичесого</w:t>
      </w:r>
      <w:proofErr w:type="spellEnd"/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2D48C0" w:rsidRPr="0054068A" w:rsidRDefault="002D48C0" w:rsidP="002D48C0">
      <w:pPr>
        <w:shd w:val="clear" w:color="auto" w:fill="FFFFFF"/>
        <w:spacing w:before="120" w:after="312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C0" w:rsidRPr="0054068A" w:rsidRDefault="002D48C0" w:rsidP="002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теста:</w:t>
      </w:r>
    </w:p>
    <w:p w:rsidR="002D48C0" w:rsidRPr="0054068A" w:rsidRDefault="002D48C0" w:rsidP="002D4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определяется толщина заглушки?</w:t>
      </w:r>
    </w:p>
    <w:p w:rsidR="002D48C0" w:rsidRPr="0054068A" w:rsidRDefault="002D48C0" w:rsidP="002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 на тест:</w:t>
      </w:r>
    </w:p>
    <w:p w:rsidR="002D48C0" w:rsidRPr="0054068A" w:rsidRDefault="002D48C0" w:rsidP="002D48C0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Толщина заглушки определяется расчетом на максимально возможное давление, но должна быть не менее 3,0 мм;</w:t>
      </w:r>
    </w:p>
    <w:p w:rsidR="002D48C0" w:rsidRPr="0054068A" w:rsidRDefault="002D48C0" w:rsidP="002D48C0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Толщина заглушки определяется расчетом на максимально возможное давление, но должна быть не менее 2,5 мм;</w:t>
      </w:r>
    </w:p>
    <w:p w:rsidR="002D48C0" w:rsidRPr="0054068A" w:rsidRDefault="002D48C0" w:rsidP="002D48C0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Толщина заглушки определяется расчетом на максимально возможное давление, но должна быть не менее 2,0 мм;</w:t>
      </w:r>
    </w:p>
    <w:p w:rsidR="002D48C0" w:rsidRPr="0054068A" w:rsidRDefault="002D48C0" w:rsidP="002D48C0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Толщина заглушки определяется расчетом на максимально возможное давление, но должна быть не менее 1,5 мм.</w:t>
      </w:r>
    </w:p>
    <w:p w:rsidR="002D48C0" w:rsidRPr="00430B2F" w:rsidRDefault="002D48C0" w:rsidP="002D48C0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Задание:</w:t>
      </w:r>
    </w:p>
    <w:p w:rsidR="002D48C0" w:rsidRPr="00430B2F" w:rsidRDefault="002D48C0" w:rsidP="002D48C0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1.Определить толщину заглушки для трубопровода</w:t>
      </w:r>
      <w:proofErr w:type="gramStart"/>
      <w:r w:rsidRPr="00430B2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30B2F">
        <w:rPr>
          <w:rFonts w:ascii="Times New Roman" w:hAnsi="Times New Roman" w:cs="Times New Roman"/>
          <w:sz w:val="24"/>
          <w:szCs w:val="24"/>
        </w:rPr>
        <w:t xml:space="preserve"> 500,300 , 700, ,219 мм </w:t>
      </w:r>
    </w:p>
    <w:p w:rsidR="002D48C0" w:rsidRPr="00430B2F" w:rsidRDefault="002D48C0" w:rsidP="002D48C0">
      <w:pPr>
        <w:rPr>
          <w:rFonts w:ascii="Times New Roman" w:hAnsi="Times New Roman" w:cs="Times New Roman"/>
          <w:sz w:val="24"/>
          <w:szCs w:val="24"/>
        </w:rPr>
      </w:pPr>
      <w:r w:rsidRPr="00430B2F">
        <w:rPr>
          <w:rFonts w:ascii="Times New Roman" w:hAnsi="Times New Roman" w:cs="Times New Roman"/>
          <w:sz w:val="24"/>
          <w:szCs w:val="24"/>
        </w:rPr>
        <w:t>Источники</w:t>
      </w:r>
      <w:proofErr w:type="gramStart"/>
      <w:r w:rsidRPr="00430B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B2F">
        <w:rPr>
          <w:rFonts w:ascii="Times New Roman" w:hAnsi="Times New Roman" w:cs="Times New Roman"/>
          <w:sz w:val="24"/>
          <w:szCs w:val="24"/>
        </w:rPr>
        <w:t xml:space="preserve"> 1. </w:t>
      </w:r>
      <w:hyperlink r:id="rId6" w:history="1">
        <w:r w:rsidRPr="00430B2F">
          <w:rPr>
            <w:rStyle w:val="a3"/>
            <w:rFonts w:ascii="Times New Roman" w:hAnsi="Times New Roman" w:cs="Times New Roman"/>
            <w:sz w:val="24"/>
            <w:szCs w:val="24"/>
          </w:rPr>
          <w:t>https://gazovik-proekt.ru/</w:t>
        </w:r>
      </w:hyperlink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A54"/>
    <w:multiLevelType w:val="multilevel"/>
    <w:tmpl w:val="D49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C0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2D48C0"/>
    <w:rsid w:val="002E0B06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27A6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33EC3"/>
    <w:rsid w:val="00E76695"/>
    <w:rsid w:val="00E85085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ovik-proekt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2020-05-28T02:04:00Z</dcterms:created>
  <dcterms:modified xsi:type="dcterms:W3CDTF">2020-05-28T02:05:00Z</dcterms:modified>
</cp:coreProperties>
</file>