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0A" w:rsidRPr="00E25287" w:rsidRDefault="0026530A" w:rsidP="00265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E1E" w:rsidRPr="00E25287" w:rsidRDefault="00BD3E1E" w:rsidP="00265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sz w:val="24"/>
          <w:szCs w:val="24"/>
        </w:rPr>
        <w:t>Дата проведения: 29.05.2020</w:t>
      </w:r>
    </w:p>
    <w:p w:rsidR="00BD3E1E" w:rsidRPr="00E25287" w:rsidRDefault="00BD3E1E" w:rsidP="00265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sz w:val="24"/>
          <w:szCs w:val="24"/>
        </w:rPr>
        <w:t>Группа: МД-19</w:t>
      </w:r>
    </w:p>
    <w:p w:rsidR="0026530A" w:rsidRPr="00E25287" w:rsidRDefault="0026530A" w:rsidP="00265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sz w:val="24"/>
          <w:szCs w:val="24"/>
        </w:rPr>
        <w:t>Тема урока</w:t>
      </w:r>
      <w:r w:rsidR="00BD3E1E" w:rsidRPr="00E252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BD3E1E" w:rsidRPr="00E25287">
        <w:rPr>
          <w:rFonts w:ascii="Times New Roman" w:eastAsia="Times New Roman" w:hAnsi="Times New Roman" w:cs="Times New Roman"/>
          <w:b/>
          <w:sz w:val="24"/>
          <w:szCs w:val="24"/>
        </w:rPr>
        <w:t>«Основные д</w:t>
      </w:r>
      <w:r w:rsidRPr="00E25287">
        <w:rPr>
          <w:rFonts w:ascii="Times New Roman" w:eastAsia="Times New Roman" w:hAnsi="Times New Roman" w:cs="Times New Roman"/>
          <w:b/>
          <w:sz w:val="24"/>
          <w:szCs w:val="24"/>
        </w:rPr>
        <w:t>оходы и расходы семьи».</w:t>
      </w:r>
      <w:bookmarkStart w:id="0" w:name="_GoBack"/>
      <w:bookmarkEnd w:id="0"/>
    </w:p>
    <w:p w:rsidR="0026530A" w:rsidRPr="00E25287" w:rsidRDefault="0026530A" w:rsidP="002653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урока: </w:t>
      </w:r>
      <w:r w:rsidRPr="00E25287">
        <w:rPr>
          <w:rFonts w:ascii="Times New Roman" w:hAnsi="Times New Roman" w:cs="Times New Roman"/>
          <w:sz w:val="24"/>
          <w:szCs w:val="24"/>
        </w:rPr>
        <w:t xml:space="preserve"> рассмотреть источники доходов и статьи расходов семей; </w:t>
      </w:r>
    </w:p>
    <w:p w:rsidR="0026530A" w:rsidRPr="00E25287" w:rsidRDefault="0026530A" w:rsidP="0026530A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b/>
          <w:sz w:val="24"/>
          <w:szCs w:val="24"/>
        </w:rPr>
        <w:t>Задачи урока</w:t>
      </w:r>
      <w:r w:rsidRPr="00E252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6530A" w:rsidRPr="00E25287" w:rsidRDefault="0026530A" w:rsidP="0026530A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Образовательная</w:t>
      </w:r>
      <w:r w:rsidRPr="00E252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C08D4" w:rsidRPr="00E25287" w:rsidRDefault="004C08D4" w:rsidP="00BD3E1E">
      <w:pPr>
        <w:pStyle w:val="a8"/>
        <w:numPr>
          <w:ilvl w:val="3"/>
          <w:numId w:val="24"/>
        </w:numPr>
        <w:spacing w:before="100" w:beforeAutospacing="1" w:after="100" w:afterAutospacing="1"/>
        <w:ind w:left="709" w:hanging="425"/>
      </w:pPr>
      <w:r w:rsidRPr="00E25287">
        <w:t xml:space="preserve">Сформировать у </w:t>
      </w:r>
      <w:proofErr w:type="gramStart"/>
      <w:r w:rsidR="00BD3E1E" w:rsidRPr="00E25287">
        <w:t>обучающихся</w:t>
      </w:r>
      <w:proofErr w:type="gramEnd"/>
      <w:r w:rsidRPr="00E25287">
        <w:t xml:space="preserve"> понятие о семейном бюджете. </w:t>
      </w:r>
    </w:p>
    <w:p w:rsidR="004C08D4" w:rsidRPr="00E25287" w:rsidRDefault="004C08D4" w:rsidP="00BD3E1E">
      <w:pPr>
        <w:numPr>
          <w:ilvl w:val="0"/>
          <w:numId w:val="2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sz w:val="24"/>
          <w:szCs w:val="24"/>
        </w:rPr>
        <w:t xml:space="preserve">Выявить основные источники формирования семейного бюджета. </w:t>
      </w:r>
    </w:p>
    <w:p w:rsidR="004C08D4" w:rsidRPr="00E25287" w:rsidRDefault="004C08D4" w:rsidP="00BD3E1E">
      <w:pPr>
        <w:numPr>
          <w:ilvl w:val="0"/>
          <w:numId w:val="2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sz w:val="24"/>
          <w:szCs w:val="24"/>
        </w:rPr>
        <w:t>Учить самостоятельно планировать бюджет семьи</w:t>
      </w:r>
      <w:proofErr w:type="gramStart"/>
      <w:r w:rsidRPr="00E252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6530A" w:rsidRPr="00E25287" w:rsidRDefault="0026530A" w:rsidP="00BD3E1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sz w:val="24"/>
          <w:szCs w:val="24"/>
        </w:rPr>
        <w:t>познакомить с понятием “семейный бюджет”; дать представление о распределении денег в семейном бюджете; продолжить изучение терминов:</w:t>
      </w:r>
      <w:r w:rsidR="00170D7C" w:rsidRPr="00E25287">
        <w:rPr>
          <w:rFonts w:ascii="Times New Roman" w:eastAsia="Times New Roman" w:hAnsi="Times New Roman" w:cs="Times New Roman"/>
          <w:sz w:val="24"/>
          <w:szCs w:val="24"/>
        </w:rPr>
        <w:t xml:space="preserve"> “доходы”, “расходы”, “бюджет”, баланс, трансферт</w:t>
      </w:r>
    </w:p>
    <w:p w:rsidR="0026530A" w:rsidRPr="00E25287" w:rsidRDefault="0026530A" w:rsidP="00BD3E1E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52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Развивающая:</w:t>
      </w:r>
    </w:p>
    <w:p w:rsidR="0026530A" w:rsidRPr="00E25287" w:rsidRDefault="0026530A" w:rsidP="00BD3E1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 учащихся умения применять полученные знания, анализировать и обобщать полученную информацию, выделять главное;</w:t>
      </w:r>
    </w:p>
    <w:p w:rsidR="0026530A" w:rsidRPr="00E25287" w:rsidRDefault="0026530A" w:rsidP="00BD3E1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sz w:val="24"/>
          <w:szCs w:val="24"/>
        </w:rPr>
        <w:t>развивать умение выражать свою точку зрения, анализировать события общественной   жизни с экономической точки зрения;</w:t>
      </w:r>
    </w:p>
    <w:p w:rsidR="0026530A" w:rsidRPr="00E25287" w:rsidRDefault="0026530A" w:rsidP="00BD3E1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sz w:val="24"/>
          <w:szCs w:val="24"/>
        </w:rPr>
        <w:t>формирование основ экономического мышления;</w:t>
      </w:r>
    </w:p>
    <w:p w:rsidR="0026530A" w:rsidRPr="00E25287" w:rsidRDefault="0026530A" w:rsidP="00BD3E1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sz w:val="24"/>
          <w:szCs w:val="24"/>
        </w:rPr>
        <w:t>развивать воображение, внимание.</w:t>
      </w:r>
    </w:p>
    <w:p w:rsidR="0026530A" w:rsidRPr="00E25287" w:rsidRDefault="0026530A" w:rsidP="00BD3E1E">
      <w:pPr>
        <w:pStyle w:val="a8"/>
        <w:widowControl w:val="0"/>
        <w:autoSpaceDE w:val="0"/>
        <w:autoSpaceDN w:val="0"/>
        <w:adjustRightInd w:val="0"/>
        <w:ind w:left="284"/>
        <w:rPr>
          <w:b/>
          <w:u w:val="single"/>
        </w:rPr>
      </w:pPr>
      <w:r w:rsidRPr="00E25287">
        <w:rPr>
          <w:b/>
          <w:u w:val="single"/>
        </w:rPr>
        <w:t>Воспитательная</w:t>
      </w:r>
    </w:p>
    <w:p w:rsidR="00BD3E1E" w:rsidRPr="00E25287" w:rsidRDefault="004C08D4" w:rsidP="00BD3E1E">
      <w:pPr>
        <w:pStyle w:val="a8"/>
        <w:numPr>
          <w:ilvl w:val="0"/>
          <w:numId w:val="26"/>
        </w:numPr>
        <w:spacing w:before="100" w:beforeAutospacing="1" w:after="100" w:afterAutospacing="1"/>
        <w:ind w:left="426" w:firstLine="0"/>
      </w:pPr>
      <w:r w:rsidRPr="00E25287">
        <w:t>воспитывать детей бережно относиться к семейному бюджету;</w:t>
      </w:r>
    </w:p>
    <w:p w:rsidR="0026530A" w:rsidRPr="00E25287" w:rsidRDefault="0026530A" w:rsidP="00BD3E1E">
      <w:pPr>
        <w:pStyle w:val="a8"/>
        <w:numPr>
          <w:ilvl w:val="0"/>
          <w:numId w:val="25"/>
        </w:numPr>
        <w:spacing w:before="100" w:beforeAutospacing="1" w:after="100" w:afterAutospacing="1"/>
        <w:ind w:left="284" w:firstLine="142"/>
      </w:pPr>
      <w:r w:rsidRPr="00E25287">
        <w:t>культура общения, взаимное уважение.</w:t>
      </w:r>
    </w:p>
    <w:p w:rsidR="00F6029E" w:rsidRPr="00E25287" w:rsidRDefault="00F35F86" w:rsidP="00FB64B0">
      <w:pPr>
        <w:pStyle w:val="a3"/>
        <w:spacing w:line="276" w:lineRule="auto"/>
        <w:rPr>
          <w:b/>
          <w:bCs/>
          <w:i/>
          <w:iCs/>
        </w:rPr>
      </w:pPr>
      <w:proofErr w:type="gramStart"/>
      <w:r w:rsidRPr="00E25287">
        <w:rPr>
          <w:b/>
          <w:lang w:val="en-US"/>
        </w:rPr>
        <w:t>III</w:t>
      </w:r>
      <w:r w:rsidRPr="00E25287">
        <w:rPr>
          <w:b/>
          <w:bCs/>
          <w:i/>
          <w:iCs/>
        </w:rPr>
        <w:t xml:space="preserve"> </w:t>
      </w:r>
      <w:r w:rsidR="00F6029E" w:rsidRPr="00E25287">
        <w:rPr>
          <w:b/>
          <w:bCs/>
          <w:i/>
          <w:iCs/>
        </w:rPr>
        <w:t>Объяснение нового материала.</w:t>
      </w:r>
      <w:proofErr w:type="gramEnd"/>
    </w:p>
    <w:p w:rsidR="00E13BF4" w:rsidRPr="00E25287" w:rsidRDefault="00E13BF4" w:rsidP="00FB64B0">
      <w:pPr>
        <w:pStyle w:val="a3"/>
        <w:spacing w:line="276" w:lineRule="auto"/>
      </w:pPr>
      <w:r w:rsidRPr="00E25287">
        <w:rPr>
          <w:b/>
          <w:bCs/>
        </w:rPr>
        <w:t>1. Семейные доходы и расходы.</w:t>
      </w:r>
    </w:p>
    <w:p w:rsidR="00E25287" w:rsidRPr="00E25287" w:rsidRDefault="00E25287" w:rsidP="00E25287">
      <w:pPr>
        <w:spacing w:before="18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семейный бюджет? </w:t>
      </w:r>
      <w:r w:rsidRPr="00E25287">
        <w:rPr>
          <w:rFonts w:ascii="Times New Roman" w:hAnsi="Times New Roman" w:cs="Times New Roman"/>
          <w:sz w:val="24"/>
          <w:szCs w:val="24"/>
        </w:rPr>
        <w:t xml:space="preserve">Что такое бюджет? </w:t>
      </w:r>
      <w:proofErr w:type="gramStart"/>
      <w:r w:rsidRPr="00E25287">
        <w:rPr>
          <w:rFonts w:ascii="Times New Roman" w:hAnsi="Times New Roman" w:cs="Times New Roman"/>
          <w:sz w:val="24"/>
          <w:szCs w:val="24"/>
        </w:rPr>
        <w:t xml:space="preserve">(Термин “бюджет” пришёл к нам из Англии, дословно он означал “кожаный мешок”. </w:t>
      </w:r>
      <w:proofErr w:type="gramEnd"/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Семейный бюджет – это расчет предстоящих расходов и доходов в семье.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Доходная часть бюджета – </w:t>
      </w:r>
      <w:r w:rsidRPr="00E25287">
        <w:rPr>
          <w:rFonts w:ascii="Times New Roman" w:eastAsia="Times New Roman" w:hAnsi="Times New Roman" w:cs="Times New Roman"/>
          <w:color w:val="333333"/>
          <w:sz w:val="24"/>
          <w:szCs w:val="24"/>
        </w:rPr>
        <w:t>это денежная прибыль, получаемая членами семьи.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Расходная часть бюджета </w:t>
      </w:r>
      <w:r w:rsidRPr="00E25287">
        <w:rPr>
          <w:rFonts w:ascii="Times New Roman" w:eastAsia="Times New Roman" w:hAnsi="Times New Roman" w:cs="Times New Roman"/>
          <w:color w:val="333333"/>
          <w:sz w:val="24"/>
          <w:szCs w:val="24"/>
        </w:rPr>
        <w:t>– это общие финансовые затраты семьи на какие-то приобретения, покупки и т.д.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Главный смысл в том, чтобы доходы не превышали расходы.</w:t>
      </w:r>
    </w:p>
    <w:p w:rsidR="00E25287" w:rsidRPr="00E25287" w:rsidRDefault="00E25287" w:rsidP="00E25287">
      <w:pPr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333333"/>
          <w:sz w:val="24"/>
          <w:szCs w:val="24"/>
        </w:rPr>
        <w:t>Бюджет можно представить в виде </w:t>
      </w:r>
      <w:r w:rsidRPr="00E25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весов</w:t>
      </w:r>
      <w:r w:rsidRPr="00E25287">
        <w:rPr>
          <w:rFonts w:ascii="Times New Roman" w:eastAsia="Times New Roman" w:hAnsi="Times New Roman" w:cs="Times New Roman"/>
          <w:color w:val="333333"/>
          <w:sz w:val="24"/>
          <w:szCs w:val="24"/>
        </w:rPr>
        <w:t>. На одну их чашу помещаем доходы семьи, на другую ставим расходы так, чтобы чаши пришли в полное равновесие.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весы находятся в равновесии: расходы равны доходам – бюджет </w:t>
      </w:r>
      <w:r w:rsidRPr="00E25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сбалансированный</w:t>
      </w:r>
      <w:r w:rsidRPr="00E2528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расходы превышают доходы, то говорят, что бюджет имеет </w:t>
      </w:r>
      <w:r w:rsidRPr="00E25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дефицитный.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же складывается ситуация, при которой доходы больше расходов, то бюджет называется </w:t>
      </w:r>
      <w:r w:rsidRPr="00E25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избыточным</w:t>
      </w:r>
      <w:r w:rsidRPr="00E2528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333333"/>
          <w:sz w:val="24"/>
          <w:szCs w:val="24"/>
        </w:rPr>
        <w:t>Бюджет семьи должен быть строго сбалансированным, так как это позволяет рационально использовать ресурсы семьи, удовлетворить большинство потребностей.</w:t>
      </w:r>
    </w:p>
    <w:p w:rsidR="00E25287" w:rsidRPr="00E25287" w:rsidRDefault="00E25287" w:rsidP="00E25287">
      <w:pPr>
        <w:numPr>
          <w:ilvl w:val="0"/>
          <w:numId w:val="3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333333"/>
          <w:sz w:val="24"/>
          <w:szCs w:val="24"/>
        </w:rPr>
        <w:t>Что входит в семейный бюджет? 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333333"/>
          <w:sz w:val="24"/>
          <w:szCs w:val="24"/>
        </w:rPr>
        <w:t>бюджет состоит из двух статей: дохода и расхода.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65"/>
        <w:gridCol w:w="3880"/>
      </w:tblGrid>
      <w:tr w:rsidR="00E25287" w:rsidRPr="00E25287" w:rsidTr="00043536">
        <w:trPr>
          <w:trHeight w:val="105"/>
        </w:trPr>
        <w:tc>
          <w:tcPr>
            <w:tcW w:w="54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25287" w:rsidRPr="00E25287" w:rsidRDefault="00E25287" w:rsidP="00043536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5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Семейные доходы</w:t>
            </w:r>
            <w:r w:rsidRPr="00E25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br/>
            </w:r>
          </w:p>
        </w:tc>
        <w:tc>
          <w:tcPr>
            <w:tcW w:w="3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25287" w:rsidRPr="00E25287" w:rsidRDefault="00E25287" w:rsidP="00043536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5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Семейные расходы</w:t>
            </w:r>
          </w:p>
        </w:tc>
      </w:tr>
      <w:tr w:rsidR="00E25287" w:rsidRPr="00E25287" w:rsidTr="00043536">
        <w:tc>
          <w:tcPr>
            <w:tcW w:w="54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25287" w:rsidRPr="00E25287" w:rsidRDefault="00E25287" w:rsidP="0004353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5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1. Заработная плата членов семьи</w:t>
            </w:r>
          </w:p>
          <w:p w:rsidR="00E25287" w:rsidRPr="00E25287" w:rsidRDefault="00E25287" w:rsidP="0004353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5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2. Пенсии, стипендии, пособия</w:t>
            </w:r>
          </w:p>
          <w:p w:rsidR="00E25287" w:rsidRPr="00E25287" w:rsidRDefault="00E25287" w:rsidP="0004353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5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3. Доход от личного подсобного хозяйства</w:t>
            </w:r>
          </w:p>
          <w:p w:rsidR="00E25287" w:rsidRPr="00E25287" w:rsidRDefault="00E25287" w:rsidP="0004353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5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4. Доход от других источников</w:t>
            </w:r>
          </w:p>
          <w:p w:rsidR="00E25287" w:rsidRPr="00E25287" w:rsidRDefault="00E25287" w:rsidP="0004353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5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(– ценных бумаг;</w:t>
            </w:r>
          </w:p>
          <w:p w:rsidR="00E25287" w:rsidRPr="00E25287" w:rsidRDefault="00E25287" w:rsidP="0004353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5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E25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от сдачи недвижимости и других средств в аренду;</w:t>
            </w:r>
          </w:p>
          <w:p w:rsidR="00E25287" w:rsidRPr="00E25287" w:rsidRDefault="00E25287" w:rsidP="0004353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5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E25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выплат и льгот от общественных организаций;</w:t>
            </w:r>
          </w:p>
          <w:p w:rsidR="00E25287" w:rsidRPr="00E25287" w:rsidRDefault="00E25287" w:rsidP="0004353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5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 </w:t>
            </w:r>
            <w:r w:rsidRPr="00E25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от предпринимательской деятельности)</w:t>
            </w:r>
          </w:p>
        </w:tc>
        <w:tc>
          <w:tcPr>
            <w:tcW w:w="3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25287" w:rsidRPr="00E25287" w:rsidRDefault="00E25287" w:rsidP="0004353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5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1.Обязательные платежи</w:t>
            </w:r>
          </w:p>
          <w:p w:rsidR="00E25287" w:rsidRPr="00E25287" w:rsidRDefault="00E25287" w:rsidP="0004353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5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2. Питание</w:t>
            </w:r>
          </w:p>
          <w:p w:rsidR="00E25287" w:rsidRPr="00E25287" w:rsidRDefault="00E25287" w:rsidP="0004353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5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3. На непродовольственные товары</w:t>
            </w:r>
          </w:p>
          <w:p w:rsidR="00E25287" w:rsidRPr="00E25287" w:rsidRDefault="00E25287" w:rsidP="0004353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5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4. На культурно-бытовые услуги</w:t>
            </w:r>
          </w:p>
          <w:p w:rsidR="00E25287" w:rsidRPr="00E25287" w:rsidRDefault="00E25287" w:rsidP="0004353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52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5. Медицина, образование и т.д.</w:t>
            </w:r>
          </w:p>
        </w:tc>
      </w:tr>
    </w:tbl>
    <w:p w:rsidR="00470E6C" w:rsidRPr="00E25287" w:rsidRDefault="00E13BF4" w:rsidP="00FB64B0">
      <w:pPr>
        <w:spacing w:before="18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hAnsi="Times New Roman" w:cs="Times New Roman"/>
          <w:sz w:val="24"/>
          <w:szCs w:val="24"/>
        </w:rPr>
        <w:t xml:space="preserve">- </w:t>
      </w:r>
      <w:r w:rsidR="00470E6C" w:rsidRPr="00E25287">
        <w:rPr>
          <w:rFonts w:ascii="Times New Roman" w:eastAsia="Times New Roman" w:hAnsi="Times New Roman" w:cs="Times New Roman"/>
          <w:b/>
          <w:sz w:val="24"/>
          <w:szCs w:val="24"/>
        </w:rPr>
        <w:t>Бюджет семьи</w:t>
      </w:r>
      <w:r w:rsidR="00470E6C" w:rsidRPr="00E25287">
        <w:rPr>
          <w:rFonts w:ascii="Times New Roman" w:eastAsia="Times New Roman" w:hAnsi="Times New Roman" w:cs="Times New Roman"/>
          <w:sz w:val="24"/>
          <w:szCs w:val="24"/>
        </w:rPr>
        <w:t xml:space="preserve"> - структура всех её доходов и расходов за определённый период времени (месяц или год</w:t>
      </w:r>
      <w:r w:rsidR="00BD3E1E" w:rsidRPr="00E252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70E6C" w:rsidRPr="00E25287" w:rsidRDefault="00470E6C" w:rsidP="00FB64B0">
      <w:pPr>
        <w:spacing w:before="18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 </w:t>
      </w:r>
      <w:r w:rsidRPr="00E25287">
        <w:rPr>
          <w:rFonts w:ascii="Times New Roman" w:eastAsia="Times New Roman" w:hAnsi="Times New Roman" w:cs="Times New Roman"/>
          <w:sz w:val="24"/>
          <w:szCs w:val="24"/>
        </w:rPr>
        <w:t xml:space="preserve">– это деньги, которые поступают в семью. Это заработная плата родителей, пенсии бабушки и дедушки, стипендия брата, сестры, средства от реализации продуктов подсобного хозяйства и </w:t>
      </w:r>
      <w:proofErr w:type="spellStart"/>
      <w:r w:rsidRPr="00E25287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00E2528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70E6C" w:rsidRPr="00E25287" w:rsidRDefault="00470E6C" w:rsidP="00FB64B0">
      <w:pPr>
        <w:spacing w:before="18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sz w:val="24"/>
          <w:szCs w:val="24"/>
        </w:rPr>
        <w:t>А теперь подумайте</w:t>
      </w:r>
      <w:r w:rsidR="00FC192C" w:rsidRPr="00E252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5287">
        <w:rPr>
          <w:rFonts w:ascii="Times New Roman" w:eastAsia="Times New Roman" w:hAnsi="Times New Roman" w:cs="Times New Roman"/>
          <w:sz w:val="24"/>
          <w:szCs w:val="24"/>
        </w:rPr>
        <w:t xml:space="preserve"> на что ваша семья тратит деньги? Что является семейными расходами? (На покупку продуктов питания, прое</w:t>
      </w:r>
      <w:proofErr w:type="gramStart"/>
      <w:r w:rsidRPr="00E25287">
        <w:rPr>
          <w:rFonts w:ascii="Times New Roman" w:eastAsia="Times New Roman" w:hAnsi="Times New Roman" w:cs="Times New Roman"/>
          <w:sz w:val="24"/>
          <w:szCs w:val="24"/>
        </w:rPr>
        <w:t>зд в тр</w:t>
      </w:r>
      <w:proofErr w:type="gramEnd"/>
      <w:r w:rsidRPr="00E25287">
        <w:rPr>
          <w:rFonts w:ascii="Times New Roman" w:eastAsia="Times New Roman" w:hAnsi="Times New Roman" w:cs="Times New Roman"/>
          <w:sz w:val="24"/>
          <w:szCs w:val="24"/>
        </w:rPr>
        <w:t xml:space="preserve">анспорте, покупку одежды, оплату коммунальных услуг, походы в кино, театры и </w:t>
      </w:r>
      <w:proofErr w:type="spellStart"/>
      <w:r w:rsidRPr="00E25287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00E252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70E6C" w:rsidRPr="00E25287" w:rsidRDefault="00470E6C" w:rsidP="00FB64B0">
      <w:pPr>
        <w:spacing w:before="18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Pr="00E25287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расходы</w:t>
      </w:r>
      <w:r w:rsidRPr="00E25287">
        <w:rPr>
          <w:rFonts w:ascii="Times New Roman" w:eastAsia="Times New Roman" w:hAnsi="Times New Roman" w:cs="Times New Roman"/>
          <w:sz w:val="24"/>
          <w:szCs w:val="24"/>
        </w:rPr>
        <w:t xml:space="preserve"> – это затраты на покупку, на изготовление, содержание, ремонт и обслуживание каких-либо изделий, услуг.</w:t>
      </w:r>
    </w:p>
    <w:p w:rsidR="004A7A25" w:rsidRPr="00E25287" w:rsidRDefault="00BD3E1E" w:rsidP="00FB64B0">
      <w:pPr>
        <w:pStyle w:val="a3"/>
        <w:spacing w:line="276" w:lineRule="auto"/>
      </w:pPr>
      <w:r w:rsidRPr="00E25287">
        <w:rPr>
          <w:b/>
          <w:bCs/>
          <w:i/>
          <w:iCs/>
        </w:rPr>
        <w:t>-</w:t>
      </w:r>
      <w:r w:rsidR="004A7A25" w:rsidRPr="00E25287">
        <w:rPr>
          <w:i/>
          <w:iCs/>
        </w:rPr>
        <w:t xml:space="preserve"> </w:t>
      </w:r>
      <w:r w:rsidR="004A7A25" w:rsidRPr="00E25287">
        <w:rPr>
          <w:b/>
          <w:bCs/>
        </w:rPr>
        <w:t>Попробуйте назвать</w:t>
      </w:r>
      <w:r w:rsidR="00FC192C" w:rsidRPr="00E25287">
        <w:rPr>
          <w:b/>
          <w:bCs/>
        </w:rPr>
        <w:t>,</w:t>
      </w:r>
      <w:r w:rsidR="004A7A25" w:rsidRPr="00E25287">
        <w:rPr>
          <w:b/>
          <w:bCs/>
        </w:rPr>
        <w:t xml:space="preserve"> какие</w:t>
      </w:r>
      <w:r w:rsidR="00E13BF4" w:rsidRPr="00E25287">
        <w:rPr>
          <w:b/>
          <w:bCs/>
        </w:rPr>
        <w:t xml:space="preserve"> ещё</w:t>
      </w:r>
      <w:r w:rsidR="004A7A25" w:rsidRPr="00E25287">
        <w:rPr>
          <w:b/>
          <w:bCs/>
        </w:rPr>
        <w:t xml:space="preserve"> виды доходов семья может предположительно иметь? </w:t>
      </w:r>
    </w:p>
    <w:p w:rsidR="004A7A25" w:rsidRPr="00E25287" w:rsidRDefault="004A7A25" w:rsidP="00FB64B0">
      <w:pPr>
        <w:pStyle w:val="a3"/>
        <w:spacing w:line="276" w:lineRule="auto"/>
      </w:pPr>
      <w:proofErr w:type="gramStart"/>
      <w:r w:rsidRPr="00E25287">
        <w:rPr>
          <w:i/>
          <w:iCs/>
        </w:rPr>
        <w:t xml:space="preserve">- Хотелось бы обратить особое внимание на одну из статей доходов, в которую входят пенсия, стипендия, пособия и т.д. </w:t>
      </w:r>
      <w:proofErr w:type="gramEnd"/>
    </w:p>
    <w:p w:rsidR="004A7A25" w:rsidRPr="00E25287" w:rsidRDefault="004A7A25" w:rsidP="00FB64B0">
      <w:pPr>
        <w:pStyle w:val="a3"/>
        <w:spacing w:line="276" w:lineRule="auto"/>
      </w:pPr>
      <w:r w:rsidRPr="00E25287">
        <w:rPr>
          <w:i/>
          <w:iCs/>
        </w:rPr>
        <w:t xml:space="preserve">Эти доходы получает семья от государства, они не связаны с владением собственностью, и не являются платой за произведенные ими товары или услуги. Их называют </w:t>
      </w:r>
      <w:r w:rsidR="00BD3E1E" w:rsidRPr="00E25287">
        <w:rPr>
          <w:b/>
          <w:bCs/>
        </w:rPr>
        <w:t xml:space="preserve">социальные трансферты </w:t>
      </w:r>
    </w:p>
    <w:p w:rsidR="004A7A25" w:rsidRPr="00E25287" w:rsidRDefault="004A7A25" w:rsidP="00FB64B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E25287">
        <w:rPr>
          <w:rFonts w:ascii="Times New Roman" w:hAnsi="Times New Roman" w:cs="Times New Roman"/>
          <w:b/>
          <w:bCs/>
          <w:sz w:val="24"/>
          <w:szCs w:val="24"/>
        </w:rPr>
        <w:t>Только ли в виде денежных средств можно получать доход?</w:t>
      </w:r>
    </w:p>
    <w:p w:rsidR="004A7A25" w:rsidRPr="00E25287" w:rsidRDefault="004A7A25" w:rsidP="00FB64B0">
      <w:pPr>
        <w:pStyle w:val="a3"/>
        <w:spacing w:line="276" w:lineRule="auto"/>
      </w:pPr>
      <w:r w:rsidRPr="00E25287">
        <w:rPr>
          <w:i/>
          <w:iCs/>
        </w:rPr>
        <w:t>– доход семья может получать и в виде благ (вырастить картошку, сшить платье, связать носки и т.д.)</w:t>
      </w:r>
    </w:p>
    <w:p w:rsidR="004A7A25" w:rsidRPr="00E25287" w:rsidRDefault="004A7A25" w:rsidP="00FB64B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25287">
        <w:rPr>
          <w:rFonts w:ascii="Times New Roman" w:hAnsi="Times New Roman" w:cs="Times New Roman"/>
          <w:b/>
          <w:bCs/>
          <w:sz w:val="24"/>
          <w:szCs w:val="24"/>
        </w:rPr>
        <w:t>В каком виде люди могут получать доходы?</w:t>
      </w:r>
    </w:p>
    <w:p w:rsidR="004A7A25" w:rsidRPr="00E25287" w:rsidRDefault="004A7A25" w:rsidP="00FB64B0">
      <w:pPr>
        <w:pStyle w:val="a3"/>
        <w:spacing w:line="276" w:lineRule="auto"/>
        <w:rPr>
          <w:i/>
          <w:iCs/>
        </w:rPr>
      </w:pPr>
      <w:r w:rsidRPr="00E25287">
        <w:rPr>
          <w:i/>
          <w:iCs/>
        </w:rPr>
        <w:t>– Доходы можно получать в виде наличных (монеты, банкноты) и безналичных денег (чеки, счет в банке и т.п.), а также в виде благ (сваренный обед, сшитое платье, связанные носки и т.д.).</w:t>
      </w:r>
    </w:p>
    <w:p w:rsidR="00C93A86" w:rsidRPr="00E25287" w:rsidRDefault="00C93A86" w:rsidP="00FB64B0">
      <w:pPr>
        <w:pStyle w:val="a3"/>
        <w:spacing w:line="276" w:lineRule="auto"/>
        <w:rPr>
          <w:b/>
          <w:i/>
          <w:iCs/>
        </w:rPr>
      </w:pPr>
      <w:r w:rsidRPr="00E25287">
        <w:rPr>
          <w:b/>
          <w:i/>
          <w:iCs/>
        </w:rPr>
        <w:t>-На какие 2 вида можно разделить расходы?</w:t>
      </w:r>
    </w:p>
    <w:p w:rsidR="00D820DB" w:rsidRPr="00E25287" w:rsidRDefault="00D820DB" w:rsidP="00FB64B0">
      <w:pPr>
        <w:pStyle w:val="a3"/>
        <w:spacing w:line="276" w:lineRule="auto"/>
        <w:rPr>
          <w:i/>
          <w:iCs/>
        </w:rPr>
      </w:pPr>
      <w:r w:rsidRPr="00E25287">
        <w:rPr>
          <w:i/>
          <w:iCs/>
        </w:rPr>
        <w:lastRenderedPageBreak/>
        <w:t>-Постоянные, переменные</w:t>
      </w:r>
      <w:r w:rsidR="00BD3E1E" w:rsidRPr="00E25287">
        <w:rPr>
          <w:i/>
          <w:iCs/>
        </w:rPr>
        <w:t>.</w:t>
      </w:r>
    </w:p>
    <w:p w:rsidR="00FB64B0" w:rsidRPr="00E25287" w:rsidRDefault="00FB64B0" w:rsidP="00B80E21">
      <w:pPr>
        <w:numPr>
          <w:ilvl w:val="0"/>
          <w:numId w:val="21"/>
        </w:numPr>
        <w:spacing w:after="0"/>
        <w:ind w:left="567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Постоянные— </w:t>
      </w:r>
      <w:proofErr w:type="gramStart"/>
      <w:r w:rsidRPr="00E25287">
        <w:rPr>
          <w:rFonts w:ascii="Times New Roman" w:eastAsia="Times New Roman" w:hAnsi="Times New Roman" w:cs="Times New Roman"/>
          <w:kern w:val="24"/>
          <w:sz w:val="24"/>
          <w:szCs w:val="24"/>
        </w:rPr>
        <w:t>эт</w:t>
      </w:r>
      <w:proofErr w:type="gramEnd"/>
      <w:r w:rsidRPr="00E25287">
        <w:rPr>
          <w:rFonts w:ascii="Times New Roman" w:eastAsia="Times New Roman" w:hAnsi="Times New Roman" w:cs="Times New Roman"/>
          <w:kern w:val="24"/>
          <w:sz w:val="24"/>
          <w:szCs w:val="24"/>
        </w:rPr>
        <w:t>о расходы, которые можно осуществить или запланировать на какой-либо период, в течение которого они не меняются. К ним относят покупку основных продуктов питания, плату за квартир</w:t>
      </w:r>
      <w:r w:rsidR="00B80E21" w:rsidRPr="00E25287">
        <w:rPr>
          <w:rFonts w:ascii="Times New Roman" w:eastAsia="Times New Roman" w:hAnsi="Times New Roman" w:cs="Times New Roman"/>
          <w:kern w:val="24"/>
          <w:sz w:val="24"/>
          <w:szCs w:val="24"/>
        </w:rPr>
        <w:t>у</w:t>
      </w:r>
      <w:r w:rsidRPr="00E25287">
        <w:rPr>
          <w:rFonts w:ascii="Times New Roman" w:eastAsia="Times New Roman" w:hAnsi="Times New Roman" w:cs="Times New Roman"/>
          <w:kern w:val="24"/>
          <w:sz w:val="24"/>
          <w:szCs w:val="24"/>
        </w:rPr>
        <w:t>.</w:t>
      </w:r>
    </w:p>
    <w:p w:rsidR="00FB64B0" w:rsidRPr="00E25287" w:rsidRDefault="00FB64B0" w:rsidP="00FB64B0">
      <w:pPr>
        <w:pStyle w:val="a8"/>
        <w:numPr>
          <w:ilvl w:val="0"/>
          <w:numId w:val="17"/>
        </w:numPr>
        <w:spacing w:line="276" w:lineRule="auto"/>
        <w:textAlignment w:val="baseline"/>
      </w:pPr>
      <w:r w:rsidRPr="00E25287">
        <w:rPr>
          <w:kern w:val="24"/>
        </w:rPr>
        <w:t>Переменные-</w:t>
      </w:r>
      <w:r w:rsidR="00B80E21" w:rsidRPr="00E25287">
        <w:rPr>
          <w:kern w:val="24"/>
        </w:rPr>
        <w:t>к</w:t>
      </w:r>
      <w:r w:rsidRPr="00E25287">
        <w:rPr>
          <w:kern w:val="24"/>
        </w:rPr>
        <w:t xml:space="preserve"> циклическим расходам относится покупка предметов различного срока пользования (мебель — 10-12 лет, верхняя одежда — 2-3 сезона, бытовая техника, материалы для ремонта квартиры и т. д.).</w:t>
      </w:r>
    </w:p>
    <w:p w:rsidR="00FB64B0" w:rsidRPr="00E25287" w:rsidRDefault="00FB64B0" w:rsidP="00FB64B0">
      <w:pPr>
        <w:pStyle w:val="a8"/>
        <w:numPr>
          <w:ilvl w:val="0"/>
          <w:numId w:val="18"/>
        </w:numPr>
        <w:spacing w:line="276" w:lineRule="auto"/>
        <w:textAlignment w:val="baseline"/>
      </w:pPr>
      <w:r w:rsidRPr="00E25287">
        <w:rPr>
          <w:i/>
          <w:iCs/>
          <w:kern w:val="24"/>
        </w:rPr>
        <w:t xml:space="preserve">Сезонные </w:t>
      </w:r>
      <w:r w:rsidRPr="00E25287">
        <w:rPr>
          <w:kern w:val="24"/>
        </w:rPr>
        <w:t>расходы связаны с определенными сезонными явлениями (заготовка впрок ягод и овощей, закупка семян и удобрений для садового участка и т. п.).</w:t>
      </w:r>
    </w:p>
    <w:p w:rsidR="00FB64B0" w:rsidRPr="00E25287" w:rsidRDefault="00FB64B0" w:rsidP="00FB64B0">
      <w:pPr>
        <w:pStyle w:val="a8"/>
        <w:numPr>
          <w:ilvl w:val="0"/>
          <w:numId w:val="19"/>
        </w:numPr>
        <w:spacing w:line="276" w:lineRule="auto"/>
        <w:textAlignment w:val="baseline"/>
      </w:pPr>
      <w:r w:rsidRPr="00E25287">
        <w:rPr>
          <w:i/>
          <w:iCs/>
          <w:kern w:val="24"/>
        </w:rPr>
        <w:t xml:space="preserve">Непредвиденные </w:t>
      </w:r>
      <w:r w:rsidRPr="00E25287">
        <w:rPr>
          <w:kern w:val="24"/>
        </w:rPr>
        <w:t>расходы включают в себя расходы, часто связанные с критическими ситуациями (покупка лекарств, ремонт бытовой техники и др.).</w:t>
      </w:r>
    </w:p>
    <w:p w:rsidR="00FB64B0" w:rsidRPr="00E25287" w:rsidRDefault="00FB64B0" w:rsidP="00FB64B0">
      <w:pPr>
        <w:pStyle w:val="a8"/>
        <w:numPr>
          <w:ilvl w:val="0"/>
          <w:numId w:val="20"/>
        </w:numPr>
        <w:spacing w:line="276" w:lineRule="auto"/>
        <w:textAlignment w:val="baseline"/>
      </w:pPr>
      <w:r w:rsidRPr="00E25287">
        <w:rPr>
          <w:kern w:val="24"/>
        </w:rPr>
        <w:t xml:space="preserve">Можно выделить и </w:t>
      </w:r>
      <w:r w:rsidRPr="00E25287">
        <w:rPr>
          <w:i/>
          <w:iCs/>
          <w:kern w:val="24"/>
        </w:rPr>
        <w:t xml:space="preserve">единовременные </w:t>
      </w:r>
      <w:r w:rsidRPr="00E25287">
        <w:rPr>
          <w:kern w:val="24"/>
        </w:rPr>
        <w:t>расходы. Это приобретение произведений искусства, украшений и т. д.</w:t>
      </w:r>
    </w:p>
    <w:p w:rsidR="00EF464F" w:rsidRPr="00E25287" w:rsidRDefault="00EF464F" w:rsidP="00FB64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b/>
          <w:sz w:val="24"/>
          <w:szCs w:val="24"/>
        </w:rPr>
        <w:t>Как вы думаете, могут ли в семье появиться незапланированные доходы?</w:t>
      </w:r>
    </w:p>
    <w:p w:rsidR="00EF464F" w:rsidRPr="00E25287" w:rsidRDefault="00EF464F" w:rsidP="00FB64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Ответ: </w:t>
      </w:r>
      <w:r w:rsidRPr="00E25287">
        <w:rPr>
          <w:rFonts w:ascii="Times New Roman" w:eastAsia="Times New Roman" w:hAnsi="Times New Roman" w:cs="Times New Roman"/>
          <w:sz w:val="24"/>
          <w:szCs w:val="24"/>
        </w:rPr>
        <w:t>премия, наследство.</w:t>
      </w:r>
    </w:p>
    <w:p w:rsidR="00EF464F" w:rsidRPr="00E25287" w:rsidRDefault="00EF464F" w:rsidP="00FB64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sz w:val="24"/>
          <w:szCs w:val="24"/>
        </w:rPr>
        <w:t>– А непредвиденные расходы?</w:t>
      </w:r>
    </w:p>
    <w:p w:rsidR="00EF464F" w:rsidRPr="00E25287" w:rsidRDefault="00EF464F" w:rsidP="00FB64B0">
      <w:pPr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Ответ: </w:t>
      </w:r>
      <w:r w:rsidRPr="00E25287">
        <w:rPr>
          <w:rFonts w:ascii="Times New Roman" w:eastAsia="Times New Roman" w:hAnsi="Times New Roman" w:cs="Times New Roman"/>
          <w:sz w:val="24"/>
          <w:szCs w:val="24"/>
        </w:rPr>
        <w:t>болезнь, несчастье.</w:t>
      </w:r>
    </w:p>
    <w:p w:rsidR="008B032F" w:rsidRPr="00E25287" w:rsidRDefault="00BD3E1E" w:rsidP="00FB64B0">
      <w:pPr>
        <w:pStyle w:val="a3"/>
        <w:spacing w:line="276" w:lineRule="auto"/>
      </w:pPr>
      <w:r w:rsidRPr="00E25287">
        <w:rPr>
          <w:bCs/>
        </w:rPr>
        <w:t>Ч</w:t>
      </w:r>
      <w:r w:rsidR="008B032F" w:rsidRPr="00E25287">
        <w:t>то делать, если мы не укладываемся в бюджет? Что можно сократить?</w:t>
      </w:r>
    </w:p>
    <w:p w:rsidR="00A0256A" w:rsidRPr="00E25287" w:rsidRDefault="008B032F" w:rsidP="00A0256A">
      <w:pPr>
        <w:pStyle w:val="a3"/>
        <w:spacing w:line="276" w:lineRule="auto"/>
        <w:rPr>
          <w:i/>
          <w:iCs/>
        </w:rPr>
      </w:pPr>
      <w:proofErr w:type="gramStart"/>
      <w:r w:rsidRPr="00E25287">
        <w:rPr>
          <w:b/>
        </w:rPr>
        <w:t>- Где можно сэкономить?</w:t>
      </w:r>
      <w:r w:rsidRPr="00E25287">
        <w:t xml:space="preserve"> </w:t>
      </w:r>
      <w:r w:rsidRPr="00E25287">
        <w:rPr>
          <w:i/>
          <w:iCs/>
        </w:rPr>
        <w:t>(электроэнергию: выключать свет, воду: выключать, экономно расходовать, …бережно относиться к одежде и об</w:t>
      </w:r>
      <w:r w:rsidR="00A0256A" w:rsidRPr="00E25287">
        <w:rPr>
          <w:i/>
          <w:iCs/>
        </w:rPr>
        <w:t>уви, чтобы она дольше служила,, развлечения, сладости...)</w:t>
      </w:r>
      <w:proofErr w:type="gramEnd"/>
      <w:r w:rsidR="00A0256A" w:rsidRPr="00E25287">
        <w:rPr>
          <w:i/>
          <w:iCs/>
        </w:rPr>
        <w:br/>
      </w:r>
      <w:r w:rsidR="00A0256A" w:rsidRPr="00E25287">
        <w:rPr>
          <w:b/>
        </w:rPr>
        <w:t>А на чём нельзя экономить?</w:t>
      </w:r>
      <w:r w:rsidR="00A0256A" w:rsidRPr="00E25287">
        <w:t xml:space="preserve"> </w:t>
      </w:r>
      <w:r w:rsidR="00A0256A" w:rsidRPr="00E25287">
        <w:rPr>
          <w:i/>
          <w:iCs/>
        </w:rPr>
        <w:t>(На отдыхе, еде, здоровье, вещах первой необходимости.)</w:t>
      </w:r>
    </w:p>
    <w:p w:rsidR="008B032F" w:rsidRPr="00E25287" w:rsidRDefault="008B032F" w:rsidP="00470123">
      <w:pPr>
        <w:pStyle w:val="a3"/>
        <w:spacing w:before="0" w:beforeAutospacing="0" w:after="0" w:afterAutospacing="0" w:line="276" w:lineRule="auto"/>
      </w:pPr>
      <w:r w:rsidRPr="00E25287">
        <w:t>Мы с вами просто поиграли в семейный бюджет. А представьте ваших родителей, которые не играют, а каждый месяц зарабатывают деньги и рассчитывают, на что в первую очередь их потратить, а с чем подождать.</w:t>
      </w:r>
    </w:p>
    <w:p w:rsidR="008B032F" w:rsidRPr="00E25287" w:rsidRDefault="008B032F" w:rsidP="00470123">
      <w:pPr>
        <w:pStyle w:val="a3"/>
        <w:spacing w:before="0" w:beforeAutospacing="0" w:after="0" w:afterAutospacing="0" w:line="276" w:lineRule="auto"/>
      </w:pPr>
      <w:r w:rsidRPr="00E25287">
        <w:t>Поэтому не обижайтесь, если вы слышите в ответ на свою просьбу: “Сейчас на это нет денег”. Это не значит, что у родителей нет денег в кошельке – они есть, но не для этого.</w:t>
      </w:r>
    </w:p>
    <w:p w:rsidR="008B032F" w:rsidRPr="00E25287" w:rsidRDefault="008B032F" w:rsidP="00470123">
      <w:pPr>
        <w:pStyle w:val="a3"/>
        <w:spacing w:before="0" w:beforeAutospacing="0" w:after="0" w:afterAutospacing="0" w:line="276" w:lineRule="auto"/>
      </w:pPr>
      <w:r w:rsidRPr="00E25287">
        <w:t>Поэтому прежде чем обижаться, расстраиваться и требовать чего-либо, поговорите с родителями и посчитайте ваш семейный бюджет.</w:t>
      </w:r>
    </w:p>
    <w:p w:rsidR="008B032F" w:rsidRPr="00E25287" w:rsidRDefault="00A0256A" w:rsidP="00FB64B0">
      <w:pPr>
        <w:pStyle w:val="a3"/>
        <w:spacing w:line="276" w:lineRule="auto"/>
        <w:rPr>
          <w:b/>
          <w:bCs/>
        </w:rPr>
      </w:pPr>
      <w:r w:rsidRPr="00E25287">
        <w:rPr>
          <w:b/>
        </w:rPr>
        <w:t xml:space="preserve">3. </w:t>
      </w:r>
      <w:r w:rsidR="006E3FD5" w:rsidRPr="00E25287">
        <w:rPr>
          <w:b/>
        </w:rPr>
        <w:t xml:space="preserve">Виды бюджета </w:t>
      </w:r>
      <w:r w:rsidR="00470123" w:rsidRPr="00E25287">
        <w:rPr>
          <w:noProof/>
        </w:rPr>
        <w:drawing>
          <wp:inline distT="0" distB="0" distL="0" distR="0">
            <wp:extent cx="4114800" cy="2571750"/>
            <wp:effectExtent l="0" t="0" r="0" b="0"/>
            <wp:docPr id="4" name="Рисунок 4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EF" w:rsidRPr="00E25287" w:rsidRDefault="00EC04EF" w:rsidP="00FB64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sz w:val="24"/>
          <w:szCs w:val="24"/>
        </w:rPr>
        <w:t>“Что общего у государственного и семейного бюджета?”</w:t>
      </w:r>
    </w:p>
    <w:p w:rsidR="00EC04EF" w:rsidRPr="00E25287" w:rsidRDefault="00EC04EF" w:rsidP="00FB64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sz w:val="24"/>
          <w:szCs w:val="24"/>
        </w:rPr>
        <w:lastRenderedPageBreak/>
        <w:t>– “В чём отличие государственного и семейного бюджета?”</w:t>
      </w:r>
    </w:p>
    <w:p w:rsidR="00EC04EF" w:rsidRPr="00E25287" w:rsidRDefault="00EC04EF" w:rsidP="00256EA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5287">
        <w:rPr>
          <w:rFonts w:ascii="Times New Roman" w:eastAsia="Times New Roman" w:hAnsi="Times New Roman" w:cs="Times New Roman"/>
          <w:i/>
          <w:iCs/>
          <w:sz w:val="24"/>
          <w:szCs w:val="24"/>
        </w:rPr>
        <w:t>(Общее – план доходов и расходов.</w:t>
      </w:r>
      <w:proofErr w:type="gramEnd"/>
      <w:r w:rsidRPr="00E252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Отличие – разные статьи доходов, масштабы, временные рамки, фиксирование…)</w:t>
      </w:r>
      <w:r w:rsidRPr="00E25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287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gramStart"/>
      <w:r w:rsidRPr="00E25287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E25287">
        <w:rPr>
          <w:rFonts w:ascii="Times New Roman" w:eastAsia="Times New Roman" w:hAnsi="Times New Roman" w:cs="Times New Roman"/>
          <w:sz w:val="24"/>
          <w:szCs w:val="24"/>
        </w:rPr>
        <w:t>дравоохранение,Армия,Милиция,Наука,Культура,Охрана</w:t>
      </w:r>
      <w:proofErr w:type="spellEnd"/>
      <w:r w:rsidRPr="00E25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287">
        <w:rPr>
          <w:rFonts w:ascii="Times New Roman" w:eastAsia="Times New Roman" w:hAnsi="Times New Roman" w:cs="Times New Roman"/>
          <w:sz w:val="24"/>
          <w:szCs w:val="24"/>
        </w:rPr>
        <w:t>природы,Пенсии,Стипендии,Пособия</w:t>
      </w:r>
      <w:proofErr w:type="spellEnd"/>
      <w:r w:rsidRPr="00E25287">
        <w:rPr>
          <w:rFonts w:ascii="Times New Roman" w:eastAsia="Times New Roman" w:hAnsi="Times New Roman" w:cs="Times New Roman"/>
          <w:sz w:val="24"/>
          <w:szCs w:val="24"/>
        </w:rPr>
        <w:t xml:space="preserve"> для детей</w:t>
      </w:r>
    </w:p>
    <w:p w:rsidR="004A7A25" w:rsidRPr="00E25287" w:rsidRDefault="00F6029E" w:rsidP="00FB64B0">
      <w:pPr>
        <w:pStyle w:val="a3"/>
        <w:spacing w:line="276" w:lineRule="auto"/>
      </w:pPr>
      <w:r w:rsidRPr="00E25287">
        <w:rPr>
          <w:b/>
          <w:bCs/>
        </w:rPr>
        <w:t xml:space="preserve">Вывод Закона </w:t>
      </w:r>
      <w:proofErr w:type="spellStart"/>
      <w:r w:rsidRPr="00E25287">
        <w:rPr>
          <w:b/>
          <w:bCs/>
        </w:rPr>
        <w:t>Э</w:t>
      </w:r>
      <w:r w:rsidR="004A7A25" w:rsidRPr="00E25287">
        <w:rPr>
          <w:b/>
          <w:bCs/>
        </w:rPr>
        <w:t>нгеля</w:t>
      </w:r>
      <w:proofErr w:type="spellEnd"/>
      <w:r w:rsidR="004A7A25" w:rsidRPr="00E25287">
        <w:rPr>
          <w:b/>
          <w:bCs/>
        </w:rPr>
        <w:t>.</w:t>
      </w:r>
    </w:p>
    <w:p w:rsidR="004A7A25" w:rsidRPr="00E25287" w:rsidRDefault="004A7A25" w:rsidP="00FB64B0">
      <w:pPr>
        <w:pStyle w:val="a3"/>
        <w:spacing w:line="276" w:lineRule="auto"/>
      </w:pPr>
      <w:r w:rsidRPr="00E25287">
        <w:rPr>
          <w:b/>
          <w:bCs/>
          <w:i/>
          <w:iCs/>
        </w:rPr>
        <w:t>Попробуйте сделать вывод – что происходит в структуре расходов</w:t>
      </w:r>
      <w:r w:rsidR="00CC1764" w:rsidRPr="00E25287">
        <w:rPr>
          <w:b/>
          <w:bCs/>
          <w:i/>
          <w:iCs/>
        </w:rPr>
        <w:t xml:space="preserve"> на еду</w:t>
      </w:r>
      <w:r w:rsidRPr="00E25287">
        <w:rPr>
          <w:b/>
          <w:bCs/>
          <w:i/>
          <w:iCs/>
        </w:rPr>
        <w:t xml:space="preserve"> при увеличении дохода семьи?</w:t>
      </w:r>
    </w:p>
    <w:p w:rsidR="004A7A25" w:rsidRPr="00E25287" w:rsidRDefault="00CC1764" w:rsidP="00FB64B0">
      <w:pPr>
        <w:pStyle w:val="a3"/>
        <w:spacing w:line="276" w:lineRule="auto"/>
      </w:pPr>
      <w:r w:rsidRPr="00E25287">
        <w:rPr>
          <w:i/>
          <w:iCs/>
        </w:rPr>
        <w:t xml:space="preserve"> ростом доходов</w:t>
      </w:r>
      <w:r w:rsidR="004A7A25" w:rsidRPr="00E25287">
        <w:rPr>
          <w:i/>
          <w:iCs/>
        </w:rPr>
        <w:t xml:space="preserve"> семьи </w:t>
      </w:r>
      <w:r w:rsidRPr="00E25287">
        <w:rPr>
          <w:i/>
          <w:iCs/>
        </w:rPr>
        <w:t xml:space="preserve">доля </w:t>
      </w:r>
      <w:r w:rsidR="004A7A25" w:rsidRPr="00E25287">
        <w:rPr>
          <w:i/>
          <w:iCs/>
        </w:rPr>
        <w:t>расходов на питание снижается, доля расходов на одежду, жилище</w:t>
      </w:r>
      <w:r w:rsidRPr="00E25287">
        <w:rPr>
          <w:i/>
          <w:iCs/>
        </w:rPr>
        <w:t xml:space="preserve"> и коммунальные услуги меняется мало</w:t>
      </w:r>
      <w:r w:rsidR="004A7A25" w:rsidRPr="00E25287">
        <w:rPr>
          <w:i/>
          <w:iCs/>
        </w:rPr>
        <w:t xml:space="preserve">, а </w:t>
      </w:r>
      <w:r w:rsidRPr="00E25287">
        <w:rPr>
          <w:i/>
          <w:iCs/>
        </w:rPr>
        <w:t xml:space="preserve">доля </w:t>
      </w:r>
      <w:r w:rsidR="004A7A25" w:rsidRPr="00E25287">
        <w:rPr>
          <w:i/>
          <w:iCs/>
        </w:rPr>
        <w:t>расходов на удовлетворение культурных потребностей увеличивается.</w:t>
      </w:r>
    </w:p>
    <w:p w:rsidR="00B80E21" w:rsidRPr="00E25287" w:rsidRDefault="00A0256A" w:rsidP="00FB64B0">
      <w:pPr>
        <w:pStyle w:val="a3"/>
        <w:spacing w:line="276" w:lineRule="auto"/>
        <w:rPr>
          <w:b/>
          <w:bCs/>
        </w:rPr>
      </w:pPr>
      <w:r w:rsidRPr="00E25287">
        <w:rPr>
          <w:b/>
          <w:bCs/>
        </w:rPr>
        <w:t xml:space="preserve">Закрепление нового материала. </w:t>
      </w:r>
    </w:p>
    <w:p w:rsidR="004A7A25" w:rsidRPr="00E25287" w:rsidRDefault="00EC04EF" w:rsidP="00B80E21">
      <w:pPr>
        <w:pStyle w:val="a3"/>
        <w:numPr>
          <w:ilvl w:val="0"/>
          <w:numId w:val="22"/>
        </w:numPr>
        <w:spacing w:line="276" w:lineRule="auto"/>
      </w:pPr>
      <w:r w:rsidRPr="00E25287">
        <w:rPr>
          <w:b/>
          <w:bCs/>
        </w:rPr>
        <w:t>Составление бюджета средней российской семьи</w:t>
      </w:r>
      <w:r w:rsidR="00B80E21" w:rsidRPr="00E25287">
        <w:rPr>
          <w:b/>
          <w:bCs/>
        </w:rPr>
        <w:t xml:space="preserve"> на месяц</w:t>
      </w:r>
    </w:p>
    <w:tbl>
      <w:tblPr>
        <w:tblW w:w="930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39"/>
        <w:gridCol w:w="1215"/>
        <w:gridCol w:w="3340"/>
        <w:gridCol w:w="1314"/>
      </w:tblGrid>
      <w:tr w:rsidR="00FB64B0" w:rsidRPr="00E25287" w:rsidTr="00B77889">
        <w:trPr>
          <w:trHeight w:val="433"/>
          <w:tblCellSpacing w:w="7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pStyle w:val="a3"/>
              <w:spacing w:line="276" w:lineRule="auto"/>
              <w:jc w:val="center"/>
            </w:pPr>
            <w:r w:rsidRPr="00E25287">
              <w:t>ДОХОД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pStyle w:val="a3"/>
              <w:spacing w:line="276" w:lineRule="auto"/>
              <w:jc w:val="center"/>
            </w:pPr>
            <w:r w:rsidRPr="00E25287">
              <w:t>Сумма, руб.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pStyle w:val="a3"/>
              <w:spacing w:line="276" w:lineRule="auto"/>
              <w:jc w:val="center"/>
            </w:pPr>
            <w:r w:rsidRPr="00E25287">
              <w:t>РАСХОД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pStyle w:val="a3"/>
              <w:spacing w:line="276" w:lineRule="auto"/>
              <w:jc w:val="center"/>
            </w:pPr>
            <w:r w:rsidRPr="00E25287">
              <w:t>Сумма, руб.</w:t>
            </w:r>
          </w:p>
        </w:tc>
      </w:tr>
      <w:tr w:rsidR="00FB64B0" w:rsidRPr="00E25287" w:rsidTr="00B77889">
        <w:trPr>
          <w:trHeight w:val="116"/>
          <w:tblCellSpacing w:w="7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pStyle w:val="a3"/>
              <w:spacing w:line="276" w:lineRule="auto"/>
              <w:jc w:val="center"/>
            </w:pPr>
            <w:r w:rsidRPr="00E25287">
              <w:t>1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pStyle w:val="a3"/>
              <w:spacing w:line="276" w:lineRule="auto"/>
              <w:jc w:val="center"/>
            </w:pPr>
            <w:r w:rsidRPr="00E25287">
              <w:t>2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pStyle w:val="a3"/>
              <w:spacing w:line="276" w:lineRule="auto"/>
              <w:jc w:val="center"/>
            </w:pPr>
            <w:r w:rsidRPr="00E25287">
              <w:t>3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pStyle w:val="a3"/>
              <w:spacing w:line="276" w:lineRule="auto"/>
              <w:jc w:val="center"/>
            </w:pPr>
            <w:r w:rsidRPr="00E25287">
              <w:t>4</w:t>
            </w:r>
          </w:p>
        </w:tc>
      </w:tr>
      <w:tr w:rsidR="00FB64B0" w:rsidRPr="00E25287" w:rsidTr="00B77889">
        <w:trPr>
          <w:trHeight w:val="274"/>
          <w:tblCellSpacing w:w="7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Основные источники: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Постоянные расходы: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B0" w:rsidRPr="00E25287" w:rsidTr="00B77889">
        <w:trPr>
          <w:trHeight w:val="378"/>
          <w:tblCellSpacing w:w="7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заработная плата папы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64B0" w:rsidRPr="00E25287" w:rsidTr="00B77889">
        <w:trPr>
          <w:trHeight w:val="366"/>
          <w:tblCellSpacing w:w="7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заработная плата мамы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64B0" w:rsidRPr="00E25287" w:rsidTr="00B77889">
        <w:trPr>
          <w:trHeight w:val="378"/>
          <w:tblCellSpacing w:w="7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пенсия бабушки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Телефон, интернет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64B0" w:rsidRPr="00E25287" w:rsidTr="00B77889">
        <w:trPr>
          <w:trHeight w:val="366"/>
          <w:tblCellSpacing w:w="7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пособие на детей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64B0" w:rsidRPr="00E25287" w:rsidTr="00B77889">
        <w:trPr>
          <w:trHeight w:val="366"/>
          <w:tblCellSpacing w:w="7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стипендия старшего сына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плата за детский сад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B0" w:rsidRPr="00E25287" w:rsidTr="00B77889">
        <w:trPr>
          <w:trHeight w:val="378"/>
          <w:tblCellSpacing w:w="7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64B0" w:rsidRPr="00E25287" w:rsidTr="00B77889">
        <w:trPr>
          <w:trHeight w:val="253"/>
          <w:tblCellSpacing w:w="7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Дополнительные источники</w:t>
            </w: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Переменные расходы: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B0" w:rsidRPr="00E25287" w:rsidTr="00B77889">
        <w:trPr>
          <w:trHeight w:val="378"/>
          <w:tblCellSpacing w:w="7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64B0" w:rsidRPr="00E25287" w:rsidTr="00B77889">
        <w:trPr>
          <w:trHeight w:val="366"/>
          <w:tblCellSpacing w:w="7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промтовары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64B0" w:rsidRPr="00E25287" w:rsidTr="00B77889">
        <w:trPr>
          <w:trHeight w:val="378"/>
          <w:tblCellSpacing w:w="7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выигрыш в лотерею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платежи за кредит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64B0" w:rsidRPr="00E25287" w:rsidTr="00B77889">
        <w:trPr>
          <w:trHeight w:val="366"/>
          <w:tblCellSpacing w:w="7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гонорар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лекарства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64B0" w:rsidRPr="00E25287" w:rsidTr="00B77889">
        <w:trPr>
          <w:trHeight w:val="598"/>
          <w:tblCellSpacing w:w="7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индивидуальная трудовая деятельность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ремонт бытовой техники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64B0" w:rsidRPr="00E25287" w:rsidTr="00B77889">
        <w:trPr>
          <w:trHeight w:val="169"/>
          <w:tblCellSpacing w:w="7" w:type="dxa"/>
        </w:trPr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EF" w:rsidRPr="00E25287" w:rsidRDefault="00EC04EF" w:rsidP="00FB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69C" w:rsidRPr="00E25287" w:rsidRDefault="0034769C" w:rsidP="00B80E21">
      <w:pPr>
        <w:pStyle w:val="a8"/>
        <w:numPr>
          <w:ilvl w:val="0"/>
          <w:numId w:val="22"/>
        </w:numPr>
        <w:rPr>
          <w:b/>
          <w:bCs/>
        </w:rPr>
      </w:pPr>
      <w:r w:rsidRPr="00E25287">
        <w:rPr>
          <w:b/>
          <w:bCs/>
        </w:rPr>
        <w:t>Обобщение полученных знаний в ходе решения теста</w:t>
      </w:r>
    </w:p>
    <w:p w:rsidR="006E23B1" w:rsidRPr="00E25287" w:rsidRDefault="006E23B1" w:rsidP="00FB64B0">
      <w:pPr>
        <w:rPr>
          <w:rFonts w:ascii="Times New Roman" w:eastAsia="Times New Roman" w:hAnsi="Times New Roman" w:cs="Times New Roman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sz w:val="24"/>
          <w:szCs w:val="24"/>
        </w:rPr>
        <w:t xml:space="preserve">– Сейчас вам предстоит выполнить тест. Обведите верный, на ваш взгляд, вариант </w:t>
      </w:r>
      <w:proofErr w:type="gramStart"/>
      <w:r w:rsidRPr="00E25287">
        <w:rPr>
          <w:rFonts w:ascii="Times New Roman" w:eastAsia="Times New Roman" w:hAnsi="Times New Roman" w:cs="Times New Roman"/>
          <w:sz w:val="24"/>
          <w:szCs w:val="24"/>
        </w:rPr>
        <w:t>ответа</w:t>
      </w:r>
      <w:proofErr w:type="gramEnd"/>
      <w:r w:rsidRPr="00E25287">
        <w:rPr>
          <w:rFonts w:ascii="Times New Roman" w:eastAsia="Times New Roman" w:hAnsi="Times New Roman" w:cs="Times New Roman"/>
          <w:sz w:val="24"/>
          <w:szCs w:val="24"/>
        </w:rPr>
        <w:t xml:space="preserve"> на каждый вопрос.</w:t>
      </w:r>
    </w:p>
    <w:p w:rsidR="006E23B1" w:rsidRPr="00B93B57" w:rsidRDefault="006E23B1" w:rsidP="006E23B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93B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Тест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6"/>
        <w:gridCol w:w="2693"/>
      </w:tblGrid>
      <w:tr w:rsidR="006E23B1" w:rsidRPr="00B93B57" w:rsidTr="00E25287">
        <w:tc>
          <w:tcPr>
            <w:tcW w:w="6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3B1" w:rsidRPr="00B93B57" w:rsidRDefault="006E23B1" w:rsidP="00325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3B1" w:rsidRPr="00B93B57" w:rsidRDefault="006E23B1" w:rsidP="00325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Вариант ответа</w:t>
            </w:r>
          </w:p>
        </w:tc>
      </w:tr>
      <w:tr w:rsidR="006E23B1" w:rsidRPr="00B93B57" w:rsidTr="00E25287">
        <w:tc>
          <w:tcPr>
            <w:tcW w:w="6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 Из чего складывается семейный бюджет?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а) из заработной платы, пенсии, стипендии;</w:t>
            </w:r>
          </w:p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б) из доходов и расходов;</w:t>
            </w:r>
          </w:p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в) из денег</w:t>
            </w:r>
          </w:p>
        </w:tc>
      </w:tr>
      <w:tr w:rsidR="006E23B1" w:rsidRPr="00B93B57" w:rsidTr="00E25287">
        <w:tc>
          <w:tcPr>
            <w:tcW w:w="6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 Деньги, которые поступают в бюджет семьи, – это…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я) расходы;</w:t>
            </w:r>
          </w:p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е) проценты;</w:t>
            </w:r>
          </w:p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ю) доходы</w:t>
            </w:r>
          </w:p>
        </w:tc>
      </w:tr>
      <w:tr w:rsidR="006E23B1" w:rsidRPr="00B93B57" w:rsidTr="00E25287">
        <w:tc>
          <w:tcPr>
            <w:tcW w:w="6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 Авторское вознаграждение – это…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б) зарплата;</w:t>
            </w:r>
          </w:p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г) налог;</w:t>
            </w:r>
          </w:p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д) гонорар</w:t>
            </w:r>
          </w:p>
        </w:tc>
      </w:tr>
      <w:tr w:rsidR="006E23B1" w:rsidRPr="00B93B57" w:rsidTr="00E25287">
        <w:tc>
          <w:tcPr>
            <w:tcW w:w="6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 Деньги, которые тратятся из бюджета семьи, – это…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ш) доходы;</w:t>
            </w:r>
          </w:p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ж) расходы;</w:t>
            </w:r>
          </w:p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х) прибыль</w:t>
            </w:r>
          </w:p>
        </w:tc>
      </w:tr>
      <w:tr w:rsidR="006E23B1" w:rsidRPr="00B93B57" w:rsidTr="00E25287">
        <w:tc>
          <w:tcPr>
            <w:tcW w:w="6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 Правильным ведением бюджета считается то, при котором доходы…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е) больше расходов;</w:t>
            </w:r>
          </w:p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и) </w:t>
            </w:r>
            <w:proofErr w:type="gramStart"/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равны</w:t>
            </w:r>
            <w:proofErr w:type="gramEnd"/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расходам;</w:t>
            </w:r>
          </w:p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а) меньше расходов</w:t>
            </w:r>
          </w:p>
        </w:tc>
      </w:tr>
      <w:tr w:rsidR="006E23B1" w:rsidRPr="00B93B57" w:rsidTr="00E25287">
        <w:tc>
          <w:tcPr>
            <w:tcW w:w="6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 Зарплата, пенсия, стипендия – это разные виды…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т) доходов;</w:t>
            </w:r>
          </w:p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п) расходов;</w:t>
            </w:r>
          </w:p>
          <w:p w:rsidR="006E23B1" w:rsidRPr="00B93B57" w:rsidRDefault="006E23B1" w:rsidP="00325A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3B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к) гонорара</w:t>
            </w:r>
          </w:p>
        </w:tc>
      </w:tr>
    </w:tbl>
    <w:p w:rsidR="006E23B1" w:rsidRPr="00B93B57" w:rsidRDefault="006E23B1" w:rsidP="006E23B1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93B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Выпишите буквы выбранных вариантов ответов. Какое слово у вас получилось? </w:t>
      </w:r>
      <w:r w:rsidRPr="00B93B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(Ответ</w:t>
      </w:r>
      <w:proofErr w:type="gramStart"/>
      <w:r w:rsidRPr="00B93B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: </w:t>
      </w:r>
      <w:r w:rsidR="00E25287" w:rsidRPr="00B93B5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)</w:t>
      </w:r>
      <w:proofErr w:type="gramEnd"/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Задание 1</w:t>
      </w:r>
      <w:r w:rsidRPr="00B93B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FF0000"/>
          <w:sz w:val="24"/>
          <w:szCs w:val="24"/>
        </w:rPr>
        <w:t>Семья состоит из 5 человек. Доход от заработной платы составляет 7000 рублей.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FF0000"/>
          <w:sz w:val="24"/>
          <w:szCs w:val="24"/>
        </w:rPr>
        <w:t>Квартплата составляет 2000 рублей.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FF0000"/>
          <w:sz w:val="24"/>
          <w:szCs w:val="24"/>
        </w:rPr>
        <w:t>На питание 1 человека выделяется 1000 рублей.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FF0000"/>
          <w:sz w:val="24"/>
          <w:szCs w:val="24"/>
        </w:rPr>
        <w:t>Необходимо составить бюджет семьи так, чтобы остались денежные средства на покупку- 1000 рублей, ремонт -1000 рублей, отдых – 3000 рублей.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FF0000"/>
          <w:sz w:val="24"/>
          <w:szCs w:val="24"/>
        </w:rPr>
        <w:t>Какой вид бюджета у вас получился?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Ответ</w:t>
      </w:r>
      <w:r w:rsidRPr="00B93B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:…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93B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Задание 2.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FF0000"/>
          <w:sz w:val="24"/>
          <w:szCs w:val="24"/>
        </w:rPr>
        <w:t>Семья состоит из 2 человек. Доход от заработной платы составляет 10000 рублей.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FF0000"/>
          <w:sz w:val="24"/>
          <w:szCs w:val="24"/>
        </w:rPr>
        <w:t>Квартплата составляет 2000 рублей.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FF0000"/>
          <w:sz w:val="24"/>
          <w:szCs w:val="24"/>
        </w:rPr>
        <w:t>На питание 1 человека выделяется 1000 рублей.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FF0000"/>
          <w:sz w:val="24"/>
          <w:szCs w:val="24"/>
        </w:rPr>
        <w:t>Необходимо составить бюджет семьи так, чтобы остались денежные средства на покупку- 1000 рублей, ремонт -1000 рублей, отдых – 3000 рублей.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FF0000"/>
          <w:sz w:val="24"/>
          <w:szCs w:val="24"/>
        </w:rPr>
        <w:t>Какой вид бюджета у вас получился?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Ответ</w:t>
      </w:r>
      <w:proofErr w:type="gramStart"/>
      <w:r w:rsidRPr="00E252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3B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  <w:proofErr w:type="gramEnd"/>
      <w:r w:rsidRPr="00B93B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Задание 3.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FF0000"/>
          <w:sz w:val="24"/>
          <w:szCs w:val="24"/>
        </w:rPr>
        <w:t>Семья состоит из 3 человек. Доход от заработной платы составляет 10000 рублей.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FF0000"/>
          <w:sz w:val="24"/>
          <w:szCs w:val="24"/>
        </w:rPr>
        <w:t>Квартплата составляет 2000 рублей.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FF0000"/>
          <w:sz w:val="24"/>
          <w:szCs w:val="24"/>
        </w:rPr>
        <w:t>На питание 1 человека выделяется 1000 рублей.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FF0000"/>
          <w:sz w:val="24"/>
          <w:szCs w:val="24"/>
        </w:rPr>
        <w:t>Необходимо составить бюджет семьи так, чтобы остались денежные средства на покупку- 1000 рублей, ремонт -1000 рублей, отдых – 3000 рублей.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FF0000"/>
          <w:sz w:val="24"/>
          <w:szCs w:val="24"/>
        </w:rPr>
        <w:t>Какой вид бюджета у вас получился?</w:t>
      </w:r>
    </w:p>
    <w:p w:rsidR="00E25287" w:rsidRPr="00E2528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Ответ</w:t>
      </w:r>
      <w:r w:rsidRPr="00B93B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:…</w:t>
      </w:r>
    </w:p>
    <w:p w:rsidR="00B93B57" w:rsidRDefault="00E25287" w:rsidP="00E25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28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93B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Домашнее задание: </w:t>
      </w:r>
    </w:p>
    <w:p w:rsidR="00B93B57" w:rsidRPr="00B93B57" w:rsidRDefault="00B93B57" w:rsidP="00B93B57">
      <w:pPr>
        <w:pStyle w:val="a8"/>
        <w:numPr>
          <w:ilvl w:val="1"/>
          <w:numId w:val="5"/>
        </w:numPr>
        <w:shd w:val="clear" w:color="auto" w:fill="FFFFFF"/>
        <w:spacing w:after="150" w:line="300" w:lineRule="atLeast"/>
        <w:rPr>
          <w:color w:val="FF0000"/>
        </w:rPr>
      </w:pPr>
      <w:r w:rsidRPr="00B93B57">
        <w:rPr>
          <w:color w:val="FF0000"/>
        </w:rPr>
        <w:t>прописать семейный  бюджет</w:t>
      </w:r>
    </w:p>
    <w:p w:rsidR="00B93B57" w:rsidRDefault="00B93B57" w:rsidP="00E25287">
      <w:pPr>
        <w:pStyle w:val="a8"/>
        <w:numPr>
          <w:ilvl w:val="1"/>
          <w:numId w:val="5"/>
        </w:numPr>
        <w:shd w:val="clear" w:color="auto" w:fill="FFFFFF"/>
        <w:spacing w:after="150" w:line="300" w:lineRule="atLeast"/>
        <w:rPr>
          <w:color w:val="FF0000"/>
        </w:rPr>
      </w:pPr>
      <w:r w:rsidRPr="00B93B57">
        <w:rPr>
          <w:color w:val="FF0000"/>
        </w:rPr>
        <w:t>выполнить тест</w:t>
      </w:r>
    </w:p>
    <w:p w:rsidR="00E25287" w:rsidRPr="00B93B57" w:rsidRDefault="00B93B57" w:rsidP="00E25287">
      <w:pPr>
        <w:pStyle w:val="a8"/>
        <w:numPr>
          <w:ilvl w:val="1"/>
          <w:numId w:val="5"/>
        </w:numPr>
        <w:shd w:val="clear" w:color="auto" w:fill="FFFFFF"/>
        <w:spacing w:after="150" w:line="300" w:lineRule="atLeast"/>
        <w:rPr>
          <w:color w:val="FF0000"/>
        </w:rPr>
      </w:pPr>
      <w:r w:rsidRPr="00B93B57">
        <w:rPr>
          <w:color w:val="FF0000"/>
        </w:rPr>
        <w:t xml:space="preserve"> решить   три задания</w:t>
      </w:r>
    </w:p>
    <w:sectPr w:rsidR="00E25287" w:rsidRPr="00B93B57" w:rsidSect="00B93B57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art41B7"/>
      </v:shape>
    </w:pict>
  </w:numPicBullet>
  <w:abstractNum w:abstractNumId="0">
    <w:nsid w:val="0E434696"/>
    <w:multiLevelType w:val="multilevel"/>
    <w:tmpl w:val="5918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34AEB"/>
    <w:multiLevelType w:val="multilevel"/>
    <w:tmpl w:val="C064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E7871"/>
    <w:multiLevelType w:val="multilevel"/>
    <w:tmpl w:val="CE68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07CDF"/>
    <w:multiLevelType w:val="multilevel"/>
    <w:tmpl w:val="7CFC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101C6"/>
    <w:multiLevelType w:val="multilevel"/>
    <w:tmpl w:val="8A6C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E4906"/>
    <w:multiLevelType w:val="multilevel"/>
    <w:tmpl w:val="53FC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552E5"/>
    <w:multiLevelType w:val="multilevel"/>
    <w:tmpl w:val="521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E0A3E"/>
    <w:multiLevelType w:val="hybridMultilevel"/>
    <w:tmpl w:val="90E07F4A"/>
    <w:lvl w:ilvl="0" w:tplc="39E698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65B23"/>
    <w:multiLevelType w:val="multilevel"/>
    <w:tmpl w:val="249A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841D2"/>
    <w:multiLevelType w:val="multilevel"/>
    <w:tmpl w:val="D1D8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74908"/>
    <w:multiLevelType w:val="multilevel"/>
    <w:tmpl w:val="D6D4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419A5"/>
    <w:multiLevelType w:val="multilevel"/>
    <w:tmpl w:val="FDE4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87616"/>
    <w:multiLevelType w:val="hybridMultilevel"/>
    <w:tmpl w:val="F48C3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4A94C12"/>
    <w:multiLevelType w:val="hybridMultilevel"/>
    <w:tmpl w:val="3D1CDF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5C85DE6"/>
    <w:multiLevelType w:val="hybridMultilevel"/>
    <w:tmpl w:val="397A775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A0B4E2D"/>
    <w:multiLevelType w:val="hybridMultilevel"/>
    <w:tmpl w:val="E4FE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B2346"/>
    <w:multiLevelType w:val="multilevel"/>
    <w:tmpl w:val="C52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8B1A4B"/>
    <w:multiLevelType w:val="multilevel"/>
    <w:tmpl w:val="EBA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60EDE"/>
    <w:multiLevelType w:val="multilevel"/>
    <w:tmpl w:val="0DD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B4768"/>
    <w:multiLevelType w:val="multilevel"/>
    <w:tmpl w:val="5532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575770"/>
    <w:multiLevelType w:val="multilevel"/>
    <w:tmpl w:val="6CE6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DC3A3D"/>
    <w:multiLevelType w:val="hybridMultilevel"/>
    <w:tmpl w:val="48C8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84922"/>
    <w:multiLevelType w:val="multilevel"/>
    <w:tmpl w:val="AECA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55E7F"/>
    <w:multiLevelType w:val="hybridMultilevel"/>
    <w:tmpl w:val="0E923C8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8F04DC"/>
    <w:multiLevelType w:val="multilevel"/>
    <w:tmpl w:val="4598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259FB"/>
    <w:multiLevelType w:val="multilevel"/>
    <w:tmpl w:val="5E7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E21239"/>
    <w:multiLevelType w:val="multilevel"/>
    <w:tmpl w:val="9C26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F7634"/>
    <w:multiLevelType w:val="hybridMultilevel"/>
    <w:tmpl w:val="E730C92C"/>
    <w:lvl w:ilvl="0" w:tplc="21EA72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C8D8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B4F4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844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2E5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DA42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EAE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8FC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37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4B7026E"/>
    <w:multiLevelType w:val="multilevel"/>
    <w:tmpl w:val="EC66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85D8D"/>
    <w:multiLevelType w:val="hybridMultilevel"/>
    <w:tmpl w:val="3C18B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8A78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034144"/>
    <w:multiLevelType w:val="hybridMultilevel"/>
    <w:tmpl w:val="F6FCAB52"/>
    <w:lvl w:ilvl="0" w:tplc="FFEED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8637F"/>
    <w:multiLevelType w:val="multilevel"/>
    <w:tmpl w:val="911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25C37"/>
    <w:multiLevelType w:val="hybridMultilevel"/>
    <w:tmpl w:val="E1807398"/>
    <w:lvl w:ilvl="0" w:tplc="31EED0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238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F6B1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2DA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846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C45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B84F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498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CC67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F1E280C"/>
    <w:multiLevelType w:val="hybridMultilevel"/>
    <w:tmpl w:val="0F8CD86A"/>
    <w:lvl w:ilvl="0" w:tplc="0F323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8F2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05D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CDF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AAC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AC6A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AAC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81E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92BD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0DD2F1C"/>
    <w:multiLevelType w:val="hybridMultilevel"/>
    <w:tmpl w:val="246CC6DA"/>
    <w:lvl w:ilvl="0" w:tplc="0D340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24B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8CE3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413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068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AEE4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CB4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2A4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A480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4A64B2C"/>
    <w:multiLevelType w:val="hybridMultilevel"/>
    <w:tmpl w:val="4B623BB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B37219"/>
    <w:multiLevelType w:val="hybridMultilevel"/>
    <w:tmpl w:val="18ACD18A"/>
    <w:lvl w:ilvl="0" w:tplc="50EA8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8BD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8085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C47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293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6640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68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481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3CD2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1"/>
  </w:num>
  <w:num w:numId="5">
    <w:abstractNumId w:val="6"/>
  </w:num>
  <w:num w:numId="6">
    <w:abstractNumId w:val="31"/>
  </w:num>
  <w:num w:numId="7">
    <w:abstractNumId w:val="18"/>
  </w:num>
  <w:num w:numId="8">
    <w:abstractNumId w:val="20"/>
  </w:num>
  <w:num w:numId="9">
    <w:abstractNumId w:val="3"/>
  </w:num>
  <w:num w:numId="10">
    <w:abstractNumId w:val="0"/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3"/>
  </w:num>
  <w:num w:numId="16">
    <w:abstractNumId w:val="35"/>
  </w:num>
  <w:num w:numId="17">
    <w:abstractNumId w:val="32"/>
  </w:num>
  <w:num w:numId="18">
    <w:abstractNumId w:val="36"/>
  </w:num>
  <w:num w:numId="19">
    <w:abstractNumId w:val="27"/>
  </w:num>
  <w:num w:numId="20">
    <w:abstractNumId w:val="33"/>
  </w:num>
  <w:num w:numId="21">
    <w:abstractNumId w:val="34"/>
  </w:num>
  <w:num w:numId="22">
    <w:abstractNumId w:val="30"/>
  </w:num>
  <w:num w:numId="23">
    <w:abstractNumId w:val="7"/>
  </w:num>
  <w:num w:numId="24">
    <w:abstractNumId w:val="15"/>
  </w:num>
  <w:num w:numId="25">
    <w:abstractNumId w:val="12"/>
  </w:num>
  <w:num w:numId="26">
    <w:abstractNumId w:val="13"/>
  </w:num>
  <w:num w:numId="27">
    <w:abstractNumId w:val="25"/>
  </w:num>
  <w:num w:numId="28">
    <w:abstractNumId w:val="26"/>
  </w:num>
  <w:num w:numId="29">
    <w:abstractNumId w:val="24"/>
  </w:num>
  <w:num w:numId="30">
    <w:abstractNumId w:val="28"/>
  </w:num>
  <w:num w:numId="31">
    <w:abstractNumId w:val="19"/>
  </w:num>
  <w:num w:numId="32">
    <w:abstractNumId w:val="2"/>
  </w:num>
  <w:num w:numId="33">
    <w:abstractNumId w:val="22"/>
  </w:num>
  <w:num w:numId="34">
    <w:abstractNumId w:val="9"/>
  </w:num>
  <w:num w:numId="35">
    <w:abstractNumId w:val="1"/>
  </w:num>
  <w:num w:numId="36">
    <w:abstractNumId w:val="16"/>
  </w:num>
  <w:num w:numId="37">
    <w:abstractNumId w:val="8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A25"/>
    <w:rsid w:val="00170D7C"/>
    <w:rsid w:val="001A1922"/>
    <w:rsid w:val="0020409A"/>
    <w:rsid w:val="0020666A"/>
    <w:rsid w:val="0022497C"/>
    <w:rsid w:val="00256EA0"/>
    <w:rsid w:val="00260635"/>
    <w:rsid w:val="0026530A"/>
    <w:rsid w:val="002C52BD"/>
    <w:rsid w:val="00340E4D"/>
    <w:rsid w:val="0034769C"/>
    <w:rsid w:val="004149DB"/>
    <w:rsid w:val="00470123"/>
    <w:rsid w:val="00470E6C"/>
    <w:rsid w:val="004A7A25"/>
    <w:rsid w:val="004C08D4"/>
    <w:rsid w:val="005875FB"/>
    <w:rsid w:val="006E23B1"/>
    <w:rsid w:val="006E3FD5"/>
    <w:rsid w:val="006F3CC4"/>
    <w:rsid w:val="007A2E99"/>
    <w:rsid w:val="00815FF3"/>
    <w:rsid w:val="00827109"/>
    <w:rsid w:val="00827972"/>
    <w:rsid w:val="008B032F"/>
    <w:rsid w:val="00910D31"/>
    <w:rsid w:val="00A0256A"/>
    <w:rsid w:val="00A728DC"/>
    <w:rsid w:val="00B77889"/>
    <w:rsid w:val="00B80E21"/>
    <w:rsid w:val="00B93B57"/>
    <w:rsid w:val="00BD3E1E"/>
    <w:rsid w:val="00C7537F"/>
    <w:rsid w:val="00C93A86"/>
    <w:rsid w:val="00CC0211"/>
    <w:rsid w:val="00CC1764"/>
    <w:rsid w:val="00D820DB"/>
    <w:rsid w:val="00DD31F1"/>
    <w:rsid w:val="00E07D6D"/>
    <w:rsid w:val="00E13BF4"/>
    <w:rsid w:val="00E25287"/>
    <w:rsid w:val="00EC04EF"/>
    <w:rsid w:val="00EF464F"/>
    <w:rsid w:val="00F35F86"/>
    <w:rsid w:val="00F6029E"/>
    <w:rsid w:val="00FB64B0"/>
    <w:rsid w:val="00FC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7F"/>
  </w:style>
  <w:style w:type="paragraph" w:styleId="1">
    <w:name w:val="heading 1"/>
    <w:basedOn w:val="a"/>
    <w:link w:val="10"/>
    <w:qFormat/>
    <w:rsid w:val="004A7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A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4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A7A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A25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E07D6D"/>
    <w:rPr>
      <w:i/>
      <w:iCs/>
    </w:rPr>
  </w:style>
  <w:style w:type="paragraph" w:styleId="a8">
    <w:name w:val="List Paragraph"/>
    <w:basedOn w:val="a"/>
    <w:uiPriority w:val="34"/>
    <w:qFormat/>
    <w:rsid w:val="00815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5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9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2012-10-31T09:34:00Z</cp:lastPrinted>
  <dcterms:created xsi:type="dcterms:W3CDTF">2020-05-28T17:16:00Z</dcterms:created>
  <dcterms:modified xsi:type="dcterms:W3CDTF">2020-05-28T17:16:00Z</dcterms:modified>
</cp:coreProperties>
</file>