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BF" w:rsidRPr="00BB2887" w:rsidRDefault="00A665BF" w:rsidP="00BB2887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color w:val="333333"/>
        </w:rPr>
      </w:pPr>
      <w:r w:rsidRPr="00BB2887">
        <w:rPr>
          <w:b/>
          <w:color w:val="333333"/>
        </w:rPr>
        <w:t>Добрый день, уважаемые студенты! Сегодня практическое занятие по теме Россия в современном мире. Выполните контрольный тест.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1. С какой страной Россия имеет только морские границы:</w:t>
      </w:r>
      <w:r w:rsidRPr="00A665BF">
        <w:rPr>
          <w:color w:val="333333"/>
        </w:rPr>
        <w:br/>
        <w:t xml:space="preserve">а) США </w:t>
      </w:r>
      <w:bookmarkStart w:id="0" w:name="_GoBack"/>
      <w:bookmarkEnd w:id="0"/>
      <w:r w:rsidRPr="00A665BF">
        <w:rPr>
          <w:color w:val="333333"/>
        </w:rPr>
        <w:br/>
        <w:t>б) Вьетнам</w:t>
      </w:r>
      <w:r w:rsidRPr="00A665BF">
        <w:rPr>
          <w:color w:val="333333"/>
        </w:rPr>
        <w:br/>
        <w:t>в) КНДР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2. С какой страной Россия имеет только морские границы:</w:t>
      </w:r>
      <w:r w:rsidRPr="00BB2887">
        <w:rPr>
          <w:b/>
          <w:color w:val="333333"/>
        </w:rPr>
        <w:br/>
        <w:t>а</w:t>
      </w:r>
      <w:r w:rsidRPr="00BB2887">
        <w:rPr>
          <w:color w:val="333333"/>
        </w:rPr>
        <w:t>) Беларусь</w:t>
      </w:r>
      <w:r w:rsidRPr="00BB2887">
        <w:rPr>
          <w:color w:val="333333"/>
        </w:rPr>
        <w:br/>
      </w:r>
      <w:r w:rsidRPr="00A665BF">
        <w:rPr>
          <w:color w:val="333333"/>
        </w:rPr>
        <w:t xml:space="preserve">б) Япония </w:t>
      </w:r>
      <w:r w:rsidRPr="00A665BF">
        <w:rPr>
          <w:color w:val="333333"/>
        </w:rPr>
        <w:br/>
        <w:t>в) КНР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3. С какой страной Россия имеет территориальные споры: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Армения</w:t>
      </w:r>
      <w:r w:rsidRPr="00A665BF">
        <w:rPr>
          <w:color w:val="333333"/>
        </w:rPr>
        <w:br/>
        <w:t>б) Беларусь</w:t>
      </w:r>
      <w:r w:rsidRPr="00A665BF">
        <w:rPr>
          <w:color w:val="333333"/>
        </w:rPr>
        <w:br/>
      </w:r>
      <w:r w:rsidR="002125B2">
        <w:rPr>
          <w:color w:val="333333"/>
        </w:rPr>
        <w:t xml:space="preserve">в) Япония 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4. Одна из столиц автономного округа России:</w:t>
      </w:r>
      <w:r w:rsidRPr="00A665BF">
        <w:rPr>
          <w:color w:val="333333"/>
        </w:rPr>
        <w:br/>
        <w:t xml:space="preserve">а) Биробиджан </w:t>
      </w:r>
      <w:r w:rsidRPr="00A665BF">
        <w:rPr>
          <w:color w:val="333333"/>
        </w:rPr>
        <w:br/>
        <w:t>б) Петрозаводск</w:t>
      </w:r>
      <w:r w:rsidRPr="00A665BF">
        <w:rPr>
          <w:color w:val="333333"/>
        </w:rPr>
        <w:br/>
        <w:t>в) Тула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5. Одна из столиц автономного округа России: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Салехард</w:t>
      </w:r>
      <w:r w:rsidRPr="00A665BF">
        <w:rPr>
          <w:color w:val="333333"/>
        </w:rPr>
        <w:br/>
        <w:t>б) Орел</w:t>
      </w:r>
      <w:r w:rsidR="002125B2">
        <w:rPr>
          <w:color w:val="333333"/>
        </w:rPr>
        <w:br/>
        <w:t xml:space="preserve">в) Нарьян-Мар 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6. Одна из столиц автономного округа России: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Псков</w:t>
      </w:r>
      <w:r w:rsidRPr="00A665BF">
        <w:rPr>
          <w:color w:val="333333"/>
        </w:rPr>
        <w:br/>
        <w:t xml:space="preserve">б) Казань </w:t>
      </w:r>
      <w:r w:rsidRPr="00A665BF">
        <w:rPr>
          <w:color w:val="333333"/>
        </w:rPr>
        <w:br/>
        <w:t>в) Тверь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7. Укажите территорию России, вошедшую в ее состав после 1940 г.: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Краснодарский край</w:t>
      </w:r>
      <w:r w:rsidRPr="00A665BF">
        <w:rPr>
          <w:color w:val="333333"/>
        </w:rPr>
        <w:br/>
        <w:t>б) Амурская область</w:t>
      </w:r>
      <w:r w:rsidR="002125B2">
        <w:rPr>
          <w:color w:val="333333"/>
        </w:rPr>
        <w:br/>
        <w:t xml:space="preserve">в) Калининградская область 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8. Укажите территорию России, вошедшую в ее состав после 1940 г.: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 xml:space="preserve">а) Кольский полуостров (частично) </w:t>
      </w:r>
      <w:r w:rsidRPr="00A665BF">
        <w:rPr>
          <w:color w:val="333333"/>
        </w:rPr>
        <w:br/>
        <w:t>б) Псковская область</w:t>
      </w:r>
      <w:r w:rsidRPr="00A665BF">
        <w:rPr>
          <w:color w:val="333333"/>
        </w:rPr>
        <w:br/>
        <w:t>в) Воронежская область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9. Укажите субъект федерации, который не входит в состав Северо-Кавказского экономического района: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Республика Ингушетия</w:t>
      </w:r>
      <w:r w:rsidRPr="00A665BF">
        <w:rPr>
          <w:color w:val="333333"/>
        </w:rPr>
        <w:br/>
        <w:t>б) Республика Дагестан</w:t>
      </w:r>
      <w:r w:rsidR="002125B2">
        <w:rPr>
          <w:color w:val="333333"/>
        </w:rPr>
        <w:br/>
        <w:t xml:space="preserve">в) Красноярский край 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lastRenderedPageBreak/>
        <w:t>10. Укажите субъект федерации, который не входит в состав Северо-Кавказского экономического района: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Республика Дагестан</w:t>
      </w:r>
      <w:r w:rsidRPr="00A665BF">
        <w:rPr>
          <w:color w:val="333333"/>
        </w:rPr>
        <w:br/>
        <w:t xml:space="preserve">б) Приморский край </w:t>
      </w:r>
      <w:r w:rsidRPr="00A665BF">
        <w:rPr>
          <w:color w:val="333333"/>
        </w:rPr>
        <w:br/>
        <w:t>в) Республика Ингушетия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11. Один из курортных городов Черноморского побережья Кавказа: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 xml:space="preserve">а) Сочи </w:t>
      </w:r>
      <w:r w:rsidRPr="00A665BF">
        <w:rPr>
          <w:color w:val="333333"/>
        </w:rPr>
        <w:br/>
        <w:t>б) Таганрог</w:t>
      </w:r>
      <w:r w:rsidRPr="00A665BF">
        <w:rPr>
          <w:color w:val="333333"/>
        </w:rPr>
        <w:br/>
        <w:t>в) Кисловодск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12. Один из курортных городов Черноморского побережья Кавказа: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Темрюк</w:t>
      </w:r>
      <w:r w:rsidRPr="00A665BF">
        <w:rPr>
          <w:color w:val="333333"/>
        </w:rPr>
        <w:br/>
        <w:t xml:space="preserve">б) Геленджик </w:t>
      </w:r>
      <w:r w:rsidRPr="00A665BF">
        <w:rPr>
          <w:color w:val="333333"/>
        </w:rPr>
        <w:br/>
        <w:t>в) Ейск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13. Один из курортных городов Черноморского побережья Кавказа: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 xml:space="preserve">а) Анапа </w:t>
      </w:r>
      <w:r w:rsidRPr="00A665BF">
        <w:rPr>
          <w:color w:val="333333"/>
        </w:rPr>
        <w:br/>
        <w:t>б) Краснодар</w:t>
      </w:r>
      <w:r w:rsidRPr="00A665BF">
        <w:rPr>
          <w:color w:val="333333"/>
        </w:rPr>
        <w:br/>
        <w:t>в) Азов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14. Столица одной из республик РФ: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Хабаровск</w:t>
      </w:r>
      <w:r w:rsidRPr="00A665BF">
        <w:rPr>
          <w:color w:val="333333"/>
        </w:rPr>
        <w:br/>
        <w:t>б) Краснодар</w:t>
      </w:r>
      <w:r w:rsidR="002125B2">
        <w:rPr>
          <w:color w:val="333333"/>
        </w:rPr>
        <w:br/>
        <w:t xml:space="preserve">в) Элиста 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15. Столица одной из республик РФ: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 xml:space="preserve">а) Уфа </w:t>
      </w:r>
      <w:r w:rsidRPr="00A665BF">
        <w:rPr>
          <w:color w:val="333333"/>
        </w:rPr>
        <w:br/>
        <w:t>б) Таганрог</w:t>
      </w:r>
      <w:r w:rsidRPr="00A665BF">
        <w:rPr>
          <w:color w:val="333333"/>
        </w:rPr>
        <w:br/>
        <w:t>в) Кемерово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16. Россия является мировым лидером по запасам: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нефти</w:t>
      </w:r>
      <w:r w:rsidRPr="00A665BF">
        <w:rPr>
          <w:color w:val="333333"/>
        </w:rPr>
        <w:br/>
        <w:t xml:space="preserve">б) газа </w:t>
      </w:r>
      <w:r w:rsidRPr="00A665BF">
        <w:rPr>
          <w:color w:val="333333"/>
        </w:rPr>
        <w:br/>
        <w:t>в) марганцевых руд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17. По численности населения среди стран мира Россия занимает это место: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5</w:t>
      </w:r>
      <w:r w:rsidRPr="00A665BF">
        <w:rPr>
          <w:color w:val="333333"/>
        </w:rPr>
        <w:br/>
        <w:t>б) 7</w:t>
      </w:r>
      <w:r w:rsidR="002125B2">
        <w:rPr>
          <w:color w:val="333333"/>
        </w:rPr>
        <w:br/>
        <w:t xml:space="preserve">в) 9 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18. Выберите верный вариант: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Россия-монархия</w:t>
      </w:r>
      <w:r w:rsidRPr="00A665BF">
        <w:rPr>
          <w:color w:val="333333"/>
        </w:rPr>
        <w:br/>
        <w:t xml:space="preserve">б) Россия-федеративное государство </w:t>
      </w:r>
      <w:r w:rsidRPr="00A665BF">
        <w:rPr>
          <w:color w:val="333333"/>
        </w:rPr>
        <w:br/>
        <w:t>в) Россия –унитарное государство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19. Ведущими по добыче нефти среди стран мира являются</w:t>
      </w:r>
      <w:r w:rsidRPr="00A665BF">
        <w:rPr>
          <w:color w:val="333333"/>
        </w:rPr>
        <w:t>:</w:t>
      </w:r>
      <w:r w:rsidRPr="00A665BF">
        <w:rPr>
          <w:color w:val="333333"/>
        </w:rPr>
        <w:br/>
        <w:t>а) Канада, Оман, Россия</w:t>
      </w:r>
      <w:r w:rsidRPr="00A665BF">
        <w:rPr>
          <w:color w:val="333333"/>
        </w:rPr>
        <w:br/>
      </w:r>
      <w:r w:rsidRPr="00A665BF">
        <w:rPr>
          <w:color w:val="333333"/>
        </w:rPr>
        <w:lastRenderedPageBreak/>
        <w:t>б) Россия, Украина, Азербайджан</w:t>
      </w:r>
      <w:r w:rsidRPr="00A665BF">
        <w:rPr>
          <w:color w:val="333333"/>
        </w:rPr>
        <w:br/>
        <w:t xml:space="preserve">в) </w:t>
      </w:r>
      <w:r w:rsidR="002125B2">
        <w:rPr>
          <w:color w:val="333333"/>
        </w:rPr>
        <w:t xml:space="preserve">Саудовская Аравия, США, Россия 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20. Россия торгует на мировом рынке: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кофе</w:t>
      </w:r>
      <w:r w:rsidRPr="00A665BF">
        <w:rPr>
          <w:color w:val="333333"/>
        </w:rPr>
        <w:br/>
        <w:t xml:space="preserve">б) газом </w:t>
      </w:r>
      <w:r w:rsidRPr="00A665BF">
        <w:rPr>
          <w:color w:val="333333"/>
        </w:rPr>
        <w:br/>
        <w:t>в) олениной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21. Россия торгует на мировом рынке: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 xml:space="preserve">а) нефтью </w:t>
      </w:r>
      <w:r w:rsidRPr="00A665BF">
        <w:rPr>
          <w:color w:val="333333"/>
        </w:rPr>
        <w:br/>
        <w:t>б) цинком</w:t>
      </w:r>
      <w:r w:rsidRPr="00A665BF">
        <w:rPr>
          <w:color w:val="333333"/>
        </w:rPr>
        <w:br/>
        <w:t>в) картофелем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22. Россия торгует на мировом рынке: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бурым углем</w:t>
      </w:r>
      <w:r w:rsidRPr="00A665BF">
        <w:rPr>
          <w:color w:val="333333"/>
        </w:rPr>
        <w:br/>
        <w:t xml:space="preserve">б) лесом </w:t>
      </w:r>
      <w:r w:rsidRPr="00A665BF">
        <w:rPr>
          <w:color w:val="333333"/>
        </w:rPr>
        <w:br/>
        <w:t>в) свининой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23. Горы Саяны расположены вдоль границы России с: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Казахстаном</w:t>
      </w:r>
      <w:r w:rsidRPr="00A665BF">
        <w:rPr>
          <w:color w:val="333333"/>
        </w:rPr>
        <w:br/>
        <w:t>б) Китаем</w:t>
      </w:r>
      <w:r w:rsidRPr="00A665BF">
        <w:rPr>
          <w:color w:val="333333"/>
        </w:rPr>
        <w:br/>
        <w:t>в) Монголи</w:t>
      </w:r>
      <w:r w:rsidR="002125B2">
        <w:rPr>
          <w:color w:val="333333"/>
        </w:rPr>
        <w:t xml:space="preserve">ей 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 xml:space="preserve">24. Определите субъект </w:t>
      </w:r>
      <w:proofErr w:type="spellStart"/>
      <w:r w:rsidRPr="00BB2887">
        <w:rPr>
          <w:b/>
          <w:color w:val="333333"/>
        </w:rPr>
        <w:t>России,входящий</w:t>
      </w:r>
      <w:proofErr w:type="spellEnd"/>
      <w:r w:rsidRPr="00BB2887">
        <w:rPr>
          <w:b/>
          <w:color w:val="333333"/>
        </w:rPr>
        <w:t xml:space="preserve"> в состав Урала:</w:t>
      </w:r>
      <w:r w:rsidRPr="00A665BF">
        <w:rPr>
          <w:color w:val="333333"/>
        </w:rPr>
        <w:br/>
        <w:t>а) Астраханская область</w:t>
      </w:r>
      <w:r w:rsidRPr="00A665BF">
        <w:rPr>
          <w:color w:val="333333"/>
        </w:rPr>
        <w:br/>
        <w:t xml:space="preserve">б) Тюменская область </w:t>
      </w:r>
      <w:r w:rsidRPr="00A665BF">
        <w:rPr>
          <w:color w:val="333333"/>
        </w:rPr>
        <w:br/>
        <w:t>в) Республика Чувашия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25. Определите столицу республики,</w:t>
      </w:r>
      <w:r w:rsidR="00BB2887">
        <w:rPr>
          <w:b/>
          <w:color w:val="333333"/>
        </w:rPr>
        <w:t xml:space="preserve"> </w:t>
      </w:r>
      <w:r w:rsidRPr="00BB2887">
        <w:rPr>
          <w:b/>
          <w:color w:val="333333"/>
        </w:rPr>
        <w:t>которая входит в состав Уральского района: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Казань</w:t>
      </w:r>
      <w:r w:rsidRPr="00A665BF">
        <w:rPr>
          <w:color w:val="333333"/>
        </w:rPr>
        <w:br/>
        <w:t>б) Челябинск</w:t>
      </w:r>
      <w:r w:rsidR="002125B2">
        <w:rPr>
          <w:color w:val="333333"/>
        </w:rPr>
        <w:br/>
        <w:t xml:space="preserve">в) Ижевск 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26. Единицей территориального деления России не является: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Область</w:t>
      </w:r>
      <w:r w:rsidRPr="00A665BF">
        <w:rPr>
          <w:color w:val="333333"/>
        </w:rPr>
        <w:br/>
        <w:t xml:space="preserve">б) Федеральная земля </w:t>
      </w:r>
      <w:r w:rsidRPr="00A665BF">
        <w:rPr>
          <w:color w:val="333333"/>
        </w:rPr>
        <w:br/>
        <w:t>в) Автономный округ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27. Один из районов, специализирующейся на развитии овцеводства: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 xml:space="preserve">а) Северный Кавказ </w:t>
      </w:r>
      <w:r w:rsidRPr="00A665BF">
        <w:rPr>
          <w:color w:val="333333"/>
        </w:rPr>
        <w:br/>
        <w:t>б) Калининградская область</w:t>
      </w:r>
      <w:r w:rsidRPr="00A665BF">
        <w:rPr>
          <w:color w:val="333333"/>
        </w:rPr>
        <w:br/>
        <w:t>в) Псковская область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28. Какой вид транспорта наиболее дорогой: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железнодорожный</w:t>
      </w:r>
      <w:r w:rsidRPr="00A665BF">
        <w:rPr>
          <w:color w:val="333333"/>
        </w:rPr>
        <w:br/>
        <w:t>б) морской</w:t>
      </w:r>
      <w:r w:rsidR="002125B2">
        <w:rPr>
          <w:color w:val="333333"/>
        </w:rPr>
        <w:br/>
        <w:t xml:space="preserve">в) авиационный 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lastRenderedPageBreak/>
        <w:t>29. В европейской части России расположен угольный бассейн: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 xml:space="preserve">а) Подмосковный </w:t>
      </w:r>
      <w:r w:rsidRPr="00A665BF">
        <w:rPr>
          <w:color w:val="333333"/>
        </w:rPr>
        <w:br/>
        <w:t>б) Кузнецкий</w:t>
      </w:r>
      <w:r w:rsidRPr="00A665BF">
        <w:rPr>
          <w:color w:val="333333"/>
        </w:rPr>
        <w:br/>
        <w:t>в) Канско-Ачинский</w:t>
      </w:r>
    </w:p>
    <w:p w:rsidR="00A665BF" w:rsidRPr="00A665BF" w:rsidRDefault="00A665BF" w:rsidP="00A665BF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B2887">
        <w:rPr>
          <w:b/>
          <w:color w:val="333333"/>
        </w:rPr>
        <w:t>30. В европейской части России расположен угольный бассейн:</w:t>
      </w:r>
      <w:r w:rsidRPr="00BB2887">
        <w:rPr>
          <w:b/>
          <w:color w:val="333333"/>
        </w:rPr>
        <w:br/>
      </w:r>
      <w:r w:rsidRPr="00A665BF">
        <w:rPr>
          <w:color w:val="333333"/>
        </w:rPr>
        <w:t>а) Канско-Ачинский</w:t>
      </w:r>
      <w:r w:rsidRPr="00A665BF">
        <w:rPr>
          <w:color w:val="333333"/>
        </w:rPr>
        <w:br/>
        <w:t xml:space="preserve">б) Печорский </w:t>
      </w:r>
      <w:r w:rsidRPr="00A665BF">
        <w:rPr>
          <w:color w:val="333333"/>
        </w:rPr>
        <w:br/>
        <w:t>в) Кузбасский</w:t>
      </w:r>
    </w:p>
    <w:p w:rsidR="00D8213F" w:rsidRPr="00A665BF" w:rsidRDefault="00D8213F">
      <w:pPr>
        <w:rPr>
          <w:rFonts w:ascii="Times New Roman" w:hAnsi="Times New Roman" w:cs="Times New Roman"/>
        </w:rPr>
      </w:pPr>
    </w:p>
    <w:sectPr w:rsidR="00D8213F" w:rsidRPr="00A6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20"/>
    <w:rsid w:val="002125B2"/>
    <w:rsid w:val="00A665BF"/>
    <w:rsid w:val="00BB2887"/>
    <w:rsid w:val="00C30620"/>
    <w:rsid w:val="00D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0813-5E9D-474E-85D2-59535817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2020-06-04T12:59:00Z</dcterms:created>
  <dcterms:modified xsi:type="dcterms:W3CDTF">2020-06-04T13:12:00Z</dcterms:modified>
</cp:coreProperties>
</file>