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C8F" w:rsidRPr="008434F4" w:rsidRDefault="006F7C8F" w:rsidP="006F7C8F">
      <w:pPr>
        <w:jc w:val="both"/>
        <w:rPr>
          <w:sz w:val="28"/>
        </w:rPr>
      </w:pPr>
      <w:r w:rsidRPr="008434F4">
        <w:rPr>
          <w:sz w:val="28"/>
        </w:rPr>
        <w:t>4.06.2020 Гр.17-1 Производственная практика</w:t>
      </w:r>
      <w:r w:rsidRPr="008434F4">
        <w:rPr>
          <w:sz w:val="28"/>
        </w:rPr>
        <w:tab/>
      </w:r>
      <w:r>
        <w:rPr>
          <w:sz w:val="28"/>
        </w:rPr>
        <w:t>Захаров Г.П.</w:t>
      </w:r>
      <w:r w:rsidRPr="008434F4">
        <w:rPr>
          <w:sz w:val="28"/>
        </w:rPr>
        <w:tab/>
      </w:r>
      <w:r w:rsidRPr="008434F4">
        <w:rPr>
          <w:sz w:val="28"/>
        </w:rPr>
        <w:tab/>
      </w:r>
    </w:p>
    <w:p w:rsidR="006F7C8F" w:rsidRPr="008434F4" w:rsidRDefault="006F7C8F" w:rsidP="006F7C8F">
      <w:pPr>
        <w:pStyle w:val="1"/>
      </w:pPr>
      <w:r w:rsidRPr="008434F4">
        <w:t>Тема: ЭКСПЛУАТАЦИЯ ПИТАТЕЛЬНОГО НАСОСНОГО АГРЕГАТА</w:t>
      </w:r>
    </w:p>
    <w:p w:rsidR="006F7C8F" w:rsidRDefault="006F7C8F" w:rsidP="006F7C8F">
      <w:pPr>
        <w:jc w:val="both"/>
        <w:rPr>
          <w:sz w:val="28"/>
        </w:rPr>
      </w:pPr>
      <w:r>
        <w:rPr>
          <w:sz w:val="28"/>
        </w:rPr>
        <w:tab/>
      </w:r>
      <w:r>
        <w:rPr>
          <w:sz w:val="28"/>
        </w:rPr>
        <w:tab/>
      </w:r>
      <w:r>
        <w:rPr>
          <w:sz w:val="28"/>
        </w:rPr>
        <w:tab/>
      </w:r>
    </w:p>
    <w:p w:rsidR="006F7C8F" w:rsidRPr="003057E0" w:rsidRDefault="006F7C8F" w:rsidP="006F7C8F">
      <w:pPr>
        <w:pStyle w:val="1"/>
        <w:rPr>
          <w:b/>
        </w:rPr>
      </w:pPr>
      <w:r>
        <w:rPr>
          <w:b/>
        </w:rPr>
        <w:t xml:space="preserve">3. </w:t>
      </w:r>
      <w:r w:rsidRPr="003057E0">
        <w:rPr>
          <w:b/>
        </w:rPr>
        <w:t>ЭКСПЛУАТАЦИЯ ПИТАТЕЛЬНОГО НАСОСНОГО АГРЕГАТА</w:t>
      </w:r>
    </w:p>
    <w:p w:rsidR="006F7C8F" w:rsidRDefault="006F7C8F" w:rsidP="006F7C8F">
      <w:pPr>
        <w:pStyle w:val="1"/>
        <w:rPr>
          <w:b/>
        </w:rPr>
      </w:pPr>
    </w:p>
    <w:p w:rsidR="006F7C8F" w:rsidRDefault="006F7C8F" w:rsidP="006F7C8F">
      <w:pPr>
        <w:pStyle w:val="1"/>
        <w:rPr>
          <w:b/>
        </w:rPr>
      </w:pPr>
      <w:r>
        <w:rPr>
          <w:b/>
        </w:rPr>
        <w:t>3.</w:t>
      </w:r>
      <w:r w:rsidRPr="005917FA">
        <w:rPr>
          <w:b/>
        </w:rPr>
        <w:t>1.  Подготовка к пуску</w:t>
      </w:r>
    </w:p>
    <w:p w:rsidR="006F7C8F" w:rsidRPr="00C857C3" w:rsidRDefault="006F7C8F" w:rsidP="006F7C8F"/>
    <w:p w:rsidR="006F7C8F" w:rsidRDefault="006F7C8F" w:rsidP="006F7C8F">
      <w:pPr>
        <w:numPr>
          <w:ilvl w:val="0"/>
          <w:numId w:val="1"/>
        </w:numPr>
        <w:jc w:val="both"/>
        <w:rPr>
          <w:sz w:val="28"/>
        </w:rPr>
      </w:pPr>
      <w:r>
        <w:rPr>
          <w:sz w:val="28"/>
        </w:rPr>
        <w:t xml:space="preserve">Путем тщательного наружного осмотра убедиться в </w:t>
      </w:r>
      <w:proofErr w:type="gramStart"/>
      <w:r>
        <w:rPr>
          <w:sz w:val="28"/>
        </w:rPr>
        <w:t>исправном</w:t>
      </w:r>
      <w:proofErr w:type="gramEnd"/>
      <w:r>
        <w:rPr>
          <w:sz w:val="28"/>
        </w:rPr>
        <w:t xml:space="preserve"> </w:t>
      </w:r>
    </w:p>
    <w:p w:rsidR="006F7C8F" w:rsidRDefault="006F7C8F" w:rsidP="006F7C8F">
      <w:pPr>
        <w:jc w:val="both"/>
        <w:rPr>
          <w:sz w:val="28"/>
        </w:rPr>
      </w:pPr>
      <w:proofErr w:type="gramStart"/>
      <w:r>
        <w:rPr>
          <w:sz w:val="28"/>
        </w:rPr>
        <w:t>состоянии</w:t>
      </w:r>
      <w:proofErr w:type="gramEnd"/>
      <w:r>
        <w:rPr>
          <w:sz w:val="28"/>
        </w:rPr>
        <w:t xml:space="preserve"> всего оборудования насосного агрегата, арматуры и трубопроводов, в отсутствии на агрегате и возле него инструментов и  посторонних предметов.</w:t>
      </w:r>
    </w:p>
    <w:p w:rsidR="006F7C8F" w:rsidRDefault="006F7C8F" w:rsidP="006F7C8F">
      <w:pPr>
        <w:numPr>
          <w:ilvl w:val="0"/>
          <w:numId w:val="1"/>
        </w:numPr>
        <w:jc w:val="both"/>
        <w:rPr>
          <w:sz w:val="28"/>
        </w:rPr>
      </w:pPr>
      <w:r>
        <w:rPr>
          <w:sz w:val="28"/>
        </w:rPr>
        <w:t xml:space="preserve">Убедиться в наличии и исправности всех контрольно-измерительных </w:t>
      </w:r>
    </w:p>
    <w:p w:rsidR="006F7C8F" w:rsidRDefault="006F7C8F" w:rsidP="006F7C8F">
      <w:pPr>
        <w:jc w:val="both"/>
        <w:rPr>
          <w:sz w:val="28"/>
        </w:rPr>
      </w:pPr>
      <w:r>
        <w:rPr>
          <w:sz w:val="28"/>
        </w:rPr>
        <w:t>приборов, включить их.</w:t>
      </w:r>
    </w:p>
    <w:p w:rsidR="006F7C8F" w:rsidRDefault="006F7C8F" w:rsidP="006F7C8F">
      <w:pPr>
        <w:numPr>
          <w:ilvl w:val="0"/>
          <w:numId w:val="1"/>
        </w:numPr>
        <w:jc w:val="both"/>
        <w:rPr>
          <w:sz w:val="28"/>
        </w:rPr>
      </w:pPr>
      <w:r>
        <w:rPr>
          <w:sz w:val="28"/>
        </w:rPr>
        <w:t xml:space="preserve">Убедиться в исправности задвижек и вентилей как на </w:t>
      </w:r>
      <w:proofErr w:type="gramStart"/>
      <w:r>
        <w:rPr>
          <w:sz w:val="28"/>
        </w:rPr>
        <w:t>самом</w:t>
      </w:r>
      <w:proofErr w:type="gramEnd"/>
      <w:r>
        <w:rPr>
          <w:sz w:val="28"/>
        </w:rPr>
        <w:t xml:space="preserve"> насосном </w:t>
      </w:r>
    </w:p>
    <w:p w:rsidR="006F7C8F" w:rsidRDefault="006F7C8F" w:rsidP="006F7C8F">
      <w:pPr>
        <w:jc w:val="both"/>
        <w:rPr>
          <w:sz w:val="28"/>
        </w:rPr>
      </w:pPr>
      <w:proofErr w:type="gramStart"/>
      <w:r>
        <w:rPr>
          <w:sz w:val="28"/>
        </w:rPr>
        <w:t>агрегате</w:t>
      </w:r>
      <w:proofErr w:type="gramEnd"/>
      <w:r>
        <w:rPr>
          <w:sz w:val="28"/>
        </w:rPr>
        <w:t>, так и на присоединительных трубопроводах.</w:t>
      </w:r>
    </w:p>
    <w:p w:rsidR="006F7C8F" w:rsidRDefault="006F7C8F" w:rsidP="006F7C8F">
      <w:pPr>
        <w:numPr>
          <w:ilvl w:val="0"/>
          <w:numId w:val="1"/>
        </w:numPr>
        <w:jc w:val="both"/>
        <w:rPr>
          <w:sz w:val="28"/>
        </w:rPr>
      </w:pPr>
      <w:r>
        <w:rPr>
          <w:sz w:val="28"/>
        </w:rPr>
        <w:t xml:space="preserve">Проверить уровень масла в масляном баке, при необходимости долить </w:t>
      </w:r>
    </w:p>
    <w:p w:rsidR="006F7C8F" w:rsidRDefault="006F7C8F" w:rsidP="006F7C8F">
      <w:pPr>
        <w:jc w:val="both"/>
        <w:rPr>
          <w:sz w:val="28"/>
        </w:rPr>
      </w:pPr>
      <w:r>
        <w:rPr>
          <w:sz w:val="28"/>
        </w:rPr>
        <w:t>масло до верхнего уровня, слить отстой воды из маслобака.</w:t>
      </w:r>
    </w:p>
    <w:p w:rsidR="006F7C8F" w:rsidRDefault="006F7C8F" w:rsidP="006F7C8F">
      <w:pPr>
        <w:numPr>
          <w:ilvl w:val="0"/>
          <w:numId w:val="1"/>
        </w:numPr>
        <w:jc w:val="both"/>
        <w:rPr>
          <w:sz w:val="28"/>
        </w:rPr>
      </w:pPr>
      <w:r>
        <w:rPr>
          <w:sz w:val="28"/>
        </w:rPr>
        <w:t xml:space="preserve">Собрать схему </w:t>
      </w:r>
      <w:proofErr w:type="spellStart"/>
      <w:r>
        <w:rPr>
          <w:sz w:val="28"/>
        </w:rPr>
        <w:t>маслоснабжения</w:t>
      </w:r>
      <w:proofErr w:type="spellEnd"/>
      <w:r>
        <w:rPr>
          <w:sz w:val="28"/>
        </w:rPr>
        <w:t>, для чего открыть задвижки:</w:t>
      </w:r>
    </w:p>
    <w:p w:rsidR="006F7C8F" w:rsidRDefault="006F7C8F" w:rsidP="006F7C8F">
      <w:pPr>
        <w:jc w:val="both"/>
        <w:rPr>
          <w:sz w:val="28"/>
        </w:rPr>
      </w:pPr>
      <w:r>
        <w:rPr>
          <w:sz w:val="28"/>
        </w:rPr>
        <w:t xml:space="preserve">а)  на </w:t>
      </w:r>
      <w:proofErr w:type="spellStart"/>
      <w:r>
        <w:rPr>
          <w:sz w:val="28"/>
        </w:rPr>
        <w:t>всасе</w:t>
      </w:r>
      <w:proofErr w:type="spellEnd"/>
      <w:r>
        <w:rPr>
          <w:sz w:val="28"/>
        </w:rPr>
        <w:t xml:space="preserve"> и нагнетании рабочего маслонасоса;</w:t>
      </w:r>
    </w:p>
    <w:p w:rsidR="006F7C8F" w:rsidRDefault="006F7C8F" w:rsidP="006F7C8F">
      <w:pPr>
        <w:jc w:val="both"/>
        <w:rPr>
          <w:sz w:val="28"/>
        </w:rPr>
      </w:pPr>
      <w:r>
        <w:rPr>
          <w:sz w:val="28"/>
        </w:rPr>
        <w:t xml:space="preserve">б) на </w:t>
      </w:r>
      <w:proofErr w:type="spellStart"/>
      <w:r>
        <w:rPr>
          <w:sz w:val="28"/>
        </w:rPr>
        <w:t>всасе</w:t>
      </w:r>
      <w:proofErr w:type="spellEnd"/>
      <w:r>
        <w:rPr>
          <w:sz w:val="28"/>
        </w:rPr>
        <w:t xml:space="preserve"> и нагнетании резервного маслонасоса;</w:t>
      </w:r>
    </w:p>
    <w:p w:rsidR="006F7C8F" w:rsidRDefault="006F7C8F" w:rsidP="006F7C8F">
      <w:pPr>
        <w:jc w:val="both"/>
        <w:rPr>
          <w:sz w:val="28"/>
        </w:rPr>
      </w:pPr>
      <w:r>
        <w:rPr>
          <w:sz w:val="28"/>
        </w:rPr>
        <w:t>в) на входе и выходе масла из маслоохладителя.</w:t>
      </w:r>
    </w:p>
    <w:p w:rsidR="006F7C8F" w:rsidRDefault="006F7C8F" w:rsidP="006F7C8F">
      <w:pPr>
        <w:numPr>
          <w:ilvl w:val="0"/>
          <w:numId w:val="1"/>
        </w:numPr>
        <w:jc w:val="both"/>
        <w:rPr>
          <w:sz w:val="28"/>
        </w:rPr>
      </w:pPr>
      <w:r>
        <w:rPr>
          <w:sz w:val="28"/>
        </w:rPr>
        <w:t xml:space="preserve">Произвести опробование рабочего маслонасоса, для чего включить </w:t>
      </w:r>
    </w:p>
    <w:p w:rsidR="006F7C8F" w:rsidRDefault="006F7C8F" w:rsidP="006F7C8F">
      <w:pPr>
        <w:jc w:val="both"/>
        <w:rPr>
          <w:sz w:val="28"/>
        </w:rPr>
      </w:pPr>
      <w:r>
        <w:rPr>
          <w:sz w:val="28"/>
        </w:rPr>
        <w:t>масляный насос по месту и убедиться в нормальной его работе: открыть воздушники и удалить воздух из полости резервного  маслонасоса и маслоохладителя.</w:t>
      </w:r>
    </w:p>
    <w:p w:rsidR="006F7C8F" w:rsidRDefault="006F7C8F" w:rsidP="006F7C8F">
      <w:pPr>
        <w:numPr>
          <w:ilvl w:val="0"/>
          <w:numId w:val="1"/>
        </w:numPr>
        <w:jc w:val="both"/>
        <w:rPr>
          <w:sz w:val="28"/>
        </w:rPr>
      </w:pPr>
      <w:r>
        <w:rPr>
          <w:sz w:val="28"/>
        </w:rPr>
        <w:t xml:space="preserve">Собрать схему маслоохладителей и воздухоохладителей по воде, </w:t>
      </w:r>
      <w:proofErr w:type="gramStart"/>
      <w:r>
        <w:rPr>
          <w:sz w:val="28"/>
        </w:rPr>
        <w:t>для</w:t>
      </w:r>
      <w:proofErr w:type="gramEnd"/>
      <w:r>
        <w:rPr>
          <w:sz w:val="28"/>
        </w:rPr>
        <w:t xml:space="preserve"> </w:t>
      </w:r>
    </w:p>
    <w:p w:rsidR="006F7C8F" w:rsidRDefault="006F7C8F" w:rsidP="006F7C8F">
      <w:pPr>
        <w:jc w:val="both"/>
        <w:rPr>
          <w:sz w:val="28"/>
        </w:rPr>
      </w:pPr>
      <w:r>
        <w:rPr>
          <w:sz w:val="28"/>
        </w:rPr>
        <w:t>чего открыть задвижки на подводящих и сливных трубопроводах маслоохладителей и воздухоохладителя двигателя.</w:t>
      </w:r>
    </w:p>
    <w:p w:rsidR="006F7C8F" w:rsidRDefault="006F7C8F" w:rsidP="006F7C8F">
      <w:pPr>
        <w:numPr>
          <w:ilvl w:val="0"/>
          <w:numId w:val="1"/>
        </w:numPr>
        <w:jc w:val="both"/>
        <w:rPr>
          <w:sz w:val="28"/>
        </w:rPr>
      </w:pPr>
      <w:r>
        <w:rPr>
          <w:sz w:val="28"/>
        </w:rPr>
        <w:t xml:space="preserve">Проверить наличие достаточного количества воды в </w:t>
      </w:r>
      <w:proofErr w:type="gramStart"/>
      <w:r>
        <w:rPr>
          <w:sz w:val="28"/>
        </w:rPr>
        <w:t>аккумуляторном</w:t>
      </w:r>
      <w:proofErr w:type="gramEnd"/>
      <w:r>
        <w:rPr>
          <w:sz w:val="28"/>
        </w:rPr>
        <w:t xml:space="preserve"> </w:t>
      </w:r>
    </w:p>
    <w:p w:rsidR="006F7C8F" w:rsidRDefault="006F7C8F" w:rsidP="006F7C8F">
      <w:pPr>
        <w:jc w:val="both"/>
        <w:rPr>
          <w:sz w:val="28"/>
        </w:rPr>
      </w:pPr>
      <w:proofErr w:type="gramStart"/>
      <w:r>
        <w:rPr>
          <w:sz w:val="28"/>
        </w:rPr>
        <w:t>баке</w:t>
      </w:r>
      <w:proofErr w:type="gramEnd"/>
      <w:r>
        <w:rPr>
          <w:sz w:val="28"/>
        </w:rPr>
        <w:t xml:space="preserve">  деаэратора  6ата.</w:t>
      </w:r>
    </w:p>
    <w:p w:rsidR="006F7C8F" w:rsidRDefault="006F7C8F" w:rsidP="006F7C8F">
      <w:pPr>
        <w:numPr>
          <w:ilvl w:val="0"/>
          <w:numId w:val="1"/>
        </w:numPr>
        <w:jc w:val="both"/>
        <w:rPr>
          <w:sz w:val="28"/>
        </w:rPr>
      </w:pPr>
      <w:r>
        <w:rPr>
          <w:sz w:val="28"/>
        </w:rPr>
        <w:t xml:space="preserve">Отрегулировать подачу основного конденсата на уплотнение </w:t>
      </w:r>
    </w:p>
    <w:p w:rsidR="006F7C8F" w:rsidRDefault="006F7C8F" w:rsidP="006F7C8F">
      <w:pPr>
        <w:jc w:val="both"/>
        <w:rPr>
          <w:sz w:val="28"/>
        </w:rPr>
      </w:pPr>
      <w:r>
        <w:rPr>
          <w:sz w:val="28"/>
        </w:rPr>
        <w:t>питательных насосов.</w:t>
      </w:r>
    </w:p>
    <w:p w:rsidR="006F7C8F" w:rsidRDefault="006F7C8F" w:rsidP="006F7C8F">
      <w:pPr>
        <w:numPr>
          <w:ilvl w:val="0"/>
          <w:numId w:val="1"/>
        </w:numPr>
        <w:jc w:val="both"/>
        <w:rPr>
          <w:sz w:val="28"/>
        </w:rPr>
      </w:pPr>
      <w:r>
        <w:rPr>
          <w:sz w:val="28"/>
        </w:rPr>
        <w:t xml:space="preserve">Для охлаждения концевых уплотнений питательного насоса </w:t>
      </w:r>
    </w:p>
    <w:p w:rsidR="006F7C8F" w:rsidRDefault="006F7C8F" w:rsidP="006F7C8F">
      <w:pPr>
        <w:jc w:val="both"/>
        <w:rPr>
          <w:sz w:val="28"/>
        </w:rPr>
      </w:pPr>
      <w:r>
        <w:rPr>
          <w:sz w:val="28"/>
        </w:rPr>
        <w:t>применяется конденсат со следующими параметрами:</w:t>
      </w:r>
    </w:p>
    <w:p w:rsidR="006F7C8F" w:rsidRDefault="006F7C8F" w:rsidP="006F7C8F">
      <w:pPr>
        <w:jc w:val="both"/>
        <w:rPr>
          <w:sz w:val="28"/>
        </w:rPr>
      </w:pPr>
      <w:r>
        <w:rPr>
          <w:sz w:val="28"/>
        </w:rPr>
        <w:t xml:space="preserve">      расход      -  3, 5 м</w:t>
      </w:r>
      <w:r>
        <w:rPr>
          <w:sz w:val="28"/>
          <w:vertAlign w:val="superscript"/>
        </w:rPr>
        <w:t>3</w:t>
      </w:r>
      <w:r>
        <w:rPr>
          <w:sz w:val="28"/>
        </w:rPr>
        <w:t>/час</w:t>
      </w:r>
    </w:p>
    <w:p w:rsidR="006F7C8F" w:rsidRDefault="006F7C8F" w:rsidP="006F7C8F">
      <w:pPr>
        <w:jc w:val="both"/>
        <w:rPr>
          <w:sz w:val="28"/>
        </w:rPr>
      </w:pPr>
      <w:r>
        <w:rPr>
          <w:sz w:val="28"/>
        </w:rPr>
        <w:t xml:space="preserve">      давление  -  1 ÷ 6 кгс/см</w:t>
      </w:r>
      <w:proofErr w:type="gramStart"/>
      <w:r>
        <w:rPr>
          <w:sz w:val="28"/>
          <w:vertAlign w:val="superscript"/>
        </w:rPr>
        <w:t>2</w:t>
      </w:r>
      <w:proofErr w:type="gramEnd"/>
    </w:p>
    <w:p w:rsidR="006F7C8F" w:rsidRDefault="006F7C8F" w:rsidP="006F7C8F">
      <w:pPr>
        <w:jc w:val="both"/>
        <w:rPr>
          <w:sz w:val="28"/>
        </w:rPr>
      </w:pPr>
      <w:r>
        <w:rPr>
          <w:sz w:val="28"/>
        </w:rPr>
        <w:t xml:space="preserve">      температура -  40</w:t>
      </w:r>
      <w:r>
        <w:rPr>
          <w:sz w:val="28"/>
          <w:vertAlign w:val="superscript"/>
        </w:rPr>
        <w:t>0</w:t>
      </w:r>
      <w:proofErr w:type="gramStart"/>
      <w:r>
        <w:rPr>
          <w:sz w:val="28"/>
        </w:rPr>
        <w:t xml:space="preserve"> С</w:t>
      </w:r>
      <w:proofErr w:type="gramEnd"/>
    </w:p>
    <w:p w:rsidR="006F7C8F" w:rsidRDefault="006F7C8F" w:rsidP="006F7C8F">
      <w:pPr>
        <w:jc w:val="both"/>
        <w:rPr>
          <w:sz w:val="28"/>
        </w:rPr>
      </w:pPr>
      <w:r>
        <w:rPr>
          <w:sz w:val="28"/>
        </w:rPr>
        <w:t xml:space="preserve">      Регулирование воды на уплотнение ПЭН производится вручную, вентилем, не допуская пропаривания или разбрызгивания  воды через уплотнения при разных режимах работы насоса. Температура выходящей из торцевых  уплотнений воды должна быть не выше 65</w:t>
      </w:r>
      <w:r>
        <w:rPr>
          <w:sz w:val="28"/>
          <w:vertAlign w:val="superscript"/>
        </w:rPr>
        <w:t>0</w:t>
      </w:r>
      <w:r>
        <w:rPr>
          <w:sz w:val="28"/>
        </w:rPr>
        <w:t>С.</w:t>
      </w:r>
    </w:p>
    <w:p w:rsidR="006F7C8F" w:rsidRDefault="006F7C8F" w:rsidP="006F7C8F">
      <w:pPr>
        <w:jc w:val="both"/>
        <w:rPr>
          <w:sz w:val="28"/>
        </w:rPr>
      </w:pPr>
      <w:r>
        <w:rPr>
          <w:sz w:val="28"/>
        </w:rPr>
        <w:t xml:space="preserve">      При останове насоса в резерв (ремонт) вентиля по конденсату на  уплотнения прикрывать до минимального расхода во избежание попадания воды в маслобак насоса.</w:t>
      </w:r>
    </w:p>
    <w:p w:rsidR="006F7C8F" w:rsidRDefault="006F7C8F" w:rsidP="006F7C8F">
      <w:pPr>
        <w:jc w:val="both"/>
        <w:rPr>
          <w:sz w:val="28"/>
        </w:rPr>
      </w:pPr>
      <w:r>
        <w:rPr>
          <w:sz w:val="28"/>
        </w:rPr>
        <w:lastRenderedPageBreak/>
        <w:t xml:space="preserve">      Перед пуском насоса с графитовыми уплотнениями (блок № 6) вода на уплотнения обязательно должна быть открыта во избежание вывода из строя уплотнений.</w:t>
      </w:r>
    </w:p>
    <w:p w:rsidR="006F7C8F" w:rsidRDefault="006F7C8F" w:rsidP="006F7C8F">
      <w:pPr>
        <w:numPr>
          <w:ilvl w:val="0"/>
          <w:numId w:val="1"/>
        </w:numPr>
        <w:jc w:val="both"/>
        <w:rPr>
          <w:sz w:val="28"/>
        </w:rPr>
      </w:pPr>
      <w:r>
        <w:rPr>
          <w:sz w:val="28"/>
        </w:rPr>
        <w:t xml:space="preserve"> Открыть вентили на рециркуляцию насоса.</w:t>
      </w:r>
    </w:p>
    <w:p w:rsidR="006F7C8F" w:rsidRDefault="006F7C8F" w:rsidP="006F7C8F">
      <w:pPr>
        <w:numPr>
          <w:ilvl w:val="0"/>
          <w:numId w:val="1"/>
        </w:numPr>
        <w:jc w:val="both"/>
        <w:rPr>
          <w:sz w:val="28"/>
        </w:rPr>
      </w:pPr>
      <w:r>
        <w:rPr>
          <w:sz w:val="28"/>
        </w:rPr>
        <w:t xml:space="preserve">При  необходимости пуска питательного насоса во время останова </w:t>
      </w:r>
    </w:p>
    <w:p w:rsidR="006F7C8F" w:rsidRDefault="006F7C8F" w:rsidP="006F7C8F">
      <w:pPr>
        <w:jc w:val="both"/>
        <w:rPr>
          <w:sz w:val="28"/>
        </w:rPr>
      </w:pPr>
      <w:r>
        <w:rPr>
          <w:sz w:val="28"/>
        </w:rPr>
        <w:t>турбоагрегата необходимо заполнить конденсатор водой и включить конденсатный насос на рециркуляцию, после чего подать воду на уплотнение питательного насоса.</w:t>
      </w:r>
    </w:p>
    <w:p w:rsidR="006F7C8F" w:rsidRDefault="006F7C8F" w:rsidP="006F7C8F">
      <w:pPr>
        <w:numPr>
          <w:ilvl w:val="0"/>
          <w:numId w:val="1"/>
        </w:numPr>
        <w:jc w:val="both"/>
        <w:rPr>
          <w:sz w:val="28"/>
        </w:rPr>
      </w:pPr>
      <w:r>
        <w:rPr>
          <w:sz w:val="28"/>
        </w:rPr>
        <w:t>Заполнить питательный насос водой, для чего:</w:t>
      </w:r>
    </w:p>
    <w:p w:rsidR="006F7C8F" w:rsidRDefault="006F7C8F" w:rsidP="006F7C8F">
      <w:pPr>
        <w:jc w:val="both"/>
        <w:rPr>
          <w:sz w:val="28"/>
        </w:rPr>
      </w:pPr>
      <w:r>
        <w:rPr>
          <w:sz w:val="28"/>
        </w:rPr>
        <w:t>а) открыть дренаж на напорной задвижке;</w:t>
      </w:r>
    </w:p>
    <w:p w:rsidR="006F7C8F" w:rsidRDefault="006F7C8F" w:rsidP="006F7C8F">
      <w:pPr>
        <w:jc w:val="both"/>
        <w:rPr>
          <w:sz w:val="28"/>
        </w:rPr>
      </w:pPr>
      <w:r>
        <w:rPr>
          <w:sz w:val="28"/>
        </w:rPr>
        <w:t xml:space="preserve">б) приоткрыть задвижку на </w:t>
      </w:r>
      <w:proofErr w:type="spellStart"/>
      <w:r>
        <w:rPr>
          <w:sz w:val="28"/>
        </w:rPr>
        <w:t>всасе</w:t>
      </w:r>
      <w:proofErr w:type="spellEnd"/>
      <w:r>
        <w:rPr>
          <w:sz w:val="28"/>
        </w:rPr>
        <w:t xml:space="preserve"> насоса и прогреть его  (насос считается нагретым, если температура воды в напорном патрубке составляет 120÷130</w:t>
      </w:r>
      <w:r>
        <w:rPr>
          <w:sz w:val="28"/>
          <w:vertAlign w:val="superscript"/>
        </w:rPr>
        <w:t>0</w:t>
      </w:r>
      <w:r>
        <w:rPr>
          <w:sz w:val="28"/>
        </w:rPr>
        <w:t>С при температуре в ДПВ – 150</w:t>
      </w:r>
      <w:r>
        <w:rPr>
          <w:sz w:val="28"/>
          <w:vertAlign w:val="superscript"/>
        </w:rPr>
        <w:t>0</w:t>
      </w:r>
      <w:r>
        <w:rPr>
          <w:sz w:val="28"/>
        </w:rPr>
        <w:t>С;</w:t>
      </w:r>
    </w:p>
    <w:p w:rsidR="006F7C8F" w:rsidRDefault="006F7C8F" w:rsidP="006F7C8F">
      <w:pPr>
        <w:jc w:val="both"/>
        <w:rPr>
          <w:sz w:val="28"/>
        </w:rPr>
      </w:pPr>
      <w:r>
        <w:rPr>
          <w:sz w:val="28"/>
        </w:rPr>
        <w:t>в) после прогрева насоса закрыть вентиль прогрева и дренаж до напорной задвижки и полностью открыть задвижку на всасывающем трубопроводе.</w:t>
      </w:r>
    </w:p>
    <w:p w:rsidR="006F7C8F" w:rsidRDefault="006F7C8F" w:rsidP="006F7C8F">
      <w:pPr>
        <w:numPr>
          <w:ilvl w:val="0"/>
          <w:numId w:val="1"/>
        </w:numPr>
        <w:jc w:val="both"/>
        <w:rPr>
          <w:sz w:val="28"/>
        </w:rPr>
      </w:pPr>
      <w:r>
        <w:rPr>
          <w:sz w:val="28"/>
        </w:rPr>
        <w:t xml:space="preserve">На байпасах напорных задвижек ПЭН энергоблоков № 5, 6  </w:t>
      </w:r>
      <w:proofErr w:type="gramStart"/>
      <w:r>
        <w:rPr>
          <w:sz w:val="28"/>
        </w:rPr>
        <w:t>врезаны</w:t>
      </w:r>
      <w:proofErr w:type="gramEnd"/>
      <w:r>
        <w:rPr>
          <w:sz w:val="28"/>
        </w:rPr>
        <w:t xml:space="preserve"> </w:t>
      </w:r>
    </w:p>
    <w:p w:rsidR="006F7C8F" w:rsidRDefault="006F7C8F" w:rsidP="006F7C8F">
      <w:pPr>
        <w:jc w:val="both"/>
        <w:rPr>
          <w:sz w:val="28"/>
        </w:rPr>
      </w:pPr>
      <w:r>
        <w:rPr>
          <w:sz w:val="28"/>
        </w:rPr>
        <w:t xml:space="preserve">дроссельные устройства </w:t>
      </w:r>
      <w:proofErr w:type="spellStart"/>
      <w:r>
        <w:rPr>
          <w:sz w:val="28"/>
        </w:rPr>
        <w:t>ø</w:t>
      </w:r>
      <w:proofErr w:type="spellEnd"/>
      <w:r>
        <w:rPr>
          <w:sz w:val="28"/>
        </w:rPr>
        <w:t xml:space="preserve"> 6,0 мм и установлены манометры между обратным клапаном и напорной задвижкой ПЭН бл.5, 6 для проверки плотности  обратных клапанов ПЭН. Необходимо проверить плотность посадки обратного клапана, для чего приоткрыть задвижку на напорном трубопроводе насоса, следя при этом за отсутствием пропуска через обратный клапан по давлению в напорном коллекторе и по звуку в обратном клапане или напорной  задвижке.</w:t>
      </w:r>
    </w:p>
    <w:p w:rsidR="006F7C8F" w:rsidRDefault="006F7C8F" w:rsidP="006F7C8F">
      <w:pPr>
        <w:jc w:val="both"/>
        <w:rPr>
          <w:sz w:val="28"/>
        </w:rPr>
      </w:pPr>
      <w:r>
        <w:rPr>
          <w:sz w:val="28"/>
        </w:rPr>
        <w:t xml:space="preserve">      В случае пропуска через обратный клапан задвижку на выдаче закрыть. Включать питательный насос с открытой задвижкой на выдаче на питательную магистраль без давления в ней  запрещается.</w:t>
      </w:r>
    </w:p>
    <w:p w:rsidR="006F7C8F" w:rsidRDefault="006F7C8F" w:rsidP="006F7C8F">
      <w:pPr>
        <w:numPr>
          <w:ilvl w:val="0"/>
          <w:numId w:val="1"/>
        </w:numPr>
        <w:jc w:val="both"/>
        <w:rPr>
          <w:sz w:val="28"/>
        </w:rPr>
      </w:pPr>
      <w:r>
        <w:rPr>
          <w:sz w:val="28"/>
        </w:rPr>
        <w:t>Вызвать старшего электромонтера и собрать схему электродвигателя</w:t>
      </w:r>
    </w:p>
    <w:p w:rsidR="006F7C8F" w:rsidRDefault="006F7C8F" w:rsidP="006F7C8F">
      <w:pPr>
        <w:jc w:val="both"/>
        <w:rPr>
          <w:sz w:val="28"/>
        </w:rPr>
      </w:pPr>
      <w:r>
        <w:rPr>
          <w:sz w:val="28"/>
        </w:rPr>
        <w:t>насосного агрегата в испытательное положение для проверки защит:</w:t>
      </w:r>
    </w:p>
    <w:p w:rsidR="006F7C8F" w:rsidRDefault="006F7C8F" w:rsidP="006F7C8F">
      <w:pPr>
        <w:jc w:val="both"/>
        <w:rPr>
          <w:sz w:val="28"/>
        </w:rPr>
      </w:pPr>
      <w:r>
        <w:rPr>
          <w:sz w:val="28"/>
        </w:rPr>
        <w:t>а) от понижения давления масла на подшипники в конце линии до 0,3 кгс/см</w:t>
      </w:r>
      <w:proofErr w:type="gramStart"/>
      <w:r>
        <w:rPr>
          <w:sz w:val="28"/>
          <w:vertAlign w:val="superscript"/>
        </w:rPr>
        <w:t>2</w:t>
      </w:r>
      <w:proofErr w:type="gramEnd"/>
      <w:r>
        <w:rPr>
          <w:sz w:val="28"/>
        </w:rPr>
        <w:t>;</w:t>
      </w:r>
    </w:p>
    <w:p w:rsidR="006F7C8F" w:rsidRDefault="006F7C8F" w:rsidP="006F7C8F">
      <w:pPr>
        <w:jc w:val="both"/>
        <w:rPr>
          <w:sz w:val="28"/>
        </w:rPr>
      </w:pPr>
      <w:r>
        <w:rPr>
          <w:sz w:val="28"/>
        </w:rPr>
        <w:t xml:space="preserve">б) от повышения давления за </w:t>
      </w:r>
      <w:proofErr w:type="spellStart"/>
      <w:r>
        <w:rPr>
          <w:sz w:val="28"/>
        </w:rPr>
        <w:t>гидропятой</w:t>
      </w:r>
      <w:proofErr w:type="spellEnd"/>
      <w:r>
        <w:rPr>
          <w:sz w:val="28"/>
        </w:rPr>
        <w:t xml:space="preserve">  ≥ 12 кгс/см</w:t>
      </w:r>
      <w:proofErr w:type="gramStart"/>
      <w:r>
        <w:rPr>
          <w:sz w:val="28"/>
          <w:vertAlign w:val="superscript"/>
        </w:rPr>
        <w:t>2</w:t>
      </w:r>
      <w:proofErr w:type="gramEnd"/>
      <w:r>
        <w:rPr>
          <w:sz w:val="28"/>
        </w:rPr>
        <w:t>;</w:t>
      </w:r>
    </w:p>
    <w:p w:rsidR="006F7C8F" w:rsidRPr="00B8595C" w:rsidRDefault="006F7C8F" w:rsidP="006F7C8F">
      <w:pPr>
        <w:jc w:val="both"/>
        <w:rPr>
          <w:sz w:val="28"/>
        </w:rPr>
      </w:pPr>
      <w:r>
        <w:rPr>
          <w:sz w:val="28"/>
        </w:rPr>
        <w:t>в) от понижения давления питательной воды на напоре до 80 кгс/см</w:t>
      </w:r>
      <w:proofErr w:type="gramStart"/>
      <w:r>
        <w:rPr>
          <w:sz w:val="28"/>
          <w:vertAlign w:val="superscript"/>
        </w:rPr>
        <w:t>2</w:t>
      </w:r>
      <w:proofErr w:type="gramEnd"/>
      <w:r>
        <w:rPr>
          <w:sz w:val="28"/>
        </w:rPr>
        <w:t>.</w:t>
      </w:r>
    </w:p>
    <w:p w:rsidR="006F7C8F" w:rsidRDefault="006F7C8F" w:rsidP="006F7C8F">
      <w:pPr>
        <w:numPr>
          <w:ilvl w:val="0"/>
          <w:numId w:val="1"/>
        </w:numPr>
        <w:jc w:val="both"/>
        <w:rPr>
          <w:sz w:val="28"/>
        </w:rPr>
      </w:pPr>
      <w:r>
        <w:rPr>
          <w:sz w:val="28"/>
        </w:rPr>
        <w:t xml:space="preserve">Собрать </w:t>
      </w:r>
      <w:proofErr w:type="spellStart"/>
      <w:r>
        <w:rPr>
          <w:sz w:val="28"/>
        </w:rPr>
        <w:t>электросхему</w:t>
      </w:r>
      <w:proofErr w:type="spellEnd"/>
      <w:r>
        <w:rPr>
          <w:sz w:val="28"/>
        </w:rPr>
        <w:t xml:space="preserve"> двигателя в рабочее положение.</w:t>
      </w:r>
    </w:p>
    <w:p w:rsidR="006F7C8F" w:rsidRDefault="006F7C8F" w:rsidP="006F7C8F">
      <w:pPr>
        <w:ind w:left="360"/>
        <w:jc w:val="both"/>
        <w:rPr>
          <w:sz w:val="28"/>
        </w:rPr>
      </w:pPr>
    </w:p>
    <w:p w:rsidR="006F7C8F" w:rsidRDefault="006F7C8F" w:rsidP="006F7C8F">
      <w:pPr>
        <w:ind w:left="360"/>
        <w:jc w:val="both"/>
        <w:rPr>
          <w:sz w:val="28"/>
        </w:rPr>
      </w:pPr>
    </w:p>
    <w:p w:rsidR="006F7C8F" w:rsidRDefault="006F7C8F" w:rsidP="006F7C8F">
      <w:pPr>
        <w:ind w:left="360"/>
        <w:jc w:val="both"/>
        <w:rPr>
          <w:sz w:val="28"/>
        </w:rPr>
      </w:pPr>
    </w:p>
    <w:p w:rsidR="006F7C8F" w:rsidRDefault="006F7C8F" w:rsidP="006F7C8F">
      <w:pPr>
        <w:pStyle w:val="4"/>
        <w:rPr>
          <w:b/>
        </w:rPr>
      </w:pPr>
      <w:r w:rsidRPr="008D6076">
        <w:rPr>
          <w:b/>
        </w:rPr>
        <w:t xml:space="preserve">                          3. 2</w:t>
      </w:r>
      <w:r w:rsidRPr="005917FA">
        <w:rPr>
          <w:b/>
        </w:rPr>
        <w:t xml:space="preserve">. </w:t>
      </w:r>
      <w:r>
        <w:rPr>
          <w:b/>
        </w:rPr>
        <w:t xml:space="preserve"> </w:t>
      </w:r>
      <w:r w:rsidRPr="005917FA">
        <w:rPr>
          <w:b/>
        </w:rPr>
        <w:t>Пуск</w:t>
      </w:r>
    </w:p>
    <w:p w:rsidR="006F7C8F" w:rsidRPr="00C857C3" w:rsidRDefault="006F7C8F" w:rsidP="006F7C8F"/>
    <w:p w:rsidR="006F7C8F" w:rsidRDefault="006F7C8F" w:rsidP="006F7C8F">
      <w:pPr>
        <w:numPr>
          <w:ilvl w:val="0"/>
          <w:numId w:val="2"/>
        </w:numPr>
        <w:jc w:val="both"/>
        <w:rPr>
          <w:sz w:val="28"/>
        </w:rPr>
      </w:pPr>
      <w:r>
        <w:rPr>
          <w:sz w:val="28"/>
        </w:rPr>
        <w:t xml:space="preserve">Пуск и останов насосного агрегата производить с блочного щита </w:t>
      </w:r>
      <w:proofErr w:type="gramStart"/>
      <w:r>
        <w:rPr>
          <w:sz w:val="28"/>
        </w:rPr>
        <w:t>с</w:t>
      </w:r>
      <w:proofErr w:type="gramEnd"/>
    </w:p>
    <w:p w:rsidR="006F7C8F" w:rsidRDefault="006F7C8F" w:rsidP="006F7C8F">
      <w:pPr>
        <w:jc w:val="both"/>
        <w:rPr>
          <w:sz w:val="28"/>
        </w:rPr>
      </w:pPr>
      <w:r>
        <w:rPr>
          <w:sz w:val="28"/>
        </w:rPr>
        <w:t>помощью ключа управления.</w:t>
      </w:r>
    </w:p>
    <w:p w:rsidR="006F7C8F" w:rsidRDefault="006F7C8F" w:rsidP="006F7C8F">
      <w:pPr>
        <w:numPr>
          <w:ilvl w:val="0"/>
          <w:numId w:val="2"/>
        </w:numPr>
        <w:jc w:val="both"/>
        <w:rPr>
          <w:sz w:val="28"/>
        </w:rPr>
      </w:pPr>
      <w:r>
        <w:rPr>
          <w:sz w:val="28"/>
        </w:rPr>
        <w:t xml:space="preserve">Нормальный пуск </w:t>
      </w:r>
      <w:proofErr w:type="spellStart"/>
      <w:r>
        <w:rPr>
          <w:sz w:val="28"/>
        </w:rPr>
        <w:t>ПЭНа</w:t>
      </w:r>
      <w:proofErr w:type="spellEnd"/>
      <w:r>
        <w:rPr>
          <w:sz w:val="28"/>
        </w:rPr>
        <w:t xml:space="preserve"> производить в следующем порядке: </w:t>
      </w:r>
    </w:p>
    <w:p w:rsidR="006F7C8F" w:rsidRDefault="006F7C8F" w:rsidP="006F7C8F">
      <w:pPr>
        <w:jc w:val="both"/>
        <w:rPr>
          <w:sz w:val="28"/>
        </w:rPr>
      </w:pPr>
      <w:r>
        <w:rPr>
          <w:sz w:val="28"/>
        </w:rPr>
        <w:t>поворотом ключа включаем рабочий маслонасос, затем при достижении давления масла в системе смазки 0,7 кгс/см</w:t>
      </w:r>
      <w:proofErr w:type="gramStart"/>
      <w:r>
        <w:rPr>
          <w:sz w:val="28"/>
          <w:vertAlign w:val="superscript"/>
        </w:rPr>
        <w:t>2</w:t>
      </w:r>
      <w:proofErr w:type="gramEnd"/>
      <w:r>
        <w:rPr>
          <w:sz w:val="28"/>
        </w:rPr>
        <w:t xml:space="preserve"> включить в работу электродвигатель питательного насоса. Резервные насосы поставить на АВР.</w:t>
      </w:r>
    </w:p>
    <w:p w:rsidR="006F7C8F" w:rsidRDefault="006F7C8F" w:rsidP="006F7C8F">
      <w:pPr>
        <w:numPr>
          <w:ilvl w:val="0"/>
          <w:numId w:val="2"/>
        </w:numPr>
        <w:jc w:val="both"/>
        <w:rPr>
          <w:sz w:val="28"/>
        </w:rPr>
      </w:pPr>
      <w:r>
        <w:rPr>
          <w:sz w:val="28"/>
        </w:rPr>
        <w:t xml:space="preserve">После пуска следует прослушать агрегат и убедиться в его </w:t>
      </w:r>
      <w:proofErr w:type="gramStart"/>
      <w:r>
        <w:rPr>
          <w:sz w:val="28"/>
        </w:rPr>
        <w:t>нормальной</w:t>
      </w:r>
      <w:proofErr w:type="gramEnd"/>
      <w:r>
        <w:rPr>
          <w:sz w:val="28"/>
        </w:rPr>
        <w:t xml:space="preserve"> </w:t>
      </w:r>
    </w:p>
    <w:p w:rsidR="006F7C8F" w:rsidRDefault="006F7C8F" w:rsidP="006F7C8F">
      <w:pPr>
        <w:jc w:val="both"/>
        <w:rPr>
          <w:sz w:val="28"/>
        </w:rPr>
      </w:pPr>
      <w:r>
        <w:rPr>
          <w:sz w:val="28"/>
        </w:rPr>
        <w:lastRenderedPageBreak/>
        <w:t xml:space="preserve">работе. Проверить показания контрольно-измерительных приборов и </w:t>
      </w:r>
    </w:p>
    <w:p w:rsidR="006F7C8F" w:rsidRDefault="006F7C8F" w:rsidP="006F7C8F">
      <w:pPr>
        <w:jc w:val="both"/>
        <w:rPr>
          <w:sz w:val="28"/>
        </w:rPr>
      </w:pPr>
      <w:r>
        <w:rPr>
          <w:sz w:val="28"/>
        </w:rPr>
        <w:t xml:space="preserve">записать их в </w:t>
      </w:r>
      <w:r>
        <w:rPr>
          <w:color w:val="000000"/>
          <w:sz w:val="28"/>
        </w:rPr>
        <w:t>оперативный</w:t>
      </w:r>
      <w:r>
        <w:rPr>
          <w:i/>
          <w:iCs/>
          <w:color w:val="FF6600"/>
          <w:sz w:val="28"/>
        </w:rPr>
        <w:t xml:space="preserve"> </w:t>
      </w:r>
      <w:r>
        <w:rPr>
          <w:sz w:val="28"/>
        </w:rPr>
        <w:t>журнал.</w:t>
      </w:r>
    </w:p>
    <w:p w:rsidR="006F7C8F" w:rsidRDefault="006F7C8F" w:rsidP="006F7C8F">
      <w:pPr>
        <w:jc w:val="both"/>
        <w:rPr>
          <w:sz w:val="28"/>
        </w:rPr>
      </w:pPr>
      <w:r>
        <w:rPr>
          <w:sz w:val="28"/>
        </w:rPr>
        <w:t xml:space="preserve">     Отрегулировать подачу конденсата к концевым уплотнениям.</w:t>
      </w:r>
    </w:p>
    <w:p w:rsidR="006F7C8F" w:rsidRDefault="006F7C8F" w:rsidP="006F7C8F">
      <w:pPr>
        <w:numPr>
          <w:ilvl w:val="0"/>
          <w:numId w:val="2"/>
        </w:numPr>
        <w:jc w:val="both"/>
        <w:rPr>
          <w:sz w:val="28"/>
        </w:rPr>
      </w:pPr>
      <w:r>
        <w:rPr>
          <w:sz w:val="28"/>
        </w:rPr>
        <w:t xml:space="preserve">Один раз в смену контролировать величину осевого сдвига </w:t>
      </w:r>
    </w:p>
    <w:p w:rsidR="006F7C8F" w:rsidRDefault="006F7C8F" w:rsidP="006F7C8F">
      <w:pPr>
        <w:jc w:val="both"/>
        <w:rPr>
          <w:sz w:val="28"/>
        </w:rPr>
      </w:pPr>
      <w:r>
        <w:rPr>
          <w:sz w:val="28"/>
        </w:rPr>
        <w:t>(допустимый сдвиг 1,5 мм).</w:t>
      </w:r>
    </w:p>
    <w:p w:rsidR="006F7C8F" w:rsidRDefault="006F7C8F" w:rsidP="006F7C8F">
      <w:pPr>
        <w:numPr>
          <w:ilvl w:val="0"/>
          <w:numId w:val="2"/>
        </w:numPr>
        <w:jc w:val="both"/>
        <w:rPr>
          <w:sz w:val="28"/>
        </w:rPr>
      </w:pPr>
      <w:r>
        <w:rPr>
          <w:sz w:val="28"/>
        </w:rPr>
        <w:t>Периодически проверять и следить за:</w:t>
      </w:r>
    </w:p>
    <w:p w:rsidR="006F7C8F" w:rsidRDefault="006F7C8F" w:rsidP="006F7C8F">
      <w:pPr>
        <w:jc w:val="both"/>
        <w:rPr>
          <w:sz w:val="28"/>
        </w:rPr>
      </w:pPr>
      <w:r>
        <w:rPr>
          <w:sz w:val="28"/>
        </w:rPr>
        <w:t>а) герметичностью всех соединений;</w:t>
      </w:r>
    </w:p>
    <w:p w:rsidR="006F7C8F" w:rsidRDefault="006F7C8F" w:rsidP="006F7C8F">
      <w:pPr>
        <w:jc w:val="both"/>
        <w:rPr>
          <w:sz w:val="28"/>
        </w:rPr>
      </w:pPr>
      <w:r>
        <w:rPr>
          <w:sz w:val="28"/>
        </w:rPr>
        <w:t>б) исправностью контрольно-измерительной аппаратуры;</w:t>
      </w:r>
    </w:p>
    <w:p w:rsidR="006F7C8F" w:rsidRDefault="006F7C8F" w:rsidP="006F7C8F">
      <w:pPr>
        <w:jc w:val="both"/>
        <w:rPr>
          <w:sz w:val="28"/>
        </w:rPr>
      </w:pPr>
      <w:r>
        <w:rPr>
          <w:sz w:val="28"/>
        </w:rPr>
        <w:t>в) качеством масла и уровнем его в маслобаке. Не допускать утечки его из системы;</w:t>
      </w:r>
    </w:p>
    <w:p w:rsidR="006F7C8F" w:rsidRDefault="006F7C8F" w:rsidP="006F7C8F">
      <w:pPr>
        <w:jc w:val="both"/>
        <w:rPr>
          <w:sz w:val="28"/>
        </w:rPr>
      </w:pPr>
      <w:r>
        <w:rPr>
          <w:sz w:val="28"/>
        </w:rPr>
        <w:t>г) качеством питательной воды (согласно ПТЭ);</w:t>
      </w:r>
    </w:p>
    <w:p w:rsidR="006F7C8F" w:rsidRDefault="006F7C8F" w:rsidP="006F7C8F">
      <w:pPr>
        <w:jc w:val="both"/>
        <w:rPr>
          <w:sz w:val="28"/>
        </w:rPr>
      </w:pPr>
      <w:proofErr w:type="spellStart"/>
      <w:r>
        <w:rPr>
          <w:sz w:val="28"/>
        </w:rPr>
        <w:t>д</w:t>
      </w:r>
      <w:proofErr w:type="spellEnd"/>
      <w:r>
        <w:rPr>
          <w:sz w:val="28"/>
        </w:rPr>
        <w:t>) наличием напряжения у электродвигателя резервного маслонасоса;</w:t>
      </w:r>
    </w:p>
    <w:p w:rsidR="006F7C8F" w:rsidRDefault="006F7C8F" w:rsidP="006F7C8F">
      <w:pPr>
        <w:jc w:val="both"/>
        <w:rPr>
          <w:sz w:val="28"/>
        </w:rPr>
      </w:pPr>
      <w:r>
        <w:rPr>
          <w:sz w:val="28"/>
        </w:rPr>
        <w:t>е) при повышении температуры масла до 40</w:t>
      </w:r>
      <w:r>
        <w:rPr>
          <w:sz w:val="28"/>
          <w:vertAlign w:val="superscript"/>
        </w:rPr>
        <w:t>0</w:t>
      </w:r>
      <w:r>
        <w:rPr>
          <w:sz w:val="28"/>
        </w:rPr>
        <w:t>С включить по воде маслоохладитель, открыв задвижку на сливе воды из него. Температуру масла поддерживать в пределах 40÷50</w:t>
      </w:r>
      <w:r>
        <w:rPr>
          <w:sz w:val="28"/>
          <w:vertAlign w:val="superscript"/>
        </w:rPr>
        <w:t>0</w:t>
      </w:r>
      <w:r>
        <w:rPr>
          <w:sz w:val="28"/>
        </w:rPr>
        <w:t>С, регулируя расход  циркуляционной воды через маслоохладитель задвижкой на сливном трубопроводе;</w:t>
      </w:r>
    </w:p>
    <w:p w:rsidR="006F7C8F" w:rsidRDefault="006F7C8F" w:rsidP="006F7C8F">
      <w:pPr>
        <w:jc w:val="both"/>
        <w:rPr>
          <w:sz w:val="28"/>
        </w:rPr>
      </w:pPr>
      <w:r>
        <w:rPr>
          <w:sz w:val="28"/>
        </w:rPr>
        <w:t>ж) при повышении температуры горячего воздуха в электродвигателе питательного насоса до 50</w:t>
      </w:r>
      <w:r>
        <w:rPr>
          <w:sz w:val="28"/>
          <w:vertAlign w:val="superscript"/>
        </w:rPr>
        <w:t>0</w:t>
      </w:r>
      <w:r>
        <w:rPr>
          <w:sz w:val="28"/>
        </w:rPr>
        <w:t>С включить воздухоохладитель по воде. Температуру холодного воздуха поддерживать в пределах 25÷35</w:t>
      </w:r>
      <w:r>
        <w:rPr>
          <w:sz w:val="28"/>
          <w:vertAlign w:val="superscript"/>
        </w:rPr>
        <w:t>0</w:t>
      </w:r>
      <w:r>
        <w:rPr>
          <w:sz w:val="28"/>
        </w:rPr>
        <w:t>С;</w:t>
      </w:r>
    </w:p>
    <w:p w:rsidR="006F7C8F" w:rsidRDefault="006F7C8F" w:rsidP="006F7C8F">
      <w:pPr>
        <w:jc w:val="both"/>
        <w:rPr>
          <w:sz w:val="28"/>
        </w:rPr>
      </w:pPr>
      <w:proofErr w:type="spellStart"/>
      <w:r>
        <w:rPr>
          <w:sz w:val="28"/>
        </w:rPr>
        <w:t>з</w:t>
      </w:r>
      <w:proofErr w:type="spellEnd"/>
      <w:r>
        <w:rPr>
          <w:sz w:val="28"/>
        </w:rPr>
        <w:t>) проверить  вибрацию насосного агрегата;</w:t>
      </w:r>
    </w:p>
    <w:p w:rsidR="006F7C8F" w:rsidRDefault="006F7C8F" w:rsidP="006F7C8F">
      <w:pPr>
        <w:jc w:val="both"/>
        <w:rPr>
          <w:sz w:val="28"/>
        </w:rPr>
      </w:pPr>
      <w:r>
        <w:rPr>
          <w:sz w:val="28"/>
        </w:rPr>
        <w:t>и) убедиться в закрытии вентилей рециркуляции при увеличении расхода питательной воды выше 100 м</w:t>
      </w:r>
      <w:r>
        <w:rPr>
          <w:sz w:val="28"/>
          <w:vertAlign w:val="superscript"/>
        </w:rPr>
        <w:t>3</w:t>
      </w:r>
      <w:r>
        <w:rPr>
          <w:sz w:val="28"/>
        </w:rPr>
        <w:t>/час (вентиля рециркуляции  закрываются с блочного щита</w:t>
      </w:r>
      <w:r>
        <w:rPr>
          <w:color w:val="FF9900"/>
          <w:sz w:val="28"/>
        </w:rPr>
        <w:t xml:space="preserve">  </w:t>
      </w:r>
      <w:r>
        <w:rPr>
          <w:sz w:val="28"/>
        </w:rPr>
        <w:t>управления.) В случае неплотного закрытия вентилей от мотора – обжать вручную.</w:t>
      </w:r>
    </w:p>
    <w:p w:rsidR="006F7C8F" w:rsidRDefault="006F7C8F" w:rsidP="006F7C8F">
      <w:pPr>
        <w:pStyle w:val="1"/>
        <w:rPr>
          <w:b/>
        </w:rPr>
      </w:pPr>
    </w:p>
    <w:p w:rsidR="006F7C8F" w:rsidRDefault="006F7C8F" w:rsidP="006F7C8F">
      <w:pPr>
        <w:pStyle w:val="1"/>
        <w:rPr>
          <w:b/>
        </w:rPr>
      </w:pPr>
      <w:r>
        <w:rPr>
          <w:b/>
        </w:rPr>
        <w:t>3.</w:t>
      </w:r>
      <w:r w:rsidRPr="005917FA">
        <w:rPr>
          <w:b/>
        </w:rPr>
        <w:t>3. Обслуживание</w:t>
      </w:r>
    </w:p>
    <w:p w:rsidR="006F7C8F" w:rsidRPr="00C857C3" w:rsidRDefault="006F7C8F" w:rsidP="006F7C8F"/>
    <w:p w:rsidR="006F7C8F" w:rsidRDefault="006F7C8F" w:rsidP="006F7C8F">
      <w:pPr>
        <w:numPr>
          <w:ilvl w:val="0"/>
          <w:numId w:val="3"/>
        </w:numPr>
        <w:jc w:val="both"/>
        <w:rPr>
          <w:sz w:val="28"/>
        </w:rPr>
      </w:pPr>
      <w:r>
        <w:rPr>
          <w:sz w:val="28"/>
        </w:rPr>
        <w:t xml:space="preserve">Во время работы питательного насоса  необходимо следить </w:t>
      </w:r>
      <w:proofErr w:type="gramStart"/>
      <w:r>
        <w:rPr>
          <w:sz w:val="28"/>
        </w:rPr>
        <w:t>за</w:t>
      </w:r>
      <w:proofErr w:type="gramEnd"/>
      <w:r>
        <w:rPr>
          <w:sz w:val="28"/>
        </w:rPr>
        <w:t xml:space="preserve"> пока-</w:t>
      </w:r>
    </w:p>
    <w:p w:rsidR="006F7C8F" w:rsidRDefault="006F7C8F" w:rsidP="006F7C8F">
      <w:pPr>
        <w:jc w:val="both"/>
        <w:rPr>
          <w:sz w:val="28"/>
        </w:rPr>
      </w:pPr>
      <w:proofErr w:type="spellStart"/>
      <w:r>
        <w:rPr>
          <w:sz w:val="28"/>
        </w:rPr>
        <w:t>заниями</w:t>
      </w:r>
      <w:proofErr w:type="spellEnd"/>
      <w:r>
        <w:rPr>
          <w:sz w:val="28"/>
        </w:rPr>
        <w:t xml:space="preserve"> всех контрольно-измерительных приборов по</w:t>
      </w:r>
      <w:proofErr w:type="gramStart"/>
      <w:r>
        <w:rPr>
          <w:sz w:val="28"/>
        </w:rPr>
        <w:t xml:space="preserve"> :</w:t>
      </w:r>
      <w:proofErr w:type="gramEnd"/>
    </w:p>
    <w:p w:rsidR="006F7C8F" w:rsidRDefault="006F7C8F" w:rsidP="006F7C8F">
      <w:pPr>
        <w:jc w:val="both"/>
        <w:rPr>
          <w:sz w:val="28"/>
        </w:rPr>
      </w:pPr>
      <w:r>
        <w:rPr>
          <w:sz w:val="28"/>
        </w:rPr>
        <w:t>а) давлению во входном патрубке насоса,</w:t>
      </w:r>
    </w:p>
    <w:p w:rsidR="006F7C8F" w:rsidRDefault="006F7C8F" w:rsidP="006F7C8F">
      <w:pPr>
        <w:jc w:val="both"/>
        <w:rPr>
          <w:sz w:val="28"/>
        </w:rPr>
      </w:pPr>
      <w:r>
        <w:rPr>
          <w:sz w:val="28"/>
        </w:rPr>
        <w:t>б) давлению в напорном патрубке насоса,</w:t>
      </w:r>
    </w:p>
    <w:p w:rsidR="006F7C8F" w:rsidRDefault="006F7C8F" w:rsidP="006F7C8F">
      <w:pPr>
        <w:jc w:val="both"/>
        <w:rPr>
          <w:sz w:val="28"/>
        </w:rPr>
      </w:pPr>
      <w:r>
        <w:rPr>
          <w:sz w:val="28"/>
        </w:rPr>
        <w:t>в) подаче насоса,</w:t>
      </w:r>
    </w:p>
    <w:p w:rsidR="006F7C8F" w:rsidRDefault="006F7C8F" w:rsidP="006F7C8F">
      <w:pPr>
        <w:jc w:val="both"/>
        <w:rPr>
          <w:sz w:val="28"/>
        </w:rPr>
      </w:pPr>
      <w:r>
        <w:rPr>
          <w:sz w:val="28"/>
        </w:rPr>
        <w:t>г) силе тока электродвигателя,</w:t>
      </w:r>
    </w:p>
    <w:p w:rsidR="006F7C8F" w:rsidRDefault="006F7C8F" w:rsidP="006F7C8F">
      <w:pPr>
        <w:jc w:val="both"/>
        <w:rPr>
          <w:sz w:val="28"/>
        </w:rPr>
      </w:pPr>
      <w:proofErr w:type="spellStart"/>
      <w:r>
        <w:rPr>
          <w:sz w:val="28"/>
        </w:rPr>
        <w:t>д</w:t>
      </w:r>
      <w:proofErr w:type="spellEnd"/>
      <w:r>
        <w:rPr>
          <w:sz w:val="28"/>
        </w:rPr>
        <w:t xml:space="preserve">) давлению отвода воды из камеры </w:t>
      </w:r>
      <w:proofErr w:type="spellStart"/>
      <w:r>
        <w:rPr>
          <w:sz w:val="28"/>
        </w:rPr>
        <w:t>гидропяты</w:t>
      </w:r>
      <w:proofErr w:type="spellEnd"/>
      <w:r>
        <w:rPr>
          <w:sz w:val="28"/>
        </w:rPr>
        <w:t>,</w:t>
      </w:r>
    </w:p>
    <w:p w:rsidR="006F7C8F" w:rsidRDefault="006F7C8F" w:rsidP="006F7C8F">
      <w:pPr>
        <w:jc w:val="both"/>
        <w:rPr>
          <w:sz w:val="28"/>
        </w:rPr>
      </w:pPr>
      <w:r>
        <w:rPr>
          <w:sz w:val="28"/>
        </w:rPr>
        <w:t>е) давлению подвода охлаждающего конденсата к переднему и заднему концевым уплотнениям,</w:t>
      </w:r>
    </w:p>
    <w:p w:rsidR="006F7C8F" w:rsidRDefault="006F7C8F" w:rsidP="006F7C8F">
      <w:pPr>
        <w:jc w:val="both"/>
        <w:rPr>
          <w:sz w:val="28"/>
        </w:rPr>
      </w:pPr>
      <w:r>
        <w:rPr>
          <w:sz w:val="28"/>
        </w:rPr>
        <w:t>ж) давлению масла в конце напорной магистрали,</w:t>
      </w:r>
    </w:p>
    <w:p w:rsidR="006F7C8F" w:rsidRDefault="006F7C8F" w:rsidP="006F7C8F">
      <w:pPr>
        <w:jc w:val="both"/>
        <w:rPr>
          <w:sz w:val="28"/>
        </w:rPr>
      </w:pPr>
      <w:proofErr w:type="spellStart"/>
      <w:r>
        <w:rPr>
          <w:sz w:val="28"/>
        </w:rPr>
        <w:t>з</w:t>
      </w:r>
      <w:proofErr w:type="spellEnd"/>
      <w:r>
        <w:rPr>
          <w:sz w:val="28"/>
        </w:rPr>
        <w:t>) температуре  воды во входном патрубке насоса,</w:t>
      </w:r>
    </w:p>
    <w:p w:rsidR="006F7C8F" w:rsidRDefault="006F7C8F" w:rsidP="006F7C8F">
      <w:pPr>
        <w:jc w:val="both"/>
        <w:rPr>
          <w:sz w:val="28"/>
        </w:rPr>
      </w:pPr>
      <w:r>
        <w:rPr>
          <w:sz w:val="28"/>
        </w:rPr>
        <w:t xml:space="preserve">и) температуре  воды после </w:t>
      </w:r>
      <w:proofErr w:type="spellStart"/>
      <w:r>
        <w:rPr>
          <w:sz w:val="28"/>
        </w:rPr>
        <w:t>гидропяты</w:t>
      </w:r>
      <w:proofErr w:type="spellEnd"/>
      <w:r>
        <w:rPr>
          <w:sz w:val="28"/>
        </w:rPr>
        <w:t>,</w:t>
      </w:r>
    </w:p>
    <w:p w:rsidR="006F7C8F" w:rsidRDefault="006F7C8F" w:rsidP="006F7C8F">
      <w:pPr>
        <w:jc w:val="both"/>
        <w:rPr>
          <w:sz w:val="28"/>
        </w:rPr>
      </w:pPr>
      <w:r>
        <w:rPr>
          <w:sz w:val="28"/>
        </w:rPr>
        <w:t>к) температуре подшипников агрегата.</w:t>
      </w:r>
    </w:p>
    <w:p w:rsidR="006F7C8F" w:rsidRDefault="006F7C8F" w:rsidP="006F7C8F">
      <w:pPr>
        <w:jc w:val="both"/>
        <w:rPr>
          <w:sz w:val="28"/>
        </w:rPr>
      </w:pPr>
      <w:r>
        <w:rPr>
          <w:sz w:val="28"/>
        </w:rPr>
        <w:t xml:space="preserve">     При обнаружении отклонений показаний приборов от нормальных значений выяснить причину и принять меры к устранению отклонений.</w:t>
      </w:r>
    </w:p>
    <w:p w:rsidR="006F7C8F" w:rsidRDefault="006F7C8F" w:rsidP="006F7C8F">
      <w:pPr>
        <w:numPr>
          <w:ilvl w:val="0"/>
          <w:numId w:val="3"/>
        </w:numPr>
        <w:jc w:val="both"/>
        <w:rPr>
          <w:sz w:val="28"/>
        </w:rPr>
      </w:pPr>
      <w:r>
        <w:rPr>
          <w:sz w:val="28"/>
        </w:rPr>
        <w:t xml:space="preserve">Поддерживать нормальный уровень масла в  маслобаке - середина </w:t>
      </w:r>
    </w:p>
    <w:p w:rsidR="006F7C8F" w:rsidRDefault="006F7C8F" w:rsidP="006F7C8F">
      <w:pPr>
        <w:jc w:val="both"/>
        <w:rPr>
          <w:sz w:val="28"/>
        </w:rPr>
      </w:pPr>
      <w:r>
        <w:rPr>
          <w:sz w:val="28"/>
        </w:rPr>
        <w:t>шкалы указателя уровня. При необходимости долить масло.</w:t>
      </w:r>
    </w:p>
    <w:p w:rsidR="006F7C8F" w:rsidRDefault="006F7C8F" w:rsidP="006F7C8F">
      <w:pPr>
        <w:jc w:val="both"/>
        <w:rPr>
          <w:sz w:val="28"/>
        </w:rPr>
      </w:pPr>
      <w:r>
        <w:rPr>
          <w:sz w:val="28"/>
        </w:rPr>
        <w:t xml:space="preserve">     Один раз в сутки  производить цеховой контроль качества масла.       </w:t>
      </w:r>
    </w:p>
    <w:p w:rsidR="006F7C8F" w:rsidRDefault="006F7C8F" w:rsidP="006F7C8F">
      <w:pPr>
        <w:jc w:val="both"/>
        <w:rPr>
          <w:sz w:val="28"/>
        </w:rPr>
      </w:pPr>
      <w:r>
        <w:rPr>
          <w:sz w:val="28"/>
        </w:rPr>
        <w:lastRenderedPageBreak/>
        <w:t xml:space="preserve">     Периодически сливать отстой из маслобака.</w:t>
      </w:r>
    </w:p>
    <w:p w:rsidR="006F7C8F" w:rsidRDefault="006F7C8F" w:rsidP="006F7C8F">
      <w:pPr>
        <w:numPr>
          <w:ilvl w:val="0"/>
          <w:numId w:val="3"/>
        </w:numPr>
        <w:jc w:val="both"/>
        <w:rPr>
          <w:sz w:val="28"/>
        </w:rPr>
      </w:pPr>
      <w:r>
        <w:rPr>
          <w:sz w:val="28"/>
        </w:rPr>
        <w:t>Прослушивать работающие насосы.</w:t>
      </w:r>
    </w:p>
    <w:p w:rsidR="006F7C8F" w:rsidRDefault="006F7C8F" w:rsidP="006F7C8F">
      <w:pPr>
        <w:numPr>
          <w:ilvl w:val="0"/>
          <w:numId w:val="3"/>
        </w:numPr>
        <w:jc w:val="both"/>
        <w:rPr>
          <w:sz w:val="28"/>
        </w:rPr>
      </w:pPr>
      <w:r>
        <w:rPr>
          <w:sz w:val="28"/>
        </w:rPr>
        <w:t xml:space="preserve">Следить за давлением масла на нагнетании масляных насосов. В случае </w:t>
      </w:r>
    </w:p>
    <w:p w:rsidR="006F7C8F" w:rsidRDefault="006F7C8F" w:rsidP="006F7C8F">
      <w:pPr>
        <w:jc w:val="both"/>
        <w:rPr>
          <w:sz w:val="28"/>
        </w:rPr>
      </w:pPr>
      <w:r>
        <w:rPr>
          <w:sz w:val="28"/>
        </w:rPr>
        <w:t>снижения давления масла проверить загрязненность масляного фильтра и плотность всей маслосистемы.</w:t>
      </w:r>
    </w:p>
    <w:p w:rsidR="006F7C8F" w:rsidRDefault="006F7C8F" w:rsidP="006F7C8F">
      <w:pPr>
        <w:ind w:left="360"/>
        <w:jc w:val="both"/>
        <w:rPr>
          <w:sz w:val="28"/>
        </w:rPr>
      </w:pPr>
      <w:r>
        <w:rPr>
          <w:sz w:val="28"/>
        </w:rPr>
        <w:t>При снижении давления масла до 0,5 кг/см</w:t>
      </w:r>
      <w:proofErr w:type="gramStart"/>
      <w:r>
        <w:rPr>
          <w:sz w:val="28"/>
          <w:vertAlign w:val="superscript"/>
        </w:rPr>
        <w:t>2</w:t>
      </w:r>
      <w:proofErr w:type="gramEnd"/>
      <w:r>
        <w:rPr>
          <w:sz w:val="28"/>
        </w:rPr>
        <w:t xml:space="preserve"> должен включиться </w:t>
      </w:r>
    </w:p>
    <w:p w:rsidR="006F7C8F" w:rsidRDefault="006F7C8F" w:rsidP="006F7C8F">
      <w:pPr>
        <w:jc w:val="both"/>
        <w:rPr>
          <w:sz w:val="28"/>
        </w:rPr>
      </w:pPr>
      <w:r>
        <w:rPr>
          <w:sz w:val="28"/>
        </w:rPr>
        <w:t xml:space="preserve">резервный маслонасос, а при падении давления масла до 0,3 </w:t>
      </w:r>
      <w:proofErr w:type="spellStart"/>
      <w:r>
        <w:rPr>
          <w:sz w:val="28"/>
        </w:rPr>
        <w:t>ати</w:t>
      </w:r>
      <w:proofErr w:type="spellEnd"/>
      <w:r>
        <w:rPr>
          <w:sz w:val="28"/>
        </w:rPr>
        <w:t xml:space="preserve"> отключается питательный насос.</w:t>
      </w:r>
    </w:p>
    <w:p w:rsidR="006F7C8F" w:rsidRDefault="006F7C8F" w:rsidP="006F7C8F">
      <w:pPr>
        <w:jc w:val="both"/>
        <w:rPr>
          <w:sz w:val="28"/>
        </w:rPr>
      </w:pPr>
      <w:r>
        <w:rPr>
          <w:sz w:val="28"/>
        </w:rPr>
        <w:t xml:space="preserve">   Если не удается  устранить причину  снижения давления масла необходимо включить второй резервный питательный насос и остановить работающий насос для устранения неполадок.</w:t>
      </w:r>
    </w:p>
    <w:p w:rsidR="006F7C8F" w:rsidRDefault="006F7C8F" w:rsidP="006F7C8F">
      <w:pPr>
        <w:numPr>
          <w:ilvl w:val="0"/>
          <w:numId w:val="3"/>
        </w:numPr>
        <w:jc w:val="both"/>
        <w:rPr>
          <w:sz w:val="28"/>
        </w:rPr>
      </w:pPr>
      <w:r>
        <w:rPr>
          <w:sz w:val="28"/>
        </w:rPr>
        <w:t xml:space="preserve">Проверить температуру масла на выходе из маслоохладителей, </w:t>
      </w:r>
      <w:proofErr w:type="gramStart"/>
      <w:r>
        <w:rPr>
          <w:sz w:val="28"/>
        </w:rPr>
        <w:t>которая</w:t>
      </w:r>
      <w:proofErr w:type="gramEnd"/>
      <w:r>
        <w:rPr>
          <w:sz w:val="28"/>
        </w:rPr>
        <w:t xml:space="preserve"> </w:t>
      </w:r>
    </w:p>
    <w:p w:rsidR="006F7C8F" w:rsidRDefault="006F7C8F" w:rsidP="006F7C8F">
      <w:pPr>
        <w:jc w:val="both"/>
        <w:rPr>
          <w:sz w:val="28"/>
        </w:rPr>
      </w:pPr>
      <w:r>
        <w:rPr>
          <w:sz w:val="28"/>
        </w:rPr>
        <w:t>не должна быть выше 40</w:t>
      </w:r>
      <w:r>
        <w:rPr>
          <w:sz w:val="28"/>
          <w:vertAlign w:val="superscript"/>
        </w:rPr>
        <w:t>0</w:t>
      </w:r>
      <w:r>
        <w:rPr>
          <w:sz w:val="28"/>
        </w:rPr>
        <w:t>-45</w:t>
      </w:r>
      <w:r>
        <w:rPr>
          <w:sz w:val="28"/>
          <w:vertAlign w:val="superscript"/>
        </w:rPr>
        <w:t>0</w:t>
      </w:r>
      <w:r>
        <w:rPr>
          <w:sz w:val="28"/>
        </w:rPr>
        <w:t>С, и температуру масла на сливе из подшипников, которая не должна превышать 65</w:t>
      </w:r>
      <w:r>
        <w:rPr>
          <w:sz w:val="28"/>
          <w:vertAlign w:val="superscript"/>
        </w:rPr>
        <w:t>0</w:t>
      </w:r>
      <w:r>
        <w:rPr>
          <w:sz w:val="28"/>
        </w:rPr>
        <w:t>С.</w:t>
      </w:r>
    </w:p>
    <w:p w:rsidR="006F7C8F" w:rsidRDefault="006F7C8F" w:rsidP="006F7C8F">
      <w:pPr>
        <w:numPr>
          <w:ilvl w:val="0"/>
          <w:numId w:val="3"/>
        </w:numPr>
        <w:jc w:val="both"/>
        <w:rPr>
          <w:sz w:val="28"/>
        </w:rPr>
      </w:pPr>
      <w:r>
        <w:rPr>
          <w:sz w:val="28"/>
        </w:rPr>
        <w:t xml:space="preserve">Следить за показаниями  амперметра электродвигателя. Сила тока не </w:t>
      </w:r>
    </w:p>
    <w:p w:rsidR="006F7C8F" w:rsidRDefault="006F7C8F" w:rsidP="006F7C8F">
      <w:pPr>
        <w:jc w:val="both"/>
        <w:rPr>
          <w:sz w:val="28"/>
        </w:rPr>
      </w:pPr>
      <w:r>
        <w:rPr>
          <w:sz w:val="28"/>
        </w:rPr>
        <w:t xml:space="preserve">должна превышать 348 А. </w:t>
      </w:r>
    </w:p>
    <w:p w:rsidR="006F7C8F" w:rsidRDefault="006F7C8F" w:rsidP="006F7C8F">
      <w:pPr>
        <w:numPr>
          <w:ilvl w:val="0"/>
          <w:numId w:val="3"/>
        </w:numPr>
        <w:jc w:val="both"/>
        <w:rPr>
          <w:sz w:val="28"/>
        </w:rPr>
      </w:pPr>
      <w:r>
        <w:rPr>
          <w:sz w:val="28"/>
        </w:rPr>
        <w:t>Поддерживать температуру воздуха после воздухоохладителя 25-35</w:t>
      </w:r>
      <w:r>
        <w:rPr>
          <w:sz w:val="28"/>
          <w:vertAlign w:val="superscript"/>
        </w:rPr>
        <w:t>0</w:t>
      </w:r>
      <w:r>
        <w:rPr>
          <w:sz w:val="28"/>
        </w:rPr>
        <w:t>С.</w:t>
      </w:r>
    </w:p>
    <w:p w:rsidR="006F7C8F" w:rsidRDefault="006F7C8F" w:rsidP="006F7C8F">
      <w:pPr>
        <w:jc w:val="both"/>
        <w:rPr>
          <w:sz w:val="28"/>
        </w:rPr>
      </w:pPr>
      <w:r>
        <w:rPr>
          <w:sz w:val="28"/>
        </w:rPr>
        <w:t>Температура горячего воздуха не должна превышать 60</w:t>
      </w:r>
      <w:r>
        <w:rPr>
          <w:sz w:val="28"/>
          <w:vertAlign w:val="superscript"/>
        </w:rPr>
        <w:t>0</w:t>
      </w:r>
      <w:r>
        <w:rPr>
          <w:sz w:val="28"/>
        </w:rPr>
        <w:t>С, а температура железа-меди статора электродвигателя – 70</w:t>
      </w:r>
      <w:r>
        <w:rPr>
          <w:sz w:val="28"/>
          <w:vertAlign w:val="superscript"/>
        </w:rPr>
        <w:t>0</w:t>
      </w:r>
      <w:r>
        <w:rPr>
          <w:sz w:val="28"/>
        </w:rPr>
        <w:t>.</w:t>
      </w:r>
    </w:p>
    <w:p w:rsidR="006F7C8F" w:rsidRDefault="006F7C8F" w:rsidP="006F7C8F">
      <w:pPr>
        <w:numPr>
          <w:ilvl w:val="0"/>
          <w:numId w:val="3"/>
        </w:numPr>
        <w:jc w:val="both"/>
        <w:rPr>
          <w:sz w:val="28"/>
        </w:rPr>
      </w:pPr>
      <w:r>
        <w:rPr>
          <w:sz w:val="28"/>
        </w:rPr>
        <w:t xml:space="preserve">Следить, чтобы давление воды в маслоохладителях не превышало </w:t>
      </w:r>
    </w:p>
    <w:p w:rsidR="006F7C8F" w:rsidRDefault="006F7C8F" w:rsidP="006F7C8F">
      <w:pPr>
        <w:jc w:val="both"/>
        <w:rPr>
          <w:sz w:val="28"/>
        </w:rPr>
      </w:pPr>
      <w:r>
        <w:rPr>
          <w:sz w:val="28"/>
        </w:rPr>
        <w:t>давление масла и соответствовало: по маслу – 3 ÷ 4 кгс/см</w:t>
      </w:r>
      <w:proofErr w:type="gramStart"/>
      <w:r>
        <w:rPr>
          <w:sz w:val="28"/>
          <w:vertAlign w:val="superscript"/>
        </w:rPr>
        <w:t>2</w:t>
      </w:r>
      <w:proofErr w:type="gramEnd"/>
      <w:r>
        <w:rPr>
          <w:sz w:val="28"/>
        </w:rPr>
        <w:t>, по воде – 0,8 ÷ 1,5 кгс/см</w:t>
      </w:r>
      <w:r>
        <w:rPr>
          <w:sz w:val="28"/>
          <w:vertAlign w:val="superscript"/>
        </w:rPr>
        <w:t>2</w:t>
      </w:r>
      <w:r>
        <w:rPr>
          <w:sz w:val="28"/>
        </w:rPr>
        <w:t>.</w:t>
      </w:r>
    </w:p>
    <w:p w:rsidR="006F7C8F" w:rsidRDefault="006F7C8F" w:rsidP="006F7C8F">
      <w:pPr>
        <w:numPr>
          <w:ilvl w:val="0"/>
          <w:numId w:val="3"/>
        </w:numPr>
        <w:jc w:val="both"/>
        <w:rPr>
          <w:sz w:val="28"/>
        </w:rPr>
      </w:pPr>
      <w:r>
        <w:rPr>
          <w:sz w:val="28"/>
        </w:rPr>
        <w:t xml:space="preserve">Следить за работой </w:t>
      </w:r>
      <w:proofErr w:type="spellStart"/>
      <w:r>
        <w:rPr>
          <w:sz w:val="28"/>
        </w:rPr>
        <w:t>гидропяты</w:t>
      </w:r>
      <w:proofErr w:type="spellEnd"/>
      <w:r>
        <w:rPr>
          <w:sz w:val="28"/>
        </w:rPr>
        <w:t xml:space="preserve"> питательного насоса по манометру. </w:t>
      </w:r>
    </w:p>
    <w:p w:rsidR="006F7C8F" w:rsidRDefault="006F7C8F" w:rsidP="006F7C8F">
      <w:pPr>
        <w:jc w:val="both"/>
        <w:rPr>
          <w:sz w:val="28"/>
        </w:rPr>
      </w:pPr>
      <w:r>
        <w:rPr>
          <w:sz w:val="28"/>
        </w:rPr>
        <w:t xml:space="preserve">Давление в камере </w:t>
      </w:r>
      <w:proofErr w:type="spellStart"/>
      <w:r>
        <w:rPr>
          <w:sz w:val="28"/>
        </w:rPr>
        <w:t>гидропяты</w:t>
      </w:r>
      <w:proofErr w:type="spellEnd"/>
      <w:r>
        <w:rPr>
          <w:sz w:val="28"/>
        </w:rPr>
        <w:t xml:space="preserve"> не должно превышать </w:t>
      </w:r>
      <w:r w:rsidRPr="003057E0">
        <w:rPr>
          <w:sz w:val="28"/>
        </w:rPr>
        <w:t>12 кг.</w:t>
      </w:r>
    </w:p>
    <w:p w:rsidR="006F7C8F" w:rsidRDefault="006F7C8F" w:rsidP="006F7C8F">
      <w:pPr>
        <w:pStyle w:val="a5"/>
      </w:pPr>
      <w:r>
        <w:t xml:space="preserve">     10.Следить за давлением и температурой воды на </w:t>
      </w:r>
      <w:proofErr w:type="spellStart"/>
      <w:r>
        <w:t>всасе</w:t>
      </w:r>
      <w:proofErr w:type="spellEnd"/>
      <w:r>
        <w:t xml:space="preserve"> насоса. Во избежание «запаривания» насоса давление на </w:t>
      </w:r>
      <w:proofErr w:type="spellStart"/>
      <w:r>
        <w:t>всасе</w:t>
      </w:r>
      <w:proofErr w:type="spellEnd"/>
      <w:r>
        <w:t xml:space="preserve"> в зависимости от температуры питательной воды должно быть не менее следующих значений:</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90"/>
        <w:gridCol w:w="3690"/>
      </w:tblGrid>
      <w:tr w:rsidR="006F7C8F" w:rsidTr="00E77735">
        <w:tc>
          <w:tcPr>
            <w:tcW w:w="3690" w:type="dxa"/>
          </w:tcPr>
          <w:p w:rsidR="006F7C8F" w:rsidRDefault="006F7C8F" w:rsidP="00E77735">
            <w:pPr>
              <w:jc w:val="center"/>
              <w:rPr>
                <w:sz w:val="28"/>
              </w:rPr>
            </w:pPr>
            <w:r>
              <w:rPr>
                <w:sz w:val="28"/>
              </w:rPr>
              <w:t xml:space="preserve">Температура воды </w:t>
            </w:r>
          </w:p>
          <w:p w:rsidR="006F7C8F" w:rsidRDefault="006F7C8F" w:rsidP="00E77735">
            <w:pPr>
              <w:jc w:val="center"/>
              <w:rPr>
                <w:sz w:val="28"/>
              </w:rPr>
            </w:pPr>
            <w:r>
              <w:rPr>
                <w:sz w:val="28"/>
              </w:rPr>
              <w:t xml:space="preserve">на </w:t>
            </w:r>
            <w:proofErr w:type="spellStart"/>
            <w:r>
              <w:rPr>
                <w:sz w:val="28"/>
              </w:rPr>
              <w:t>всасе</w:t>
            </w:r>
            <w:proofErr w:type="spellEnd"/>
            <w:r>
              <w:rPr>
                <w:sz w:val="28"/>
              </w:rPr>
              <w:t>,</w:t>
            </w:r>
            <w:r>
              <w:rPr>
                <w:sz w:val="28"/>
                <w:vertAlign w:val="superscript"/>
              </w:rPr>
              <w:t xml:space="preserve"> 0</w:t>
            </w:r>
            <w:r>
              <w:rPr>
                <w:sz w:val="28"/>
              </w:rPr>
              <w:t>С</w:t>
            </w:r>
          </w:p>
        </w:tc>
        <w:tc>
          <w:tcPr>
            <w:tcW w:w="3690" w:type="dxa"/>
          </w:tcPr>
          <w:p w:rsidR="006F7C8F" w:rsidRDefault="006F7C8F" w:rsidP="00E77735">
            <w:pPr>
              <w:jc w:val="center"/>
              <w:rPr>
                <w:sz w:val="28"/>
              </w:rPr>
            </w:pPr>
            <w:r>
              <w:rPr>
                <w:sz w:val="28"/>
              </w:rPr>
              <w:t>Давление питательной воды</w:t>
            </w:r>
          </w:p>
          <w:p w:rsidR="006F7C8F" w:rsidRDefault="006F7C8F" w:rsidP="00E77735">
            <w:pPr>
              <w:jc w:val="center"/>
              <w:rPr>
                <w:sz w:val="28"/>
              </w:rPr>
            </w:pPr>
            <w:r>
              <w:rPr>
                <w:sz w:val="28"/>
              </w:rPr>
              <w:t>минимальное, кгс/см</w:t>
            </w:r>
            <w:proofErr w:type="gramStart"/>
            <w:r>
              <w:rPr>
                <w:sz w:val="28"/>
                <w:vertAlign w:val="superscript"/>
              </w:rPr>
              <w:t>2</w:t>
            </w:r>
            <w:proofErr w:type="gramEnd"/>
          </w:p>
        </w:tc>
      </w:tr>
      <w:tr w:rsidR="006F7C8F" w:rsidTr="00E77735">
        <w:trPr>
          <w:trHeight w:val="429"/>
        </w:trPr>
        <w:tc>
          <w:tcPr>
            <w:tcW w:w="3690" w:type="dxa"/>
          </w:tcPr>
          <w:p w:rsidR="006F7C8F" w:rsidRDefault="006F7C8F" w:rsidP="00E77735">
            <w:pPr>
              <w:jc w:val="center"/>
              <w:rPr>
                <w:sz w:val="28"/>
              </w:rPr>
            </w:pPr>
            <w:r>
              <w:rPr>
                <w:sz w:val="28"/>
              </w:rPr>
              <w:t>140</w:t>
            </w:r>
          </w:p>
        </w:tc>
        <w:tc>
          <w:tcPr>
            <w:tcW w:w="3690" w:type="dxa"/>
          </w:tcPr>
          <w:p w:rsidR="006F7C8F" w:rsidRDefault="006F7C8F" w:rsidP="00E77735">
            <w:pPr>
              <w:jc w:val="center"/>
              <w:rPr>
                <w:sz w:val="28"/>
              </w:rPr>
            </w:pPr>
            <w:r>
              <w:rPr>
                <w:sz w:val="28"/>
              </w:rPr>
              <w:t>4,0</w:t>
            </w:r>
          </w:p>
        </w:tc>
      </w:tr>
      <w:tr w:rsidR="006F7C8F" w:rsidTr="00E77735">
        <w:trPr>
          <w:trHeight w:val="430"/>
        </w:trPr>
        <w:tc>
          <w:tcPr>
            <w:tcW w:w="3690" w:type="dxa"/>
          </w:tcPr>
          <w:p w:rsidR="006F7C8F" w:rsidRDefault="006F7C8F" w:rsidP="00E77735">
            <w:pPr>
              <w:jc w:val="center"/>
              <w:rPr>
                <w:sz w:val="28"/>
              </w:rPr>
            </w:pPr>
            <w:r>
              <w:rPr>
                <w:sz w:val="28"/>
              </w:rPr>
              <w:t>145</w:t>
            </w:r>
          </w:p>
        </w:tc>
        <w:tc>
          <w:tcPr>
            <w:tcW w:w="3690" w:type="dxa"/>
          </w:tcPr>
          <w:p w:rsidR="006F7C8F" w:rsidRDefault="006F7C8F" w:rsidP="00E77735">
            <w:pPr>
              <w:jc w:val="center"/>
              <w:rPr>
                <w:sz w:val="28"/>
              </w:rPr>
            </w:pPr>
            <w:r>
              <w:rPr>
                <w:sz w:val="28"/>
              </w:rPr>
              <w:t>4,5</w:t>
            </w:r>
          </w:p>
        </w:tc>
      </w:tr>
      <w:tr w:rsidR="006F7C8F" w:rsidTr="00E77735">
        <w:trPr>
          <w:trHeight w:val="430"/>
        </w:trPr>
        <w:tc>
          <w:tcPr>
            <w:tcW w:w="3690" w:type="dxa"/>
          </w:tcPr>
          <w:p w:rsidR="006F7C8F" w:rsidRDefault="006F7C8F" w:rsidP="00E77735">
            <w:pPr>
              <w:jc w:val="center"/>
              <w:rPr>
                <w:sz w:val="28"/>
              </w:rPr>
            </w:pPr>
            <w:r>
              <w:rPr>
                <w:sz w:val="28"/>
              </w:rPr>
              <w:t>150</w:t>
            </w:r>
          </w:p>
        </w:tc>
        <w:tc>
          <w:tcPr>
            <w:tcW w:w="3690" w:type="dxa"/>
          </w:tcPr>
          <w:p w:rsidR="006F7C8F" w:rsidRDefault="006F7C8F" w:rsidP="00E77735">
            <w:pPr>
              <w:jc w:val="center"/>
              <w:rPr>
                <w:sz w:val="28"/>
              </w:rPr>
            </w:pPr>
            <w:r>
              <w:rPr>
                <w:sz w:val="28"/>
              </w:rPr>
              <w:t>5,0</w:t>
            </w:r>
          </w:p>
        </w:tc>
      </w:tr>
      <w:tr w:rsidR="006F7C8F" w:rsidTr="00E77735">
        <w:trPr>
          <w:trHeight w:val="430"/>
        </w:trPr>
        <w:tc>
          <w:tcPr>
            <w:tcW w:w="3690" w:type="dxa"/>
          </w:tcPr>
          <w:p w:rsidR="006F7C8F" w:rsidRDefault="006F7C8F" w:rsidP="00E77735">
            <w:pPr>
              <w:jc w:val="center"/>
              <w:rPr>
                <w:sz w:val="28"/>
              </w:rPr>
            </w:pPr>
            <w:r>
              <w:rPr>
                <w:sz w:val="28"/>
              </w:rPr>
              <w:t>155</w:t>
            </w:r>
          </w:p>
        </w:tc>
        <w:tc>
          <w:tcPr>
            <w:tcW w:w="3690" w:type="dxa"/>
          </w:tcPr>
          <w:p w:rsidR="006F7C8F" w:rsidRDefault="006F7C8F" w:rsidP="00E77735">
            <w:pPr>
              <w:jc w:val="center"/>
              <w:rPr>
                <w:sz w:val="28"/>
              </w:rPr>
            </w:pPr>
            <w:r>
              <w:rPr>
                <w:sz w:val="28"/>
              </w:rPr>
              <w:t>5,7</w:t>
            </w:r>
          </w:p>
        </w:tc>
      </w:tr>
      <w:tr w:rsidR="006F7C8F" w:rsidTr="00E77735">
        <w:trPr>
          <w:trHeight w:val="430"/>
        </w:trPr>
        <w:tc>
          <w:tcPr>
            <w:tcW w:w="3690" w:type="dxa"/>
          </w:tcPr>
          <w:p w:rsidR="006F7C8F" w:rsidRDefault="006F7C8F" w:rsidP="00E77735">
            <w:pPr>
              <w:jc w:val="center"/>
              <w:rPr>
                <w:sz w:val="28"/>
              </w:rPr>
            </w:pPr>
            <w:r>
              <w:rPr>
                <w:sz w:val="28"/>
              </w:rPr>
              <w:t>160</w:t>
            </w:r>
          </w:p>
        </w:tc>
        <w:tc>
          <w:tcPr>
            <w:tcW w:w="3690" w:type="dxa"/>
          </w:tcPr>
          <w:p w:rsidR="006F7C8F" w:rsidRDefault="006F7C8F" w:rsidP="00E77735">
            <w:pPr>
              <w:jc w:val="center"/>
              <w:rPr>
                <w:sz w:val="28"/>
              </w:rPr>
            </w:pPr>
            <w:r>
              <w:rPr>
                <w:sz w:val="28"/>
              </w:rPr>
              <w:t>6,5</w:t>
            </w:r>
          </w:p>
        </w:tc>
      </w:tr>
    </w:tbl>
    <w:p w:rsidR="006F7C8F" w:rsidRDefault="006F7C8F" w:rsidP="006F7C8F">
      <w:pPr>
        <w:jc w:val="both"/>
        <w:rPr>
          <w:sz w:val="28"/>
        </w:rPr>
      </w:pPr>
      <w:r>
        <w:rPr>
          <w:sz w:val="28"/>
        </w:rPr>
        <w:t xml:space="preserve">     11. Во время работы питательного насоса не допускать падения давления</w:t>
      </w:r>
    </w:p>
    <w:p w:rsidR="006F7C8F" w:rsidRDefault="006F7C8F" w:rsidP="006F7C8F">
      <w:pPr>
        <w:jc w:val="both"/>
        <w:rPr>
          <w:sz w:val="28"/>
        </w:rPr>
      </w:pPr>
      <w:r>
        <w:rPr>
          <w:sz w:val="28"/>
        </w:rPr>
        <w:t>воды на нагнетании ниже 80 кгс/см</w:t>
      </w:r>
      <w:proofErr w:type="gramStart"/>
      <w:r>
        <w:rPr>
          <w:sz w:val="28"/>
          <w:vertAlign w:val="superscript"/>
        </w:rPr>
        <w:t>2</w:t>
      </w:r>
      <w:proofErr w:type="gramEnd"/>
      <w:r>
        <w:rPr>
          <w:sz w:val="28"/>
        </w:rPr>
        <w:t>.</w:t>
      </w:r>
    </w:p>
    <w:p w:rsidR="006F7C8F" w:rsidRDefault="006F7C8F" w:rsidP="006F7C8F">
      <w:pPr>
        <w:jc w:val="both"/>
        <w:rPr>
          <w:sz w:val="28"/>
        </w:rPr>
      </w:pPr>
      <w:r>
        <w:rPr>
          <w:sz w:val="28"/>
        </w:rPr>
        <w:t xml:space="preserve">     12. Все изменения режима работы насосного агрегата и все  неполадки передавать старшему машинисту цеха.</w:t>
      </w:r>
    </w:p>
    <w:p w:rsidR="006F7C8F" w:rsidRDefault="006F7C8F" w:rsidP="006F7C8F">
      <w:pPr>
        <w:jc w:val="both"/>
        <w:rPr>
          <w:sz w:val="28"/>
        </w:rPr>
      </w:pPr>
    </w:p>
    <w:p w:rsidR="006F7C8F" w:rsidRDefault="006F7C8F" w:rsidP="006F7C8F">
      <w:pPr>
        <w:pStyle w:val="1"/>
        <w:rPr>
          <w:b/>
        </w:rPr>
      </w:pPr>
      <w:r>
        <w:rPr>
          <w:b/>
        </w:rPr>
        <w:t>3.</w:t>
      </w:r>
      <w:r w:rsidRPr="005917FA">
        <w:rPr>
          <w:b/>
        </w:rPr>
        <w:t>4. Останов питательного насоса</w:t>
      </w:r>
    </w:p>
    <w:p w:rsidR="006F7C8F" w:rsidRPr="00C857C3" w:rsidRDefault="006F7C8F" w:rsidP="006F7C8F"/>
    <w:p w:rsidR="006F7C8F" w:rsidRDefault="006F7C8F" w:rsidP="006F7C8F">
      <w:pPr>
        <w:jc w:val="both"/>
        <w:rPr>
          <w:sz w:val="28"/>
        </w:rPr>
      </w:pPr>
      <w:r>
        <w:rPr>
          <w:sz w:val="28"/>
        </w:rPr>
        <w:t xml:space="preserve">     Полная остановка ПЭН производится с блочного щита. Системой автоматизации предусмотрена аварийная автоматическая остановка агрегата </w:t>
      </w:r>
      <w:r>
        <w:rPr>
          <w:sz w:val="28"/>
        </w:rPr>
        <w:lastRenderedPageBreak/>
        <w:t>в случае неисправности, грозящей аварией. На местном щите имеется кнопка для экстренной остановки агрегата. Агрегат следует останавливать в аварийном порядке при следующих неисправностях:</w:t>
      </w:r>
    </w:p>
    <w:p w:rsidR="006F7C8F" w:rsidRDefault="006F7C8F" w:rsidP="006F7C8F">
      <w:pPr>
        <w:jc w:val="both"/>
        <w:rPr>
          <w:sz w:val="28"/>
        </w:rPr>
      </w:pPr>
      <w:r>
        <w:rPr>
          <w:sz w:val="28"/>
        </w:rPr>
        <w:t>а) при появлении дыма из подшипников;</w:t>
      </w:r>
    </w:p>
    <w:p w:rsidR="006F7C8F" w:rsidRDefault="006F7C8F" w:rsidP="006F7C8F">
      <w:pPr>
        <w:jc w:val="both"/>
        <w:rPr>
          <w:sz w:val="28"/>
        </w:rPr>
      </w:pPr>
      <w:r>
        <w:rPr>
          <w:sz w:val="28"/>
        </w:rPr>
        <w:t>б) при появлении дыма, искр из электродвигателя или сильного запаха горящей изоляции;</w:t>
      </w:r>
    </w:p>
    <w:p w:rsidR="006F7C8F" w:rsidRDefault="006F7C8F" w:rsidP="006F7C8F">
      <w:pPr>
        <w:jc w:val="both"/>
        <w:rPr>
          <w:sz w:val="28"/>
        </w:rPr>
      </w:pPr>
      <w:r>
        <w:rPr>
          <w:sz w:val="28"/>
        </w:rPr>
        <w:t>в) при порыве фланцевого соединения на магистрали горячей воды;</w:t>
      </w:r>
    </w:p>
    <w:p w:rsidR="006F7C8F" w:rsidRDefault="006F7C8F" w:rsidP="006F7C8F">
      <w:pPr>
        <w:jc w:val="both"/>
        <w:rPr>
          <w:sz w:val="28"/>
        </w:rPr>
      </w:pPr>
      <w:r>
        <w:rPr>
          <w:sz w:val="28"/>
        </w:rPr>
        <w:t>г) при «запаривании» насоса;</w:t>
      </w:r>
    </w:p>
    <w:p w:rsidR="006F7C8F" w:rsidRDefault="006F7C8F" w:rsidP="006F7C8F">
      <w:pPr>
        <w:jc w:val="both"/>
        <w:rPr>
          <w:sz w:val="28"/>
        </w:rPr>
      </w:pPr>
      <w:proofErr w:type="spellStart"/>
      <w:r>
        <w:rPr>
          <w:sz w:val="28"/>
        </w:rPr>
        <w:t>д</w:t>
      </w:r>
      <w:proofErr w:type="spellEnd"/>
      <w:r>
        <w:rPr>
          <w:sz w:val="28"/>
        </w:rPr>
        <w:t>) при несчастном случае.</w:t>
      </w:r>
    </w:p>
    <w:p w:rsidR="006F7C8F" w:rsidRDefault="006F7C8F" w:rsidP="006F7C8F">
      <w:pPr>
        <w:jc w:val="both"/>
        <w:rPr>
          <w:sz w:val="28"/>
        </w:rPr>
      </w:pPr>
      <w:r>
        <w:rPr>
          <w:sz w:val="28"/>
        </w:rPr>
        <w:t xml:space="preserve">       Кроме того, при наложении накладок «на отключение» аварийная остановка агрегата производится в следующих случаях:</w:t>
      </w:r>
    </w:p>
    <w:p w:rsidR="006F7C8F" w:rsidRDefault="006F7C8F" w:rsidP="006F7C8F">
      <w:pPr>
        <w:numPr>
          <w:ilvl w:val="0"/>
          <w:numId w:val="4"/>
        </w:numPr>
        <w:jc w:val="both"/>
        <w:rPr>
          <w:sz w:val="28"/>
        </w:rPr>
      </w:pPr>
      <w:r>
        <w:rPr>
          <w:sz w:val="28"/>
        </w:rPr>
        <w:t>при падении давления на нагнетании 80 кгс/см</w:t>
      </w:r>
      <w:proofErr w:type="gramStart"/>
      <w:r>
        <w:rPr>
          <w:sz w:val="28"/>
          <w:vertAlign w:val="superscript"/>
        </w:rPr>
        <w:t>2</w:t>
      </w:r>
      <w:proofErr w:type="gramEnd"/>
      <w:r>
        <w:rPr>
          <w:sz w:val="28"/>
        </w:rPr>
        <w:t>;</w:t>
      </w:r>
    </w:p>
    <w:p w:rsidR="006F7C8F" w:rsidRDefault="006F7C8F" w:rsidP="006F7C8F">
      <w:pPr>
        <w:numPr>
          <w:ilvl w:val="0"/>
          <w:numId w:val="4"/>
        </w:numPr>
        <w:jc w:val="both"/>
        <w:rPr>
          <w:sz w:val="28"/>
        </w:rPr>
      </w:pPr>
      <w:r>
        <w:rPr>
          <w:sz w:val="28"/>
        </w:rPr>
        <w:t>при падении давления масла до 0,3 кгс/см</w:t>
      </w:r>
      <w:proofErr w:type="gramStart"/>
      <w:r>
        <w:rPr>
          <w:sz w:val="28"/>
          <w:vertAlign w:val="superscript"/>
        </w:rPr>
        <w:t>2</w:t>
      </w:r>
      <w:proofErr w:type="gramEnd"/>
      <w:r>
        <w:rPr>
          <w:sz w:val="28"/>
        </w:rPr>
        <w:t>;</w:t>
      </w:r>
    </w:p>
    <w:p w:rsidR="006F7C8F" w:rsidRDefault="006F7C8F" w:rsidP="006F7C8F">
      <w:pPr>
        <w:numPr>
          <w:ilvl w:val="0"/>
          <w:numId w:val="4"/>
        </w:numPr>
        <w:jc w:val="both"/>
        <w:rPr>
          <w:sz w:val="28"/>
        </w:rPr>
      </w:pPr>
      <w:r>
        <w:rPr>
          <w:sz w:val="28"/>
        </w:rPr>
        <w:t>при срабатывании защит электродвигателя;</w:t>
      </w:r>
    </w:p>
    <w:p w:rsidR="006F7C8F" w:rsidRDefault="006F7C8F" w:rsidP="006F7C8F">
      <w:pPr>
        <w:numPr>
          <w:ilvl w:val="0"/>
          <w:numId w:val="4"/>
        </w:numPr>
        <w:jc w:val="both"/>
        <w:rPr>
          <w:sz w:val="28"/>
        </w:rPr>
      </w:pPr>
      <w:r>
        <w:rPr>
          <w:sz w:val="28"/>
        </w:rPr>
        <w:t xml:space="preserve">при подъеме давления за </w:t>
      </w:r>
      <w:proofErr w:type="spellStart"/>
      <w:r>
        <w:rPr>
          <w:sz w:val="28"/>
        </w:rPr>
        <w:t>гидропятой</w:t>
      </w:r>
      <w:proofErr w:type="spellEnd"/>
      <w:r>
        <w:rPr>
          <w:sz w:val="28"/>
        </w:rPr>
        <w:t xml:space="preserve"> более 12 кгс/см</w:t>
      </w:r>
      <w:proofErr w:type="gramStart"/>
      <w:r>
        <w:rPr>
          <w:sz w:val="28"/>
          <w:vertAlign w:val="superscript"/>
        </w:rPr>
        <w:t>2</w:t>
      </w:r>
      <w:proofErr w:type="gramEnd"/>
      <w:r>
        <w:rPr>
          <w:sz w:val="28"/>
        </w:rPr>
        <w:t>.</w:t>
      </w:r>
    </w:p>
    <w:p w:rsidR="006F7C8F" w:rsidRDefault="006F7C8F" w:rsidP="006F7C8F">
      <w:pPr>
        <w:jc w:val="both"/>
        <w:rPr>
          <w:sz w:val="28"/>
        </w:rPr>
      </w:pPr>
      <w:r>
        <w:rPr>
          <w:sz w:val="28"/>
        </w:rPr>
        <w:t xml:space="preserve">     После останова агрегата следует убедиться в закрытии </w:t>
      </w:r>
      <w:proofErr w:type="spellStart"/>
      <w:r>
        <w:rPr>
          <w:sz w:val="28"/>
        </w:rPr>
        <w:t>обратно-вертикального</w:t>
      </w:r>
      <w:proofErr w:type="spellEnd"/>
      <w:r>
        <w:rPr>
          <w:sz w:val="28"/>
        </w:rPr>
        <w:t xml:space="preserve"> клапана и открытии вентиля рециркуляции.</w:t>
      </w:r>
    </w:p>
    <w:p w:rsidR="006F7C8F" w:rsidRDefault="006F7C8F" w:rsidP="006F7C8F">
      <w:pPr>
        <w:pStyle w:val="2"/>
        <w:rPr>
          <w:b/>
        </w:rPr>
      </w:pPr>
    </w:p>
    <w:p w:rsidR="006F7C8F" w:rsidRPr="005917FA" w:rsidRDefault="006F7C8F" w:rsidP="006F7C8F">
      <w:pPr>
        <w:pStyle w:val="2"/>
        <w:rPr>
          <w:b/>
        </w:rPr>
      </w:pPr>
      <w:r>
        <w:rPr>
          <w:b/>
        </w:rPr>
        <w:t>3.</w:t>
      </w:r>
      <w:r w:rsidRPr="005917FA">
        <w:rPr>
          <w:b/>
        </w:rPr>
        <w:t xml:space="preserve">5. Действия </w:t>
      </w:r>
      <w:proofErr w:type="gramStart"/>
      <w:r w:rsidRPr="005917FA">
        <w:rPr>
          <w:b/>
        </w:rPr>
        <w:t>персонала</w:t>
      </w:r>
      <w:proofErr w:type="gramEnd"/>
      <w:r w:rsidRPr="005917FA">
        <w:rPr>
          <w:b/>
        </w:rPr>
        <w:t xml:space="preserve"> при вращении остановленного ПЭН</w:t>
      </w:r>
    </w:p>
    <w:p w:rsidR="006F7C8F" w:rsidRDefault="006F7C8F" w:rsidP="006F7C8F">
      <w:pPr>
        <w:pStyle w:val="2"/>
        <w:rPr>
          <w:b/>
        </w:rPr>
      </w:pPr>
      <w:r w:rsidRPr="005917FA">
        <w:rPr>
          <w:b/>
        </w:rPr>
        <w:t xml:space="preserve"> в обратную сторону</w:t>
      </w:r>
    </w:p>
    <w:p w:rsidR="006F7C8F" w:rsidRPr="005917FA" w:rsidRDefault="006F7C8F" w:rsidP="006F7C8F">
      <w:pPr>
        <w:pStyle w:val="2"/>
        <w:rPr>
          <w:b/>
        </w:rPr>
      </w:pPr>
    </w:p>
    <w:p w:rsidR="006F7C8F" w:rsidRDefault="006F7C8F" w:rsidP="006F7C8F">
      <w:pPr>
        <w:jc w:val="both"/>
        <w:rPr>
          <w:sz w:val="28"/>
        </w:rPr>
      </w:pPr>
      <w:r>
        <w:rPr>
          <w:sz w:val="28"/>
        </w:rPr>
        <w:t xml:space="preserve">     </w:t>
      </w:r>
      <w:r>
        <w:rPr>
          <w:sz w:val="28"/>
        </w:rPr>
        <w:tab/>
        <w:t>Обратные клапана, установленные на стороне нагнетания питательных насосов, служат для предотвращения повышения давления в корпусе насоса и повышения давления в ДПВ до недопустимых значений.</w:t>
      </w:r>
    </w:p>
    <w:p w:rsidR="006F7C8F" w:rsidRDefault="006F7C8F" w:rsidP="006F7C8F">
      <w:pPr>
        <w:jc w:val="both"/>
        <w:rPr>
          <w:sz w:val="28"/>
        </w:rPr>
      </w:pPr>
      <w:r>
        <w:rPr>
          <w:sz w:val="28"/>
        </w:rPr>
        <w:t xml:space="preserve">     </w:t>
      </w:r>
      <w:r>
        <w:rPr>
          <w:sz w:val="28"/>
        </w:rPr>
        <w:tab/>
        <w:t xml:space="preserve">Процессы вскипания и повышения давления во всасывающем патрубке питательных насосов происходят с большой скоростью (практически мгновенно), и поэтому протечки воды через уплотнения насосов и линии рециркуляции </w:t>
      </w:r>
      <w:proofErr w:type="gramStart"/>
      <w:r>
        <w:rPr>
          <w:sz w:val="28"/>
        </w:rPr>
        <w:t>при</w:t>
      </w:r>
      <w:proofErr w:type="gramEnd"/>
      <w:r>
        <w:rPr>
          <w:sz w:val="28"/>
        </w:rPr>
        <w:t xml:space="preserve"> </w:t>
      </w:r>
      <w:proofErr w:type="gramStart"/>
      <w:r>
        <w:rPr>
          <w:sz w:val="28"/>
        </w:rPr>
        <w:t>значительных</w:t>
      </w:r>
      <w:proofErr w:type="gramEnd"/>
      <w:r>
        <w:rPr>
          <w:sz w:val="28"/>
        </w:rPr>
        <w:t xml:space="preserve"> </w:t>
      </w:r>
      <w:proofErr w:type="spellStart"/>
      <w:r>
        <w:rPr>
          <w:sz w:val="28"/>
        </w:rPr>
        <w:t>неплотностях</w:t>
      </w:r>
      <w:proofErr w:type="spellEnd"/>
      <w:r>
        <w:rPr>
          <w:sz w:val="28"/>
        </w:rPr>
        <w:t xml:space="preserve"> обратных клапанов не могут предотвратить аварийной ситуации.</w:t>
      </w:r>
    </w:p>
    <w:p w:rsidR="006F7C8F" w:rsidRDefault="006F7C8F" w:rsidP="006F7C8F">
      <w:pPr>
        <w:jc w:val="both"/>
        <w:rPr>
          <w:sz w:val="28"/>
        </w:rPr>
      </w:pPr>
      <w:r>
        <w:rPr>
          <w:sz w:val="28"/>
        </w:rPr>
        <w:t xml:space="preserve">      </w:t>
      </w:r>
      <w:r>
        <w:rPr>
          <w:sz w:val="28"/>
        </w:rPr>
        <w:tab/>
        <w:t xml:space="preserve">При отключении </w:t>
      </w:r>
      <w:proofErr w:type="spellStart"/>
      <w:r>
        <w:rPr>
          <w:sz w:val="28"/>
        </w:rPr>
        <w:t>ПЭНа</w:t>
      </w:r>
      <w:proofErr w:type="spellEnd"/>
      <w:r>
        <w:rPr>
          <w:sz w:val="28"/>
        </w:rPr>
        <w:t xml:space="preserve"> и </w:t>
      </w:r>
      <w:proofErr w:type="spellStart"/>
      <w:r>
        <w:rPr>
          <w:sz w:val="28"/>
        </w:rPr>
        <w:t>непосадки</w:t>
      </w:r>
      <w:proofErr w:type="spellEnd"/>
      <w:r>
        <w:rPr>
          <w:sz w:val="28"/>
        </w:rPr>
        <w:t xml:space="preserve"> обратного клапана насос следует аварийно остановить, блок отключить защитой по отключению двух </w:t>
      </w:r>
      <w:proofErr w:type="spellStart"/>
      <w:r>
        <w:rPr>
          <w:sz w:val="28"/>
        </w:rPr>
        <w:t>ПЭНов</w:t>
      </w:r>
      <w:proofErr w:type="spellEnd"/>
      <w:r>
        <w:rPr>
          <w:sz w:val="28"/>
        </w:rPr>
        <w:t xml:space="preserve"> </w:t>
      </w:r>
    </w:p>
    <w:p w:rsidR="006F7C8F" w:rsidRDefault="006F7C8F" w:rsidP="006F7C8F">
      <w:pPr>
        <w:jc w:val="both"/>
        <w:rPr>
          <w:sz w:val="28"/>
        </w:rPr>
      </w:pPr>
      <w:r>
        <w:rPr>
          <w:sz w:val="28"/>
        </w:rPr>
        <w:t>и убедиться, что насосы не вращаются. Выполняются операции по останову  блока согласно инструкции.</w:t>
      </w:r>
    </w:p>
    <w:p w:rsidR="006F7C8F" w:rsidRDefault="006F7C8F" w:rsidP="006F7C8F">
      <w:pPr>
        <w:jc w:val="both"/>
        <w:rPr>
          <w:sz w:val="28"/>
        </w:rPr>
      </w:pPr>
      <w:r>
        <w:rPr>
          <w:sz w:val="28"/>
        </w:rPr>
        <w:t xml:space="preserve">     </w:t>
      </w:r>
      <w:r>
        <w:rPr>
          <w:sz w:val="28"/>
        </w:rPr>
        <w:tab/>
        <w:t xml:space="preserve">При отключении </w:t>
      </w:r>
      <w:proofErr w:type="spellStart"/>
      <w:r>
        <w:rPr>
          <w:sz w:val="28"/>
        </w:rPr>
        <w:t>ПЭНа</w:t>
      </w:r>
      <w:proofErr w:type="spellEnd"/>
      <w:r>
        <w:rPr>
          <w:sz w:val="28"/>
        </w:rPr>
        <w:t xml:space="preserve"> и </w:t>
      </w:r>
      <w:proofErr w:type="spellStart"/>
      <w:r>
        <w:rPr>
          <w:sz w:val="28"/>
        </w:rPr>
        <w:t>непосадки</w:t>
      </w:r>
      <w:proofErr w:type="spellEnd"/>
      <w:r>
        <w:rPr>
          <w:sz w:val="28"/>
        </w:rPr>
        <w:t xml:space="preserve"> обратного клапана его, а также </w:t>
      </w:r>
      <w:proofErr w:type="spellStart"/>
      <w:r>
        <w:rPr>
          <w:sz w:val="28"/>
        </w:rPr>
        <w:t>непосадки</w:t>
      </w:r>
      <w:proofErr w:type="spellEnd"/>
      <w:r>
        <w:rPr>
          <w:sz w:val="28"/>
        </w:rPr>
        <w:t xml:space="preserve"> обратного клапана на </w:t>
      </w:r>
      <w:proofErr w:type="spellStart"/>
      <w:r>
        <w:rPr>
          <w:sz w:val="28"/>
        </w:rPr>
        <w:t>СУПе</w:t>
      </w:r>
      <w:proofErr w:type="spellEnd"/>
      <w:r>
        <w:rPr>
          <w:sz w:val="28"/>
        </w:rPr>
        <w:t xml:space="preserve"> котла и пропуске арматуры аварийно останавливается работающий ПЭН, когда блок отключается защитой по отключению 2-х ПЭН, необходимо убедиться, что котел погашен, мазут не горит.</w:t>
      </w:r>
    </w:p>
    <w:p w:rsidR="006F7C8F" w:rsidRDefault="006F7C8F" w:rsidP="006F7C8F">
      <w:pPr>
        <w:jc w:val="both"/>
        <w:rPr>
          <w:sz w:val="28"/>
        </w:rPr>
      </w:pPr>
      <w:r>
        <w:rPr>
          <w:sz w:val="28"/>
        </w:rPr>
        <w:t xml:space="preserve">     </w:t>
      </w:r>
      <w:r>
        <w:rPr>
          <w:sz w:val="28"/>
        </w:rPr>
        <w:tab/>
        <w:t xml:space="preserve">Если насосы вращаются, то задвижки на </w:t>
      </w:r>
      <w:proofErr w:type="spellStart"/>
      <w:r>
        <w:rPr>
          <w:sz w:val="28"/>
        </w:rPr>
        <w:t>всасе</w:t>
      </w:r>
      <w:proofErr w:type="spellEnd"/>
      <w:r>
        <w:rPr>
          <w:sz w:val="28"/>
        </w:rPr>
        <w:t xml:space="preserve"> насосов  не закрывать, персонал по основному оборудованию должен  уйти в безопасное место. Немедленно производится посадка давления в котле до «0»  путем подрыва предохранительных клапанов. Следить за давлением и уровнем в ДПВ. Если при повышении давления в деаэраторе не срабатывают предохранительные клапана, открыть немедленно задвижку перелива на БЗК во избежание разрушения ДПВ. Немедленно закрываются задвижки Ду250, 100, 65 на узле </w:t>
      </w:r>
      <w:r>
        <w:rPr>
          <w:sz w:val="28"/>
        </w:rPr>
        <w:lastRenderedPageBreak/>
        <w:t>питания котла и выполняются операции по останову блока согласно инструкции.</w:t>
      </w:r>
    </w:p>
    <w:p w:rsidR="006F7C8F" w:rsidRDefault="006F7C8F" w:rsidP="006F7C8F">
      <w:pPr>
        <w:pStyle w:val="1"/>
        <w:rPr>
          <w:b/>
        </w:rPr>
      </w:pPr>
      <w:r>
        <w:rPr>
          <w:b/>
        </w:rPr>
        <w:t>3.</w:t>
      </w:r>
      <w:r w:rsidRPr="005917FA">
        <w:rPr>
          <w:b/>
        </w:rPr>
        <w:t>6. Питательный насос в «горячем» резерве</w:t>
      </w:r>
    </w:p>
    <w:p w:rsidR="006F7C8F" w:rsidRPr="00C857C3" w:rsidRDefault="006F7C8F" w:rsidP="006F7C8F"/>
    <w:p w:rsidR="006F7C8F" w:rsidRDefault="006F7C8F" w:rsidP="006F7C8F">
      <w:pPr>
        <w:jc w:val="both"/>
        <w:rPr>
          <w:sz w:val="28"/>
        </w:rPr>
      </w:pPr>
      <w:r>
        <w:rPr>
          <w:sz w:val="28"/>
        </w:rPr>
        <w:t xml:space="preserve">     </w:t>
      </w:r>
      <w:r>
        <w:rPr>
          <w:sz w:val="28"/>
        </w:rPr>
        <w:tab/>
        <w:t>При содержании насосного агрегата в «горячем» резерве необходимо:</w:t>
      </w:r>
    </w:p>
    <w:p w:rsidR="006F7C8F" w:rsidRDefault="006F7C8F" w:rsidP="006F7C8F">
      <w:pPr>
        <w:jc w:val="both"/>
        <w:rPr>
          <w:sz w:val="28"/>
        </w:rPr>
      </w:pPr>
      <w:r>
        <w:rPr>
          <w:sz w:val="28"/>
        </w:rPr>
        <w:t xml:space="preserve">а) следить за плотностью обратного клапана, не допуская протечки воды из напорной магистрали во </w:t>
      </w:r>
      <w:proofErr w:type="gramStart"/>
      <w:r>
        <w:rPr>
          <w:sz w:val="28"/>
        </w:rPr>
        <w:t>всасывающую</w:t>
      </w:r>
      <w:proofErr w:type="gramEnd"/>
      <w:r>
        <w:rPr>
          <w:sz w:val="28"/>
        </w:rPr>
        <w:t>, что может вызвать обратное вращение насоса;</w:t>
      </w:r>
    </w:p>
    <w:p w:rsidR="006F7C8F" w:rsidRDefault="006F7C8F" w:rsidP="006F7C8F">
      <w:pPr>
        <w:jc w:val="both"/>
        <w:rPr>
          <w:sz w:val="28"/>
        </w:rPr>
      </w:pPr>
      <w:r>
        <w:rPr>
          <w:sz w:val="28"/>
        </w:rPr>
        <w:t>б)  держать открытыми все вентили и краны к манометрам.</w:t>
      </w:r>
    </w:p>
    <w:p w:rsidR="006F7C8F" w:rsidRDefault="006F7C8F" w:rsidP="006F7C8F">
      <w:pPr>
        <w:jc w:val="both"/>
        <w:rPr>
          <w:sz w:val="28"/>
        </w:rPr>
      </w:pPr>
    </w:p>
    <w:p w:rsidR="006F7C8F" w:rsidRDefault="006F7C8F" w:rsidP="006F7C8F">
      <w:pPr>
        <w:pStyle w:val="1"/>
        <w:rPr>
          <w:b/>
        </w:rPr>
      </w:pPr>
      <w:r>
        <w:rPr>
          <w:b/>
        </w:rPr>
        <w:t>3.</w:t>
      </w:r>
      <w:r w:rsidRPr="005917FA">
        <w:rPr>
          <w:b/>
        </w:rPr>
        <w:t>7. Питательный насос в резерве</w:t>
      </w:r>
    </w:p>
    <w:p w:rsidR="006F7C8F" w:rsidRPr="00C857C3" w:rsidRDefault="006F7C8F" w:rsidP="006F7C8F"/>
    <w:p w:rsidR="006F7C8F" w:rsidRDefault="006F7C8F" w:rsidP="006F7C8F">
      <w:pPr>
        <w:jc w:val="both"/>
        <w:rPr>
          <w:sz w:val="28"/>
        </w:rPr>
      </w:pPr>
      <w:r>
        <w:rPr>
          <w:sz w:val="28"/>
        </w:rPr>
        <w:t xml:space="preserve">      </w:t>
      </w:r>
      <w:r>
        <w:rPr>
          <w:sz w:val="28"/>
        </w:rPr>
        <w:tab/>
        <w:t>Насос считается в резерве, если после последнего пуска узлы его не разбирались, трубопроводы и арматура не разъединялись.</w:t>
      </w:r>
    </w:p>
    <w:p w:rsidR="006F7C8F" w:rsidRDefault="006F7C8F" w:rsidP="006F7C8F">
      <w:pPr>
        <w:jc w:val="both"/>
        <w:rPr>
          <w:sz w:val="28"/>
        </w:rPr>
      </w:pPr>
      <w:r>
        <w:rPr>
          <w:sz w:val="28"/>
        </w:rPr>
        <w:t xml:space="preserve">      </w:t>
      </w:r>
      <w:r>
        <w:rPr>
          <w:sz w:val="28"/>
        </w:rPr>
        <w:tab/>
        <w:t>При длительном содержании насосного агрегата в резерве необходимо:</w:t>
      </w:r>
    </w:p>
    <w:p w:rsidR="006F7C8F" w:rsidRDefault="006F7C8F" w:rsidP="006F7C8F">
      <w:pPr>
        <w:jc w:val="both"/>
        <w:rPr>
          <w:sz w:val="28"/>
        </w:rPr>
      </w:pPr>
      <w:r>
        <w:rPr>
          <w:sz w:val="28"/>
        </w:rPr>
        <w:t>а) перекрыть все вентиля, задвижки и краны на трубопроводах воды и масла;</w:t>
      </w:r>
    </w:p>
    <w:p w:rsidR="006F7C8F" w:rsidRDefault="006F7C8F" w:rsidP="006F7C8F">
      <w:pPr>
        <w:jc w:val="both"/>
        <w:rPr>
          <w:sz w:val="28"/>
        </w:rPr>
      </w:pPr>
      <w:r>
        <w:rPr>
          <w:sz w:val="28"/>
        </w:rPr>
        <w:t xml:space="preserve">б) </w:t>
      </w:r>
      <w:proofErr w:type="spellStart"/>
      <w:r>
        <w:rPr>
          <w:sz w:val="28"/>
        </w:rPr>
        <w:t>ежесменно</w:t>
      </w:r>
      <w:proofErr w:type="spellEnd"/>
      <w:r>
        <w:rPr>
          <w:sz w:val="28"/>
        </w:rPr>
        <w:t xml:space="preserve"> производить уборку механизма.</w:t>
      </w:r>
    </w:p>
    <w:p w:rsidR="006F7C8F" w:rsidRDefault="006F7C8F" w:rsidP="006F7C8F">
      <w:pPr>
        <w:jc w:val="both"/>
        <w:rPr>
          <w:sz w:val="28"/>
        </w:rPr>
      </w:pPr>
    </w:p>
    <w:p w:rsidR="006F7C8F" w:rsidRDefault="006F7C8F" w:rsidP="006F7C8F">
      <w:pPr>
        <w:jc w:val="center"/>
        <w:rPr>
          <w:b/>
          <w:sz w:val="28"/>
        </w:rPr>
      </w:pPr>
      <w:r>
        <w:rPr>
          <w:b/>
          <w:sz w:val="28"/>
        </w:rPr>
        <w:t>3.</w:t>
      </w:r>
      <w:r w:rsidRPr="005917FA">
        <w:rPr>
          <w:b/>
          <w:sz w:val="28"/>
        </w:rPr>
        <w:t>8. Проверка  АВР  ПЭН</w:t>
      </w:r>
    </w:p>
    <w:p w:rsidR="006F7C8F" w:rsidRPr="005917FA" w:rsidRDefault="006F7C8F" w:rsidP="006F7C8F">
      <w:pPr>
        <w:jc w:val="center"/>
        <w:rPr>
          <w:b/>
          <w:sz w:val="28"/>
        </w:rPr>
      </w:pPr>
    </w:p>
    <w:p w:rsidR="006F7C8F" w:rsidRDefault="006F7C8F" w:rsidP="006F7C8F">
      <w:pPr>
        <w:jc w:val="both"/>
        <w:rPr>
          <w:sz w:val="28"/>
        </w:rPr>
      </w:pPr>
      <w:r>
        <w:rPr>
          <w:sz w:val="28"/>
        </w:rPr>
        <w:t xml:space="preserve">     </w:t>
      </w:r>
      <w:r>
        <w:rPr>
          <w:sz w:val="28"/>
        </w:rPr>
        <w:tab/>
        <w:t xml:space="preserve">Старшим  машинистам необходимо  не реже 1 раза в месяц при останове </w:t>
      </w:r>
      <w:proofErr w:type="spellStart"/>
      <w:r>
        <w:rPr>
          <w:sz w:val="28"/>
        </w:rPr>
        <w:t>ПЭНа</w:t>
      </w:r>
      <w:proofErr w:type="spellEnd"/>
      <w:r>
        <w:rPr>
          <w:sz w:val="28"/>
        </w:rPr>
        <w:t xml:space="preserve"> в резерв или в ремонт проводить проверку плотности обратного клапана ПЭН с записью в оперативном журнале и журнале профилактики оборудования в разделе «Проверка  АВР ПЭН».</w:t>
      </w:r>
    </w:p>
    <w:p w:rsidR="006F7C8F" w:rsidRDefault="006F7C8F" w:rsidP="006F7C8F">
      <w:pPr>
        <w:jc w:val="center"/>
        <w:rPr>
          <w:sz w:val="28"/>
        </w:rPr>
      </w:pPr>
    </w:p>
    <w:p w:rsidR="006F7C8F" w:rsidRDefault="006F7C8F" w:rsidP="006F7C8F">
      <w:pPr>
        <w:jc w:val="center"/>
        <w:rPr>
          <w:sz w:val="28"/>
        </w:rPr>
      </w:pPr>
      <w:r>
        <w:rPr>
          <w:sz w:val="28"/>
        </w:rPr>
        <w:t>Порядок проверки:</w:t>
      </w:r>
    </w:p>
    <w:p w:rsidR="006F7C8F" w:rsidRDefault="006F7C8F" w:rsidP="006F7C8F">
      <w:pPr>
        <w:ind w:firstLine="708"/>
        <w:jc w:val="both"/>
        <w:rPr>
          <w:sz w:val="28"/>
        </w:rPr>
      </w:pPr>
      <w:r>
        <w:rPr>
          <w:sz w:val="28"/>
        </w:rPr>
        <w:t xml:space="preserve">1. </w:t>
      </w:r>
      <w:proofErr w:type="gramStart"/>
      <w:r>
        <w:rPr>
          <w:sz w:val="28"/>
        </w:rPr>
        <w:t>На остановленном в резерв ПЭН закрывается напорная задвижка,  и открываются вентиля на байпасе  напорной задвижки.</w:t>
      </w:r>
      <w:proofErr w:type="gramEnd"/>
      <w:r w:rsidRPr="00E33B29">
        <w:rPr>
          <w:sz w:val="28"/>
        </w:rPr>
        <w:t xml:space="preserve"> </w:t>
      </w:r>
      <w:r>
        <w:rPr>
          <w:sz w:val="28"/>
        </w:rPr>
        <w:t xml:space="preserve">Обязательное условие при проверке   –  плотность напорной задвижки и плотность дренажей между обратным клапаном ПЭН и напорной задвижкой.  </w:t>
      </w:r>
    </w:p>
    <w:p w:rsidR="006F7C8F" w:rsidRDefault="006F7C8F" w:rsidP="006F7C8F">
      <w:pPr>
        <w:ind w:firstLine="708"/>
        <w:jc w:val="both"/>
        <w:rPr>
          <w:sz w:val="28"/>
        </w:rPr>
      </w:pPr>
      <w:r>
        <w:rPr>
          <w:sz w:val="28"/>
        </w:rPr>
        <w:t>2. При установившемся давлении фиксируется разница давлений на напоре работающего ПЭН и на напоре после обратного клапана проверяемого ПЭН.</w:t>
      </w:r>
    </w:p>
    <w:p w:rsidR="006F7C8F" w:rsidRDefault="006F7C8F" w:rsidP="006F7C8F">
      <w:pPr>
        <w:jc w:val="both"/>
        <w:rPr>
          <w:sz w:val="28"/>
        </w:rPr>
      </w:pPr>
      <w:r>
        <w:rPr>
          <w:sz w:val="28"/>
        </w:rPr>
        <w:t xml:space="preserve">Δ Р = </w:t>
      </w:r>
      <w:proofErr w:type="gramStart"/>
      <w:r>
        <w:rPr>
          <w:sz w:val="28"/>
        </w:rPr>
        <w:t>Р</w:t>
      </w:r>
      <w:proofErr w:type="gramEnd"/>
      <w:r>
        <w:rPr>
          <w:sz w:val="28"/>
        </w:rPr>
        <w:t xml:space="preserve"> раб. –  </w:t>
      </w:r>
      <w:proofErr w:type="gramStart"/>
      <w:r>
        <w:rPr>
          <w:sz w:val="28"/>
        </w:rPr>
        <w:t>Р</w:t>
      </w:r>
      <w:proofErr w:type="gramEnd"/>
      <w:r>
        <w:rPr>
          <w:sz w:val="28"/>
        </w:rPr>
        <w:t xml:space="preserve"> резерв.</w:t>
      </w:r>
    </w:p>
    <w:p w:rsidR="006F7C8F" w:rsidRDefault="006F7C8F" w:rsidP="006F7C8F">
      <w:pPr>
        <w:ind w:firstLine="708"/>
        <w:jc w:val="both"/>
        <w:rPr>
          <w:sz w:val="28"/>
        </w:rPr>
      </w:pPr>
      <w:r>
        <w:rPr>
          <w:sz w:val="28"/>
        </w:rPr>
        <w:t xml:space="preserve">3.   При  Δ </w:t>
      </w:r>
      <w:proofErr w:type="gramStart"/>
      <w:r>
        <w:rPr>
          <w:sz w:val="28"/>
        </w:rPr>
        <w:t>Р</w:t>
      </w:r>
      <w:proofErr w:type="gramEnd"/>
      <w:r>
        <w:rPr>
          <w:sz w:val="28"/>
        </w:rPr>
        <w:t xml:space="preserve"> меньше 10 кгс/см</w:t>
      </w:r>
      <w:r>
        <w:rPr>
          <w:sz w:val="28"/>
          <w:vertAlign w:val="superscript"/>
        </w:rPr>
        <w:t>2</w:t>
      </w:r>
      <w:r>
        <w:rPr>
          <w:sz w:val="28"/>
        </w:rPr>
        <w:t xml:space="preserve"> обратный клапан считается плотным.</w:t>
      </w:r>
    </w:p>
    <w:p w:rsidR="006F7C8F" w:rsidRDefault="006F7C8F" w:rsidP="006F7C8F">
      <w:pPr>
        <w:ind w:firstLine="708"/>
        <w:jc w:val="both"/>
        <w:rPr>
          <w:sz w:val="28"/>
        </w:rPr>
      </w:pPr>
      <w:r>
        <w:rPr>
          <w:sz w:val="28"/>
        </w:rPr>
        <w:t>4.   При Δ</w:t>
      </w:r>
      <w:proofErr w:type="gramStart"/>
      <w:r>
        <w:rPr>
          <w:sz w:val="28"/>
        </w:rPr>
        <w:t>Р</w:t>
      </w:r>
      <w:proofErr w:type="gramEnd"/>
      <w:r>
        <w:rPr>
          <w:sz w:val="28"/>
        </w:rPr>
        <w:t xml:space="preserve"> от 10 до 70 кгс/см</w:t>
      </w:r>
      <w:r>
        <w:rPr>
          <w:sz w:val="28"/>
          <w:vertAlign w:val="superscript"/>
        </w:rPr>
        <w:t>2</w:t>
      </w:r>
      <w:r>
        <w:rPr>
          <w:sz w:val="28"/>
        </w:rPr>
        <w:t xml:space="preserve"> обратный клапан считается неплотным и записывается в дефект.</w:t>
      </w:r>
    </w:p>
    <w:p w:rsidR="006F7C8F" w:rsidRDefault="006F7C8F" w:rsidP="006F7C8F">
      <w:pPr>
        <w:ind w:firstLine="708"/>
        <w:jc w:val="both"/>
        <w:rPr>
          <w:sz w:val="28"/>
        </w:rPr>
      </w:pPr>
      <w:r>
        <w:rPr>
          <w:sz w:val="28"/>
        </w:rPr>
        <w:t xml:space="preserve">5.  При Δ </w:t>
      </w:r>
      <w:proofErr w:type="gramStart"/>
      <w:r>
        <w:rPr>
          <w:sz w:val="28"/>
        </w:rPr>
        <w:t>Р</w:t>
      </w:r>
      <w:proofErr w:type="gramEnd"/>
      <w:r>
        <w:rPr>
          <w:sz w:val="28"/>
        </w:rPr>
        <w:t xml:space="preserve"> больше 70 кгс/см</w:t>
      </w:r>
      <w:r>
        <w:rPr>
          <w:sz w:val="28"/>
          <w:vertAlign w:val="superscript"/>
        </w:rPr>
        <w:t>2</w:t>
      </w:r>
      <w:r>
        <w:rPr>
          <w:sz w:val="28"/>
        </w:rPr>
        <w:t xml:space="preserve"> работа ПЭН запрещается до ремонта обратного клапана.</w:t>
      </w:r>
    </w:p>
    <w:p w:rsidR="006F7C8F" w:rsidRDefault="006F7C8F" w:rsidP="006F7C8F">
      <w:pPr>
        <w:ind w:firstLine="708"/>
        <w:jc w:val="both"/>
        <w:rPr>
          <w:sz w:val="28"/>
        </w:rPr>
      </w:pPr>
      <w:r>
        <w:rPr>
          <w:sz w:val="28"/>
        </w:rPr>
        <w:t xml:space="preserve">6. Аналогично при переводе в резерв проверяется плотность клапана другого  ПЭН. </w:t>
      </w:r>
    </w:p>
    <w:p w:rsidR="006F7C8F" w:rsidRDefault="006F7C8F" w:rsidP="006F7C8F">
      <w:pPr>
        <w:ind w:firstLine="708"/>
        <w:jc w:val="both"/>
        <w:rPr>
          <w:sz w:val="28"/>
        </w:rPr>
      </w:pPr>
    </w:p>
    <w:p w:rsidR="006F7C8F" w:rsidRPr="005917FA" w:rsidRDefault="006F7C8F" w:rsidP="006F7C8F">
      <w:pPr>
        <w:jc w:val="center"/>
        <w:rPr>
          <w:b/>
          <w:sz w:val="28"/>
        </w:rPr>
      </w:pPr>
      <w:r>
        <w:rPr>
          <w:b/>
          <w:sz w:val="28"/>
        </w:rPr>
        <w:t xml:space="preserve">3. </w:t>
      </w:r>
      <w:r w:rsidRPr="005917FA">
        <w:rPr>
          <w:b/>
          <w:sz w:val="28"/>
        </w:rPr>
        <w:t>9. Возможные неисправности питательного насоса</w:t>
      </w:r>
    </w:p>
    <w:p w:rsidR="006F7C8F" w:rsidRDefault="006F7C8F" w:rsidP="006F7C8F">
      <w:pPr>
        <w:jc w:val="both"/>
        <w:rPr>
          <w:sz w:val="28"/>
        </w:rPr>
      </w:pPr>
      <w:r>
        <w:rPr>
          <w:sz w:val="28"/>
        </w:rPr>
        <w:t xml:space="preserve">  </w:t>
      </w:r>
    </w:p>
    <w:tbl>
      <w:tblPr>
        <w:tblW w:w="1026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3298"/>
        <w:gridCol w:w="3366"/>
      </w:tblGrid>
      <w:tr w:rsidR="006F7C8F" w:rsidTr="00E77735">
        <w:tc>
          <w:tcPr>
            <w:tcW w:w="540" w:type="dxa"/>
            <w:vAlign w:val="center"/>
          </w:tcPr>
          <w:p w:rsidR="006F7C8F" w:rsidRDefault="006F7C8F" w:rsidP="00E77735">
            <w:pPr>
              <w:jc w:val="both"/>
              <w:rPr>
                <w:sz w:val="26"/>
              </w:rPr>
            </w:pPr>
            <w:r>
              <w:rPr>
                <w:sz w:val="26"/>
              </w:rPr>
              <w:t>№/</w:t>
            </w:r>
            <w:proofErr w:type="spellStart"/>
            <w:proofErr w:type="gramStart"/>
            <w:r>
              <w:rPr>
                <w:sz w:val="26"/>
              </w:rPr>
              <w:lastRenderedPageBreak/>
              <w:t>п</w:t>
            </w:r>
            <w:proofErr w:type="spellEnd"/>
            <w:proofErr w:type="gramEnd"/>
          </w:p>
        </w:tc>
        <w:tc>
          <w:tcPr>
            <w:tcW w:w="3060" w:type="dxa"/>
            <w:vAlign w:val="center"/>
          </w:tcPr>
          <w:p w:rsidR="006F7C8F" w:rsidRDefault="006F7C8F" w:rsidP="00E77735">
            <w:pPr>
              <w:jc w:val="center"/>
              <w:rPr>
                <w:sz w:val="26"/>
              </w:rPr>
            </w:pPr>
            <w:r>
              <w:rPr>
                <w:sz w:val="26"/>
              </w:rPr>
              <w:lastRenderedPageBreak/>
              <w:t xml:space="preserve">Наименование </w:t>
            </w:r>
            <w:proofErr w:type="spellStart"/>
            <w:proofErr w:type="gramStart"/>
            <w:r>
              <w:rPr>
                <w:sz w:val="26"/>
              </w:rPr>
              <w:t>неисправ-</w:t>
            </w:r>
            <w:r>
              <w:rPr>
                <w:sz w:val="26"/>
              </w:rPr>
              <w:lastRenderedPageBreak/>
              <w:t>ности</w:t>
            </w:r>
            <w:proofErr w:type="spellEnd"/>
            <w:proofErr w:type="gramEnd"/>
            <w:r>
              <w:rPr>
                <w:sz w:val="26"/>
              </w:rPr>
              <w:t xml:space="preserve">, внешнее </w:t>
            </w:r>
            <w:proofErr w:type="spellStart"/>
            <w:r>
              <w:rPr>
                <w:sz w:val="26"/>
              </w:rPr>
              <w:t>проявле-ние</w:t>
            </w:r>
            <w:proofErr w:type="spellEnd"/>
            <w:r>
              <w:rPr>
                <w:sz w:val="26"/>
              </w:rPr>
              <w:t xml:space="preserve"> и дополнительные признаки</w:t>
            </w:r>
          </w:p>
        </w:tc>
        <w:tc>
          <w:tcPr>
            <w:tcW w:w="3298" w:type="dxa"/>
            <w:vAlign w:val="center"/>
          </w:tcPr>
          <w:p w:rsidR="006F7C8F" w:rsidRDefault="006F7C8F" w:rsidP="00E77735">
            <w:pPr>
              <w:jc w:val="center"/>
              <w:rPr>
                <w:sz w:val="26"/>
              </w:rPr>
            </w:pPr>
            <w:r>
              <w:rPr>
                <w:sz w:val="26"/>
              </w:rPr>
              <w:lastRenderedPageBreak/>
              <w:t>Вероятная причина</w:t>
            </w:r>
          </w:p>
        </w:tc>
        <w:tc>
          <w:tcPr>
            <w:tcW w:w="3366" w:type="dxa"/>
            <w:vAlign w:val="center"/>
          </w:tcPr>
          <w:p w:rsidR="006F7C8F" w:rsidRDefault="006F7C8F" w:rsidP="00E77735">
            <w:pPr>
              <w:jc w:val="both"/>
              <w:rPr>
                <w:sz w:val="16"/>
              </w:rPr>
            </w:pPr>
          </w:p>
          <w:p w:rsidR="006F7C8F" w:rsidRDefault="006F7C8F" w:rsidP="00E77735">
            <w:pPr>
              <w:jc w:val="center"/>
              <w:rPr>
                <w:sz w:val="26"/>
              </w:rPr>
            </w:pPr>
            <w:r>
              <w:rPr>
                <w:sz w:val="26"/>
              </w:rPr>
              <w:lastRenderedPageBreak/>
              <w:t>Способ устранения</w:t>
            </w:r>
          </w:p>
        </w:tc>
      </w:tr>
      <w:tr w:rsidR="006F7C8F" w:rsidTr="00E77735">
        <w:tc>
          <w:tcPr>
            <w:tcW w:w="540" w:type="dxa"/>
          </w:tcPr>
          <w:p w:rsidR="006F7C8F" w:rsidRDefault="006F7C8F" w:rsidP="00E77735">
            <w:pPr>
              <w:jc w:val="both"/>
              <w:rPr>
                <w:sz w:val="26"/>
              </w:rPr>
            </w:pPr>
            <w:r>
              <w:rPr>
                <w:sz w:val="26"/>
              </w:rPr>
              <w:lastRenderedPageBreak/>
              <w:t>1.</w:t>
            </w:r>
          </w:p>
        </w:tc>
        <w:tc>
          <w:tcPr>
            <w:tcW w:w="3060" w:type="dxa"/>
          </w:tcPr>
          <w:p w:rsidR="006F7C8F" w:rsidRDefault="006F7C8F" w:rsidP="00E77735">
            <w:pPr>
              <w:jc w:val="both"/>
              <w:rPr>
                <w:sz w:val="26"/>
              </w:rPr>
            </w:pPr>
            <w:r>
              <w:rPr>
                <w:sz w:val="26"/>
              </w:rPr>
              <w:t xml:space="preserve">  Насос при пуске не </w:t>
            </w:r>
            <w:proofErr w:type="spellStart"/>
            <w:proofErr w:type="gramStart"/>
            <w:r>
              <w:rPr>
                <w:sz w:val="26"/>
              </w:rPr>
              <w:t>раз-вивает</w:t>
            </w:r>
            <w:proofErr w:type="spellEnd"/>
            <w:proofErr w:type="gramEnd"/>
            <w:r>
              <w:rPr>
                <w:sz w:val="26"/>
              </w:rPr>
              <w:t xml:space="preserve"> подачи и </w:t>
            </w:r>
            <w:proofErr w:type="spellStart"/>
            <w:r>
              <w:rPr>
                <w:sz w:val="26"/>
              </w:rPr>
              <w:t>необхо-димого</w:t>
            </w:r>
            <w:proofErr w:type="spellEnd"/>
            <w:r>
              <w:rPr>
                <w:sz w:val="26"/>
              </w:rPr>
              <w:t xml:space="preserve"> давления.</w:t>
            </w:r>
          </w:p>
        </w:tc>
        <w:tc>
          <w:tcPr>
            <w:tcW w:w="3298" w:type="dxa"/>
          </w:tcPr>
          <w:p w:rsidR="006F7C8F" w:rsidRDefault="006F7C8F" w:rsidP="00E77735">
            <w:pPr>
              <w:jc w:val="both"/>
              <w:rPr>
                <w:sz w:val="26"/>
              </w:rPr>
            </w:pPr>
            <w:r>
              <w:rPr>
                <w:sz w:val="26"/>
              </w:rPr>
              <w:t>а) Обрыв щечки задвижки входного трубопровода.</w:t>
            </w:r>
          </w:p>
          <w:p w:rsidR="006F7C8F" w:rsidRDefault="006F7C8F" w:rsidP="00E77735">
            <w:pPr>
              <w:rPr>
                <w:sz w:val="26"/>
              </w:rPr>
            </w:pPr>
            <w:r>
              <w:rPr>
                <w:sz w:val="26"/>
              </w:rPr>
              <w:t>б) Засорена сетка во входном трубопроводе.</w:t>
            </w:r>
          </w:p>
        </w:tc>
        <w:tc>
          <w:tcPr>
            <w:tcW w:w="3366" w:type="dxa"/>
          </w:tcPr>
          <w:p w:rsidR="006F7C8F" w:rsidRDefault="006F7C8F" w:rsidP="00E77735">
            <w:pPr>
              <w:rPr>
                <w:sz w:val="26"/>
              </w:rPr>
            </w:pPr>
            <w:r>
              <w:rPr>
                <w:sz w:val="26"/>
              </w:rPr>
              <w:t>а) Отремонтировать задвижку.</w:t>
            </w:r>
          </w:p>
          <w:p w:rsidR="006F7C8F" w:rsidRDefault="006F7C8F" w:rsidP="00E77735">
            <w:pPr>
              <w:jc w:val="both"/>
              <w:rPr>
                <w:sz w:val="26"/>
              </w:rPr>
            </w:pPr>
            <w:r>
              <w:rPr>
                <w:sz w:val="26"/>
              </w:rPr>
              <w:t>б) Очистить сетку.</w:t>
            </w:r>
          </w:p>
        </w:tc>
      </w:tr>
      <w:tr w:rsidR="006F7C8F" w:rsidTr="00E77735">
        <w:tc>
          <w:tcPr>
            <w:tcW w:w="540" w:type="dxa"/>
          </w:tcPr>
          <w:p w:rsidR="006F7C8F" w:rsidRDefault="006F7C8F" w:rsidP="00E77735">
            <w:pPr>
              <w:rPr>
                <w:sz w:val="26"/>
              </w:rPr>
            </w:pPr>
            <w:r>
              <w:rPr>
                <w:sz w:val="26"/>
              </w:rPr>
              <w:t>2.</w:t>
            </w:r>
          </w:p>
        </w:tc>
        <w:tc>
          <w:tcPr>
            <w:tcW w:w="3060" w:type="dxa"/>
          </w:tcPr>
          <w:p w:rsidR="006F7C8F" w:rsidRDefault="006F7C8F" w:rsidP="00E77735">
            <w:pPr>
              <w:rPr>
                <w:sz w:val="26"/>
              </w:rPr>
            </w:pPr>
            <w:r>
              <w:rPr>
                <w:sz w:val="26"/>
              </w:rPr>
              <w:t xml:space="preserve">  Насос не развивает необходимой подачи,  электродвигатель </w:t>
            </w:r>
            <w:proofErr w:type="spellStart"/>
            <w:proofErr w:type="gramStart"/>
            <w:r>
              <w:rPr>
                <w:sz w:val="26"/>
              </w:rPr>
              <w:t>пере-гружается</w:t>
            </w:r>
            <w:proofErr w:type="spellEnd"/>
            <w:proofErr w:type="gramEnd"/>
            <w:r>
              <w:rPr>
                <w:sz w:val="26"/>
              </w:rPr>
              <w:t>.</w:t>
            </w:r>
          </w:p>
        </w:tc>
        <w:tc>
          <w:tcPr>
            <w:tcW w:w="3298" w:type="dxa"/>
          </w:tcPr>
          <w:p w:rsidR="006F7C8F" w:rsidRDefault="006F7C8F" w:rsidP="00E77735">
            <w:pPr>
              <w:rPr>
                <w:sz w:val="26"/>
              </w:rPr>
            </w:pPr>
            <w:r>
              <w:rPr>
                <w:sz w:val="26"/>
              </w:rPr>
              <w:t>а) Нарушена герметичность стыка между наружным и внутренним корпусами, стыков между секциями.</w:t>
            </w:r>
          </w:p>
          <w:p w:rsidR="006F7C8F" w:rsidRDefault="006F7C8F" w:rsidP="00E77735">
            <w:pPr>
              <w:rPr>
                <w:sz w:val="26"/>
              </w:rPr>
            </w:pPr>
          </w:p>
          <w:p w:rsidR="006F7C8F" w:rsidRDefault="006F7C8F" w:rsidP="00E77735">
            <w:pPr>
              <w:rPr>
                <w:sz w:val="26"/>
              </w:rPr>
            </w:pPr>
          </w:p>
          <w:p w:rsidR="006F7C8F" w:rsidRDefault="006F7C8F" w:rsidP="00E77735">
            <w:pPr>
              <w:rPr>
                <w:sz w:val="26"/>
              </w:rPr>
            </w:pPr>
            <w:r>
              <w:rPr>
                <w:sz w:val="26"/>
              </w:rPr>
              <w:t xml:space="preserve">б) </w:t>
            </w:r>
            <w:proofErr w:type="spellStart"/>
            <w:r>
              <w:rPr>
                <w:sz w:val="26"/>
              </w:rPr>
              <w:t>Неплотность</w:t>
            </w:r>
            <w:proofErr w:type="spellEnd"/>
            <w:r>
              <w:rPr>
                <w:sz w:val="26"/>
              </w:rPr>
              <w:t xml:space="preserve"> запорного вентиля на линии рециркуляции.</w:t>
            </w:r>
          </w:p>
          <w:p w:rsidR="006F7C8F" w:rsidRDefault="006F7C8F" w:rsidP="00E77735">
            <w:pPr>
              <w:rPr>
                <w:sz w:val="26"/>
              </w:rPr>
            </w:pPr>
            <w:r>
              <w:rPr>
                <w:sz w:val="26"/>
              </w:rPr>
              <w:t>в) Изношены уплотняющие кольца, уплотнительные поверхности рабочих колес.</w:t>
            </w:r>
          </w:p>
        </w:tc>
        <w:tc>
          <w:tcPr>
            <w:tcW w:w="3366" w:type="dxa"/>
          </w:tcPr>
          <w:p w:rsidR="006F7C8F" w:rsidRDefault="006F7C8F" w:rsidP="00E77735">
            <w:pPr>
              <w:rPr>
                <w:sz w:val="26"/>
              </w:rPr>
            </w:pPr>
            <w:r>
              <w:rPr>
                <w:sz w:val="26"/>
              </w:rPr>
              <w:t xml:space="preserve">а) Устранить </w:t>
            </w:r>
            <w:proofErr w:type="spellStart"/>
            <w:r>
              <w:rPr>
                <w:sz w:val="26"/>
              </w:rPr>
              <w:t>неплотности</w:t>
            </w:r>
            <w:proofErr w:type="spellEnd"/>
            <w:r>
              <w:rPr>
                <w:sz w:val="26"/>
              </w:rPr>
              <w:t xml:space="preserve"> стыков, при необходимости проточить  место под </w:t>
            </w:r>
            <w:proofErr w:type="spellStart"/>
            <w:proofErr w:type="gramStart"/>
            <w:r>
              <w:rPr>
                <w:sz w:val="26"/>
              </w:rPr>
              <w:t>про-кладку</w:t>
            </w:r>
            <w:proofErr w:type="spellEnd"/>
            <w:proofErr w:type="gramEnd"/>
            <w:r>
              <w:rPr>
                <w:sz w:val="26"/>
              </w:rPr>
              <w:t xml:space="preserve"> в наружном </w:t>
            </w:r>
            <w:proofErr w:type="spellStart"/>
            <w:r>
              <w:rPr>
                <w:sz w:val="26"/>
              </w:rPr>
              <w:t>корпу-се</w:t>
            </w:r>
            <w:proofErr w:type="spellEnd"/>
            <w:r>
              <w:rPr>
                <w:sz w:val="26"/>
              </w:rPr>
              <w:t>. Заменить прокладку, проверить уплотнительные пояски в секциях.</w:t>
            </w:r>
          </w:p>
          <w:p w:rsidR="006F7C8F" w:rsidRDefault="006F7C8F" w:rsidP="00E77735">
            <w:pPr>
              <w:rPr>
                <w:sz w:val="26"/>
              </w:rPr>
            </w:pPr>
            <w:r>
              <w:rPr>
                <w:sz w:val="26"/>
              </w:rPr>
              <w:t>б) Отремонтировать вентиль.</w:t>
            </w:r>
          </w:p>
          <w:p w:rsidR="006F7C8F" w:rsidRDefault="006F7C8F" w:rsidP="00E77735">
            <w:pPr>
              <w:rPr>
                <w:sz w:val="26"/>
              </w:rPr>
            </w:pPr>
          </w:p>
          <w:p w:rsidR="006F7C8F" w:rsidRDefault="006F7C8F" w:rsidP="00E77735">
            <w:pPr>
              <w:rPr>
                <w:sz w:val="26"/>
              </w:rPr>
            </w:pPr>
            <w:r>
              <w:rPr>
                <w:sz w:val="26"/>
              </w:rPr>
              <w:t xml:space="preserve">в) Заменить </w:t>
            </w:r>
            <w:proofErr w:type="spellStart"/>
            <w:proofErr w:type="gramStart"/>
            <w:r>
              <w:rPr>
                <w:sz w:val="26"/>
              </w:rPr>
              <w:t>уплотнитель-ные</w:t>
            </w:r>
            <w:proofErr w:type="spellEnd"/>
            <w:proofErr w:type="gramEnd"/>
            <w:r>
              <w:rPr>
                <w:sz w:val="26"/>
              </w:rPr>
              <w:t xml:space="preserve"> кольца или произвести ремонт изношенных деталей.</w:t>
            </w:r>
          </w:p>
          <w:p w:rsidR="006F7C8F" w:rsidRDefault="006F7C8F" w:rsidP="00E77735">
            <w:pPr>
              <w:rPr>
                <w:sz w:val="26"/>
              </w:rPr>
            </w:pPr>
          </w:p>
        </w:tc>
      </w:tr>
      <w:tr w:rsidR="006F7C8F" w:rsidTr="00E77735">
        <w:tc>
          <w:tcPr>
            <w:tcW w:w="540" w:type="dxa"/>
          </w:tcPr>
          <w:p w:rsidR="006F7C8F" w:rsidRDefault="006F7C8F" w:rsidP="00E77735">
            <w:pPr>
              <w:rPr>
                <w:sz w:val="26"/>
              </w:rPr>
            </w:pPr>
            <w:r>
              <w:rPr>
                <w:sz w:val="26"/>
              </w:rPr>
              <w:t>3.</w:t>
            </w:r>
          </w:p>
        </w:tc>
        <w:tc>
          <w:tcPr>
            <w:tcW w:w="3060" w:type="dxa"/>
          </w:tcPr>
          <w:p w:rsidR="006F7C8F" w:rsidRDefault="006F7C8F" w:rsidP="00E77735">
            <w:pPr>
              <w:rPr>
                <w:sz w:val="26"/>
              </w:rPr>
            </w:pPr>
            <w:r>
              <w:rPr>
                <w:sz w:val="26"/>
              </w:rPr>
              <w:t xml:space="preserve">Осевое усилие не </w:t>
            </w:r>
            <w:proofErr w:type="spellStart"/>
            <w:proofErr w:type="gramStart"/>
            <w:r>
              <w:rPr>
                <w:sz w:val="26"/>
              </w:rPr>
              <w:t>урав-новешивается</w:t>
            </w:r>
            <w:proofErr w:type="spellEnd"/>
            <w:proofErr w:type="gramEnd"/>
            <w:r>
              <w:rPr>
                <w:sz w:val="26"/>
              </w:rPr>
              <w:t>. Ротор «играет» в осевом  направлении.</w:t>
            </w:r>
          </w:p>
        </w:tc>
        <w:tc>
          <w:tcPr>
            <w:tcW w:w="3298" w:type="dxa"/>
          </w:tcPr>
          <w:p w:rsidR="006F7C8F" w:rsidRDefault="006F7C8F" w:rsidP="00E77735">
            <w:pPr>
              <w:rPr>
                <w:sz w:val="26"/>
              </w:rPr>
            </w:pPr>
            <w:r>
              <w:rPr>
                <w:sz w:val="26"/>
              </w:rPr>
              <w:t xml:space="preserve">а) Дроссельные щели в </w:t>
            </w:r>
            <w:proofErr w:type="spellStart"/>
            <w:r>
              <w:rPr>
                <w:sz w:val="26"/>
              </w:rPr>
              <w:t>гидропяте</w:t>
            </w:r>
            <w:proofErr w:type="spellEnd"/>
            <w:r>
              <w:rPr>
                <w:sz w:val="26"/>
              </w:rPr>
              <w:t xml:space="preserve"> и уплотнениях рабочих  колес разработались.</w:t>
            </w:r>
          </w:p>
          <w:p w:rsidR="006F7C8F" w:rsidRDefault="006F7C8F" w:rsidP="00E77735">
            <w:pPr>
              <w:rPr>
                <w:sz w:val="26"/>
              </w:rPr>
            </w:pPr>
          </w:p>
          <w:p w:rsidR="006F7C8F" w:rsidRDefault="006F7C8F" w:rsidP="00E77735">
            <w:pPr>
              <w:rPr>
                <w:sz w:val="26"/>
              </w:rPr>
            </w:pPr>
          </w:p>
          <w:p w:rsidR="006F7C8F" w:rsidRDefault="006F7C8F" w:rsidP="00E77735">
            <w:pPr>
              <w:rPr>
                <w:sz w:val="26"/>
              </w:rPr>
            </w:pPr>
          </w:p>
          <w:p w:rsidR="006F7C8F" w:rsidRDefault="006F7C8F" w:rsidP="00E77735">
            <w:pPr>
              <w:rPr>
                <w:sz w:val="26"/>
              </w:rPr>
            </w:pPr>
          </w:p>
          <w:p w:rsidR="006F7C8F" w:rsidRDefault="006F7C8F" w:rsidP="00E77735">
            <w:pPr>
              <w:rPr>
                <w:sz w:val="26"/>
              </w:rPr>
            </w:pPr>
            <w:r>
              <w:rPr>
                <w:sz w:val="26"/>
              </w:rPr>
              <w:t xml:space="preserve">б) Давление в камере за разгрузочным диском растет. </w:t>
            </w:r>
            <w:proofErr w:type="spellStart"/>
            <w:r>
              <w:rPr>
                <w:sz w:val="26"/>
              </w:rPr>
              <w:t>Переток</w:t>
            </w:r>
            <w:proofErr w:type="spellEnd"/>
            <w:r>
              <w:rPr>
                <w:sz w:val="26"/>
              </w:rPr>
              <w:t xml:space="preserve"> под разгрузочным диском.</w:t>
            </w:r>
          </w:p>
        </w:tc>
        <w:tc>
          <w:tcPr>
            <w:tcW w:w="3366" w:type="dxa"/>
          </w:tcPr>
          <w:p w:rsidR="006F7C8F" w:rsidRDefault="006F7C8F" w:rsidP="00E77735">
            <w:pPr>
              <w:rPr>
                <w:sz w:val="26"/>
              </w:rPr>
            </w:pPr>
            <w:r>
              <w:rPr>
                <w:sz w:val="26"/>
              </w:rPr>
              <w:t xml:space="preserve">а) Проверить состояние </w:t>
            </w:r>
            <w:proofErr w:type="gramStart"/>
            <w:r>
              <w:rPr>
                <w:sz w:val="26"/>
              </w:rPr>
              <w:t>уплотняющих</w:t>
            </w:r>
            <w:proofErr w:type="gramEnd"/>
            <w:r>
              <w:rPr>
                <w:sz w:val="26"/>
              </w:rPr>
              <w:t xml:space="preserve"> </w:t>
            </w:r>
            <w:proofErr w:type="spellStart"/>
            <w:r>
              <w:rPr>
                <w:sz w:val="26"/>
              </w:rPr>
              <w:t>поверхнос-тей</w:t>
            </w:r>
            <w:proofErr w:type="spellEnd"/>
            <w:r>
              <w:rPr>
                <w:sz w:val="26"/>
              </w:rPr>
              <w:t xml:space="preserve">, произвести ремонт или заменить детали </w:t>
            </w:r>
            <w:proofErr w:type="spellStart"/>
            <w:r>
              <w:rPr>
                <w:sz w:val="26"/>
              </w:rPr>
              <w:t>запасны-ми</w:t>
            </w:r>
            <w:proofErr w:type="spellEnd"/>
            <w:r>
              <w:rPr>
                <w:sz w:val="26"/>
              </w:rPr>
              <w:t xml:space="preserve">. Проверить биение ротора и устранить </w:t>
            </w:r>
            <w:proofErr w:type="spellStart"/>
            <w:proofErr w:type="gramStart"/>
            <w:r>
              <w:rPr>
                <w:sz w:val="26"/>
              </w:rPr>
              <w:t>причи-ны</w:t>
            </w:r>
            <w:proofErr w:type="spellEnd"/>
            <w:proofErr w:type="gramEnd"/>
            <w:r>
              <w:rPr>
                <w:sz w:val="26"/>
              </w:rPr>
              <w:t xml:space="preserve"> механического износа.</w:t>
            </w:r>
          </w:p>
          <w:p w:rsidR="006F7C8F" w:rsidRDefault="006F7C8F" w:rsidP="00E77735">
            <w:pPr>
              <w:rPr>
                <w:sz w:val="26"/>
              </w:rPr>
            </w:pPr>
          </w:p>
          <w:p w:rsidR="006F7C8F" w:rsidRDefault="006F7C8F" w:rsidP="00E77735">
            <w:pPr>
              <w:rPr>
                <w:sz w:val="26"/>
              </w:rPr>
            </w:pPr>
            <w:r>
              <w:rPr>
                <w:sz w:val="26"/>
              </w:rPr>
              <w:t xml:space="preserve">б) Проверить места </w:t>
            </w:r>
            <w:proofErr w:type="spellStart"/>
            <w:proofErr w:type="gramStart"/>
            <w:r>
              <w:rPr>
                <w:sz w:val="26"/>
              </w:rPr>
              <w:t>уплот-нений</w:t>
            </w:r>
            <w:proofErr w:type="spellEnd"/>
            <w:proofErr w:type="gramEnd"/>
            <w:r>
              <w:rPr>
                <w:sz w:val="26"/>
              </w:rPr>
              <w:t>, стыков, установить новые уплотнения.</w:t>
            </w:r>
          </w:p>
          <w:p w:rsidR="006F7C8F" w:rsidRDefault="006F7C8F" w:rsidP="00E77735">
            <w:pPr>
              <w:rPr>
                <w:sz w:val="26"/>
              </w:rPr>
            </w:pPr>
          </w:p>
          <w:p w:rsidR="006F7C8F" w:rsidRDefault="006F7C8F" w:rsidP="00E77735">
            <w:pPr>
              <w:rPr>
                <w:sz w:val="26"/>
              </w:rPr>
            </w:pPr>
          </w:p>
        </w:tc>
      </w:tr>
      <w:tr w:rsidR="006F7C8F" w:rsidTr="00E77735">
        <w:tc>
          <w:tcPr>
            <w:tcW w:w="540" w:type="dxa"/>
          </w:tcPr>
          <w:p w:rsidR="006F7C8F" w:rsidRDefault="006F7C8F" w:rsidP="00E77735">
            <w:pPr>
              <w:rPr>
                <w:sz w:val="26"/>
              </w:rPr>
            </w:pPr>
            <w:r>
              <w:rPr>
                <w:sz w:val="26"/>
              </w:rPr>
              <w:t>4.</w:t>
            </w:r>
          </w:p>
        </w:tc>
        <w:tc>
          <w:tcPr>
            <w:tcW w:w="3060" w:type="dxa"/>
          </w:tcPr>
          <w:p w:rsidR="006F7C8F" w:rsidRDefault="006F7C8F" w:rsidP="00E77735">
            <w:pPr>
              <w:rPr>
                <w:sz w:val="26"/>
              </w:rPr>
            </w:pPr>
            <w:r>
              <w:rPr>
                <w:sz w:val="26"/>
              </w:rPr>
              <w:t>Вибрация насоса.</w:t>
            </w:r>
          </w:p>
        </w:tc>
        <w:tc>
          <w:tcPr>
            <w:tcW w:w="3298" w:type="dxa"/>
          </w:tcPr>
          <w:p w:rsidR="006F7C8F" w:rsidRDefault="006F7C8F" w:rsidP="00E77735">
            <w:pPr>
              <w:rPr>
                <w:sz w:val="26"/>
              </w:rPr>
            </w:pPr>
            <w:r>
              <w:rPr>
                <w:sz w:val="26"/>
              </w:rPr>
              <w:t xml:space="preserve">а) Ротор насоса не </w:t>
            </w:r>
            <w:proofErr w:type="spellStart"/>
            <w:r>
              <w:rPr>
                <w:sz w:val="26"/>
              </w:rPr>
              <w:t>отбалан-сирован</w:t>
            </w:r>
            <w:proofErr w:type="spellEnd"/>
            <w:r>
              <w:rPr>
                <w:sz w:val="26"/>
              </w:rPr>
              <w:t>.</w:t>
            </w:r>
          </w:p>
          <w:p w:rsidR="006F7C8F" w:rsidRDefault="006F7C8F" w:rsidP="00E77735">
            <w:pPr>
              <w:rPr>
                <w:sz w:val="26"/>
              </w:rPr>
            </w:pPr>
            <w:r>
              <w:rPr>
                <w:sz w:val="26"/>
              </w:rPr>
              <w:t xml:space="preserve">б) </w:t>
            </w:r>
            <w:proofErr w:type="spellStart"/>
            <w:r>
              <w:rPr>
                <w:sz w:val="26"/>
              </w:rPr>
              <w:t>Расцентровка</w:t>
            </w:r>
            <w:proofErr w:type="spellEnd"/>
            <w:r>
              <w:rPr>
                <w:sz w:val="26"/>
              </w:rPr>
              <w:t xml:space="preserve"> с </w:t>
            </w:r>
            <w:proofErr w:type="spellStart"/>
            <w:proofErr w:type="gramStart"/>
            <w:r>
              <w:rPr>
                <w:sz w:val="26"/>
              </w:rPr>
              <w:t>электро-двигателем</w:t>
            </w:r>
            <w:proofErr w:type="spellEnd"/>
            <w:proofErr w:type="gramEnd"/>
            <w:r>
              <w:rPr>
                <w:sz w:val="26"/>
              </w:rPr>
              <w:t>.</w:t>
            </w:r>
          </w:p>
          <w:p w:rsidR="006F7C8F" w:rsidRDefault="006F7C8F" w:rsidP="00E77735">
            <w:pPr>
              <w:rPr>
                <w:sz w:val="26"/>
              </w:rPr>
            </w:pPr>
            <w:r>
              <w:rPr>
                <w:sz w:val="26"/>
              </w:rPr>
              <w:t>в) Увеличение масляных зазоров во вкладышах подшипников.</w:t>
            </w:r>
          </w:p>
          <w:p w:rsidR="006F7C8F" w:rsidRDefault="006F7C8F" w:rsidP="00E77735">
            <w:pPr>
              <w:rPr>
                <w:sz w:val="26"/>
              </w:rPr>
            </w:pPr>
            <w:r>
              <w:rPr>
                <w:sz w:val="26"/>
              </w:rPr>
              <w:t>г) Масло, подводимое к подшипникам, холодное.</w:t>
            </w:r>
          </w:p>
          <w:p w:rsidR="006F7C8F" w:rsidRDefault="006F7C8F" w:rsidP="00E77735">
            <w:pPr>
              <w:rPr>
                <w:sz w:val="26"/>
              </w:rPr>
            </w:pPr>
          </w:p>
          <w:p w:rsidR="006F7C8F" w:rsidRDefault="006F7C8F" w:rsidP="00E77735">
            <w:pPr>
              <w:rPr>
                <w:sz w:val="26"/>
              </w:rPr>
            </w:pPr>
          </w:p>
          <w:p w:rsidR="006F7C8F" w:rsidRDefault="006F7C8F" w:rsidP="00E77735">
            <w:pPr>
              <w:rPr>
                <w:sz w:val="26"/>
              </w:rPr>
            </w:pPr>
          </w:p>
          <w:p w:rsidR="006F7C8F" w:rsidRDefault="006F7C8F" w:rsidP="00E77735">
            <w:pPr>
              <w:rPr>
                <w:sz w:val="26"/>
              </w:rPr>
            </w:pPr>
            <w:proofErr w:type="spellStart"/>
            <w:r>
              <w:rPr>
                <w:sz w:val="26"/>
              </w:rPr>
              <w:t>д</w:t>
            </w:r>
            <w:proofErr w:type="spellEnd"/>
            <w:r>
              <w:rPr>
                <w:sz w:val="26"/>
              </w:rPr>
              <w:t xml:space="preserve">) Вибрация </w:t>
            </w:r>
            <w:r>
              <w:rPr>
                <w:sz w:val="26"/>
              </w:rPr>
              <w:lastRenderedPageBreak/>
              <w:t>трубопроводов.</w:t>
            </w:r>
          </w:p>
        </w:tc>
        <w:tc>
          <w:tcPr>
            <w:tcW w:w="3366" w:type="dxa"/>
          </w:tcPr>
          <w:p w:rsidR="006F7C8F" w:rsidRDefault="006F7C8F" w:rsidP="00E77735">
            <w:pPr>
              <w:rPr>
                <w:sz w:val="26"/>
              </w:rPr>
            </w:pPr>
            <w:r>
              <w:rPr>
                <w:sz w:val="26"/>
              </w:rPr>
              <w:lastRenderedPageBreak/>
              <w:t xml:space="preserve">а) Ротор </w:t>
            </w:r>
            <w:proofErr w:type="spellStart"/>
            <w:r>
              <w:rPr>
                <w:sz w:val="26"/>
              </w:rPr>
              <w:t>отбалансирован</w:t>
            </w:r>
            <w:proofErr w:type="spellEnd"/>
            <w:r>
              <w:rPr>
                <w:sz w:val="26"/>
              </w:rPr>
              <w:t xml:space="preserve"> динамически.</w:t>
            </w:r>
          </w:p>
          <w:p w:rsidR="006F7C8F" w:rsidRDefault="006F7C8F" w:rsidP="00E77735">
            <w:pPr>
              <w:rPr>
                <w:sz w:val="26"/>
              </w:rPr>
            </w:pPr>
            <w:r>
              <w:rPr>
                <w:sz w:val="26"/>
              </w:rPr>
              <w:t xml:space="preserve">б) Произвести </w:t>
            </w:r>
            <w:proofErr w:type="spellStart"/>
            <w:r>
              <w:rPr>
                <w:sz w:val="26"/>
              </w:rPr>
              <w:t>перецент-ровку</w:t>
            </w:r>
            <w:proofErr w:type="spellEnd"/>
            <w:r>
              <w:rPr>
                <w:sz w:val="26"/>
              </w:rPr>
              <w:t xml:space="preserve"> агрегата.</w:t>
            </w:r>
          </w:p>
          <w:p w:rsidR="006F7C8F" w:rsidRDefault="006F7C8F" w:rsidP="00E77735">
            <w:pPr>
              <w:rPr>
                <w:sz w:val="26"/>
              </w:rPr>
            </w:pPr>
            <w:r>
              <w:rPr>
                <w:sz w:val="26"/>
              </w:rPr>
              <w:t xml:space="preserve">в) </w:t>
            </w:r>
            <w:proofErr w:type="spellStart"/>
            <w:r>
              <w:rPr>
                <w:sz w:val="26"/>
              </w:rPr>
              <w:t>Перезалить</w:t>
            </w:r>
            <w:proofErr w:type="spellEnd"/>
            <w:r>
              <w:rPr>
                <w:sz w:val="26"/>
              </w:rPr>
              <w:t xml:space="preserve"> вкладыши или заменить запасными.</w:t>
            </w:r>
          </w:p>
          <w:p w:rsidR="006F7C8F" w:rsidRDefault="006F7C8F" w:rsidP="00E77735">
            <w:pPr>
              <w:rPr>
                <w:sz w:val="26"/>
              </w:rPr>
            </w:pPr>
          </w:p>
          <w:p w:rsidR="006F7C8F" w:rsidRDefault="006F7C8F" w:rsidP="00E77735">
            <w:pPr>
              <w:rPr>
                <w:sz w:val="26"/>
              </w:rPr>
            </w:pPr>
            <w:r>
              <w:rPr>
                <w:sz w:val="26"/>
              </w:rPr>
              <w:t>г) Обеспечить температуру масла в пределах 40-45</w:t>
            </w:r>
            <w:r>
              <w:rPr>
                <w:sz w:val="26"/>
                <w:vertAlign w:val="superscript"/>
              </w:rPr>
              <w:t xml:space="preserve">о </w:t>
            </w:r>
            <w:r>
              <w:rPr>
                <w:sz w:val="26"/>
              </w:rPr>
              <w:t xml:space="preserve">количеством воды, </w:t>
            </w:r>
            <w:proofErr w:type="spellStart"/>
            <w:proofErr w:type="gramStart"/>
            <w:r>
              <w:rPr>
                <w:sz w:val="26"/>
              </w:rPr>
              <w:t>подво-димой</w:t>
            </w:r>
            <w:proofErr w:type="spellEnd"/>
            <w:proofErr w:type="gramEnd"/>
            <w:r>
              <w:rPr>
                <w:sz w:val="26"/>
              </w:rPr>
              <w:t xml:space="preserve"> к </w:t>
            </w:r>
            <w:proofErr w:type="spellStart"/>
            <w:r>
              <w:rPr>
                <w:sz w:val="26"/>
              </w:rPr>
              <w:t>маслохладителям</w:t>
            </w:r>
            <w:proofErr w:type="spellEnd"/>
            <w:r>
              <w:rPr>
                <w:sz w:val="26"/>
              </w:rPr>
              <w:t>.</w:t>
            </w:r>
          </w:p>
          <w:p w:rsidR="006F7C8F" w:rsidRDefault="006F7C8F" w:rsidP="00E77735">
            <w:pPr>
              <w:rPr>
                <w:sz w:val="26"/>
              </w:rPr>
            </w:pPr>
          </w:p>
          <w:p w:rsidR="006F7C8F" w:rsidRDefault="006F7C8F" w:rsidP="00E77735">
            <w:pPr>
              <w:rPr>
                <w:sz w:val="26"/>
              </w:rPr>
            </w:pPr>
            <w:proofErr w:type="spellStart"/>
            <w:r>
              <w:rPr>
                <w:sz w:val="26"/>
              </w:rPr>
              <w:t>д</w:t>
            </w:r>
            <w:proofErr w:type="spellEnd"/>
            <w:r>
              <w:rPr>
                <w:sz w:val="26"/>
              </w:rPr>
              <w:t xml:space="preserve">) Устранить вибрацию </w:t>
            </w:r>
            <w:r>
              <w:rPr>
                <w:sz w:val="26"/>
              </w:rPr>
              <w:lastRenderedPageBreak/>
              <w:t>трубопроводов.</w:t>
            </w:r>
          </w:p>
          <w:p w:rsidR="006F7C8F" w:rsidRDefault="006F7C8F" w:rsidP="00E77735">
            <w:pPr>
              <w:rPr>
                <w:sz w:val="26"/>
              </w:rPr>
            </w:pPr>
          </w:p>
        </w:tc>
      </w:tr>
      <w:tr w:rsidR="006F7C8F" w:rsidTr="00E77735">
        <w:tc>
          <w:tcPr>
            <w:tcW w:w="540" w:type="dxa"/>
          </w:tcPr>
          <w:p w:rsidR="006F7C8F" w:rsidRDefault="006F7C8F" w:rsidP="00E77735">
            <w:pPr>
              <w:rPr>
                <w:sz w:val="26"/>
              </w:rPr>
            </w:pPr>
            <w:r>
              <w:rPr>
                <w:sz w:val="26"/>
              </w:rPr>
              <w:lastRenderedPageBreak/>
              <w:t>5.</w:t>
            </w:r>
          </w:p>
        </w:tc>
        <w:tc>
          <w:tcPr>
            <w:tcW w:w="3060" w:type="dxa"/>
          </w:tcPr>
          <w:p w:rsidR="006F7C8F" w:rsidRDefault="006F7C8F" w:rsidP="00E77735">
            <w:pPr>
              <w:rPr>
                <w:sz w:val="26"/>
              </w:rPr>
            </w:pPr>
            <w:r>
              <w:rPr>
                <w:sz w:val="26"/>
              </w:rPr>
              <w:t xml:space="preserve">  </w:t>
            </w:r>
            <w:proofErr w:type="spellStart"/>
            <w:r>
              <w:rPr>
                <w:sz w:val="26"/>
              </w:rPr>
              <w:t>Неплотность</w:t>
            </w:r>
            <w:proofErr w:type="spellEnd"/>
            <w:r>
              <w:rPr>
                <w:sz w:val="26"/>
              </w:rPr>
              <w:t xml:space="preserve"> стыка наружного корпуса с крышкой нагнетания.</w:t>
            </w:r>
          </w:p>
        </w:tc>
        <w:tc>
          <w:tcPr>
            <w:tcW w:w="3298" w:type="dxa"/>
            <w:vAlign w:val="center"/>
          </w:tcPr>
          <w:p w:rsidR="006F7C8F" w:rsidRDefault="006F7C8F" w:rsidP="00E77735">
            <w:pPr>
              <w:rPr>
                <w:sz w:val="26"/>
              </w:rPr>
            </w:pPr>
            <w:r>
              <w:rPr>
                <w:sz w:val="26"/>
              </w:rPr>
              <w:t>а) Металлическая прокладка не обжата.</w:t>
            </w:r>
          </w:p>
        </w:tc>
        <w:tc>
          <w:tcPr>
            <w:tcW w:w="3366" w:type="dxa"/>
            <w:vAlign w:val="center"/>
          </w:tcPr>
          <w:p w:rsidR="006F7C8F" w:rsidRDefault="006F7C8F" w:rsidP="00E77735">
            <w:pPr>
              <w:rPr>
                <w:sz w:val="26"/>
              </w:rPr>
            </w:pPr>
          </w:p>
          <w:p w:rsidR="006F7C8F" w:rsidRDefault="006F7C8F" w:rsidP="00E77735">
            <w:pPr>
              <w:rPr>
                <w:sz w:val="26"/>
              </w:rPr>
            </w:pPr>
            <w:r>
              <w:rPr>
                <w:sz w:val="26"/>
              </w:rPr>
              <w:t>а) Произвести равномерное обжатие прокладки.</w:t>
            </w:r>
          </w:p>
          <w:p w:rsidR="006F7C8F" w:rsidRDefault="006F7C8F" w:rsidP="00E77735">
            <w:pPr>
              <w:rPr>
                <w:sz w:val="26"/>
              </w:rPr>
            </w:pPr>
          </w:p>
          <w:p w:rsidR="006F7C8F" w:rsidRDefault="006F7C8F" w:rsidP="00E77735">
            <w:pPr>
              <w:rPr>
                <w:sz w:val="26"/>
              </w:rPr>
            </w:pPr>
          </w:p>
        </w:tc>
      </w:tr>
      <w:tr w:rsidR="006F7C8F" w:rsidTr="00E77735">
        <w:tc>
          <w:tcPr>
            <w:tcW w:w="540" w:type="dxa"/>
          </w:tcPr>
          <w:p w:rsidR="006F7C8F" w:rsidRDefault="006F7C8F" w:rsidP="00E77735">
            <w:pPr>
              <w:rPr>
                <w:sz w:val="26"/>
              </w:rPr>
            </w:pPr>
            <w:r>
              <w:rPr>
                <w:sz w:val="26"/>
              </w:rPr>
              <w:t>6.</w:t>
            </w:r>
          </w:p>
        </w:tc>
        <w:tc>
          <w:tcPr>
            <w:tcW w:w="3060" w:type="dxa"/>
          </w:tcPr>
          <w:p w:rsidR="006F7C8F" w:rsidRDefault="006F7C8F" w:rsidP="00E77735">
            <w:pPr>
              <w:rPr>
                <w:sz w:val="26"/>
              </w:rPr>
            </w:pPr>
            <w:r>
              <w:rPr>
                <w:sz w:val="26"/>
              </w:rPr>
              <w:t xml:space="preserve"> Перегрев подшипников насосного агрегата.</w:t>
            </w:r>
          </w:p>
        </w:tc>
        <w:tc>
          <w:tcPr>
            <w:tcW w:w="3298" w:type="dxa"/>
          </w:tcPr>
          <w:p w:rsidR="006F7C8F" w:rsidRDefault="006F7C8F" w:rsidP="00E77735">
            <w:pPr>
              <w:rPr>
                <w:sz w:val="26"/>
              </w:rPr>
            </w:pPr>
            <w:r>
              <w:rPr>
                <w:sz w:val="26"/>
              </w:rPr>
              <w:t xml:space="preserve">а) Слишком малое </w:t>
            </w:r>
            <w:proofErr w:type="spellStart"/>
            <w:proofErr w:type="gramStart"/>
            <w:r>
              <w:rPr>
                <w:sz w:val="26"/>
              </w:rPr>
              <w:t>коли-чество</w:t>
            </w:r>
            <w:proofErr w:type="spellEnd"/>
            <w:proofErr w:type="gramEnd"/>
            <w:r>
              <w:rPr>
                <w:sz w:val="26"/>
              </w:rPr>
              <w:t xml:space="preserve"> масла, </w:t>
            </w:r>
            <w:proofErr w:type="spellStart"/>
            <w:r>
              <w:rPr>
                <w:sz w:val="26"/>
              </w:rPr>
              <w:t>поступающе-го</w:t>
            </w:r>
            <w:proofErr w:type="spellEnd"/>
            <w:r>
              <w:rPr>
                <w:sz w:val="26"/>
              </w:rPr>
              <w:t xml:space="preserve"> на подшипники.</w:t>
            </w:r>
          </w:p>
          <w:p w:rsidR="006F7C8F" w:rsidRDefault="006F7C8F" w:rsidP="00E77735">
            <w:pPr>
              <w:rPr>
                <w:sz w:val="26"/>
              </w:rPr>
            </w:pPr>
            <w:r>
              <w:rPr>
                <w:sz w:val="26"/>
              </w:rPr>
              <w:t xml:space="preserve">б) </w:t>
            </w:r>
            <w:proofErr w:type="spellStart"/>
            <w:r>
              <w:rPr>
                <w:sz w:val="26"/>
              </w:rPr>
              <w:t>Расцентровка</w:t>
            </w:r>
            <w:proofErr w:type="spellEnd"/>
            <w:r>
              <w:rPr>
                <w:sz w:val="26"/>
              </w:rPr>
              <w:t xml:space="preserve"> ротора.</w:t>
            </w:r>
          </w:p>
          <w:p w:rsidR="006F7C8F" w:rsidRDefault="006F7C8F" w:rsidP="00E77735">
            <w:pPr>
              <w:rPr>
                <w:sz w:val="26"/>
              </w:rPr>
            </w:pPr>
          </w:p>
          <w:p w:rsidR="006F7C8F" w:rsidRDefault="006F7C8F" w:rsidP="00E77735">
            <w:pPr>
              <w:rPr>
                <w:sz w:val="26"/>
              </w:rPr>
            </w:pPr>
            <w:r>
              <w:rPr>
                <w:sz w:val="26"/>
              </w:rPr>
              <w:t>в) Малы масляные зазоры, не обеспечено прилегание вала по вкладышу.</w:t>
            </w:r>
          </w:p>
        </w:tc>
        <w:tc>
          <w:tcPr>
            <w:tcW w:w="3366" w:type="dxa"/>
          </w:tcPr>
          <w:p w:rsidR="006F7C8F" w:rsidRDefault="006F7C8F" w:rsidP="00E77735">
            <w:pPr>
              <w:rPr>
                <w:sz w:val="26"/>
              </w:rPr>
            </w:pPr>
            <w:r>
              <w:rPr>
                <w:sz w:val="26"/>
              </w:rPr>
              <w:t xml:space="preserve">а) Увеличить диаметр  </w:t>
            </w:r>
          </w:p>
          <w:p w:rsidR="006F7C8F" w:rsidRDefault="006F7C8F" w:rsidP="00E77735">
            <w:pPr>
              <w:rPr>
                <w:sz w:val="26"/>
              </w:rPr>
            </w:pPr>
            <w:r>
              <w:rPr>
                <w:sz w:val="26"/>
              </w:rPr>
              <w:t>в дроссельных отверстиях, шайбах.</w:t>
            </w:r>
          </w:p>
          <w:p w:rsidR="006F7C8F" w:rsidRDefault="006F7C8F" w:rsidP="00E77735">
            <w:pPr>
              <w:rPr>
                <w:sz w:val="26"/>
              </w:rPr>
            </w:pPr>
            <w:r>
              <w:rPr>
                <w:sz w:val="26"/>
              </w:rPr>
              <w:t xml:space="preserve">б) Проверить центровку и </w:t>
            </w:r>
            <w:proofErr w:type="spellStart"/>
            <w:r>
              <w:rPr>
                <w:sz w:val="26"/>
              </w:rPr>
              <w:t>отцентровать</w:t>
            </w:r>
            <w:proofErr w:type="spellEnd"/>
            <w:r>
              <w:rPr>
                <w:sz w:val="26"/>
              </w:rPr>
              <w:t>.</w:t>
            </w:r>
          </w:p>
          <w:p w:rsidR="006F7C8F" w:rsidRDefault="006F7C8F" w:rsidP="00E77735">
            <w:pPr>
              <w:rPr>
                <w:sz w:val="26"/>
              </w:rPr>
            </w:pPr>
            <w:r>
              <w:rPr>
                <w:sz w:val="26"/>
              </w:rPr>
              <w:t>в) Увеличить зазоры, пришабрить вкладыш по валу.</w:t>
            </w:r>
          </w:p>
          <w:p w:rsidR="006F7C8F" w:rsidRDefault="006F7C8F" w:rsidP="00E77735">
            <w:pPr>
              <w:rPr>
                <w:sz w:val="26"/>
              </w:rPr>
            </w:pPr>
          </w:p>
        </w:tc>
      </w:tr>
      <w:tr w:rsidR="006F7C8F" w:rsidTr="00E77735">
        <w:tc>
          <w:tcPr>
            <w:tcW w:w="540" w:type="dxa"/>
          </w:tcPr>
          <w:p w:rsidR="006F7C8F" w:rsidRDefault="006F7C8F" w:rsidP="00E77735">
            <w:pPr>
              <w:rPr>
                <w:sz w:val="26"/>
              </w:rPr>
            </w:pPr>
            <w:r>
              <w:rPr>
                <w:sz w:val="26"/>
              </w:rPr>
              <w:t>7.</w:t>
            </w:r>
          </w:p>
        </w:tc>
        <w:tc>
          <w:tcPr>
            <w:tcW w:w="3060" w:type="dxa"/>
          </w:tcPr>
          <w:p w:rsidR="006F7C8F" w:rsidRDefault="006F7C8F" w:rsidP="00E77735">
            <w:pPr>
              <w:rPr>
                <w:sz w:val="26"/>
              </w:rPr>
            </w:pPr>
            <w:r>
              <w:rPr>
                <w:sz w:val="26"/>
              </w:rPr>
              <w:t xml:space="preserve"> При работе на малых подачах чрезмерно растет температура воды, подаваемой насосом.</w:t>
            </w:r>
          </w:p>
        </w:tc>
        <w:tc>
          <w:tcPr>
            <w:tcW w:w="3298" w:type="dxa"/>
          </w:tcPr>
          <w:p w:rsidR="006F7C8F" w:rsidRDefault="006F7C8F" w:rsidP="00E77735">
            <w:pPr>
              <w:rPr>
                <w:sz w:val="26"/>
              </w:rPr>
            </w:pPr>
            <w:r>
              <w:rPr>
                <w:sz w:val="26"/>
              </w:rPr>
              <w:t xml:space="preserve"> Закрыт  вентиль линии рециркуляции.</w:t>
            </w:r>
          </w:p>
        </w:tc>
        <w:tc>
          <w:tcPr>
            <w:tcW w:w="3366" w:type="dxa"/>
          </w:tcPr>
          <w:p w:rsidR="006F7C8F" w:rsidRDefault="006F7C8F" w:rsidP="00E77735">
            <w:pPr>
              <w:rPr>
                <w:sz w:val="26"/>
              </w:rPr>
            </w:pPr>
            <w:r>
              <w:rPr>
                <w:sz w:val="26"/>
              </w:rPr>
              <w:t xml:space="preserve"> Обеспечить открытие вентиля рециркуляции.</w:t>
            </w:r>
          </w:p>
        </w:tc>
      </w:tr>
      <w:tr w:rsidR="006F7C8F" w:rsidTr="00E77735">
        <w:tc>
          <w:tcPr>
            <w:tcW w:w="540" w:type="dxa"/>
          </w:tcPr>
          <w:p w:rsidR="006F7C8F" w:rsidRDefault="006F7C8F" w:rsidP="00E77735">
            <w:pPr>
              <w:rPr>
                <w:sz w:val="26"/>
              </w:rPr>
            </w:pPr>
            <w:r>
              <w:rPr>
                <w:sz w:val="26"/>
              </w:rPr>
              <w:t>8.</w:t>
            </w:r>
          </w:p>
        </w:tc>
        <w:tc>
          <w:tcPr>
            <w:tcW w:w="3060" w:type="dxa"/>
          </w:tcPr>
          <w:p w:rsidR="006F7C8F" w:rsidRDefault="006F7C8F" w:rsidP="00E77735">
            <w:pPr>
              <w:rPr>
                <w:sz w:val="26"/>
              </w:rPr>
            </w:pPr>
            <w:r>
              <w:rPr>
                <w:sz w:val="26"/>
              </w:rPr>
              <w:t xml:space="preserve">  Повысилось или </w:t>
            </w:r>
            <w:proofErr w:type="spellStart"/>
            <w:proofErr w:type="gramStart"/>
            <w:r>
              <w:rPr>
                <w:sz w:val="26"/>
              </w:rPr>
              <w:t>снизи-лось</w:t>
            </w:r>
            <w:proofErr w:type="spellEnd"/>
            <w:proofErr w:type="gramEnd"/>
            <w:r>
              <w:rPr>
                <w:sz w:val="26"/>
              </w:rPr>
              <w:t xml:space="preserve"> давление масла в маслосистеме.</w:t>
            </w:r>
          </w:p>
        </w:tc>
        <w:tc>
          <w:tcPr>
            <w:tcW w:w="3298" w:type="dxa"/>
          </w:tcPr>
          <w:p w:rsidR="006F7C8F" w:rsidRDefault="006F7C8F" w:rsidP="00E77735">
            <w:pPr>
              <w:rPr>
                <w:sz w:val="26"/>
              </w:rPr>
            </w:pPr>
            <w:r>
              <w:rPr>
                <w:sz w:val="26"/>
              </w:rPr>
              <w:t xml:space="preserve"> Не работает </w:t>
            </w:r>
            <w:proofErr w:type="spellStart"/>
            <w:proofErr w:type="gramStart"/>
            <w:r>
              <w:rPr>
                <w:sz w:val="26"/>
              </w:rPr>
              <w:t>предохрани-тельный</w:t>
            </w:r>
            <w:proofErr w:type="spellEnd"/>
            <w:proofErr w:type="gramEnd"/>
            <w:r>
              <w:rPr>
                <w:sz w:val="26"/>
              </w:rPr>
              <w:t xml:space="preserve"> клапан (вентиль).</w:t>
            </w:r>
          </w:p>
        </w:tc>
        <w:tc>
          <w:tcPr>
            <w:tcW w:w="3366" w:type="dxa"/>
          </w:tcPr>
          <w:p w:rsidR="006F7C8F" w:rsidRDefault="006F7C8F" w:rsidP="00E77735">
            <w:pPr>
              <w:rPr>
                <w:sz w:val="26"/>
              </w:rPr>
            </w:pPr>
            <w:r>
              <w:rPr>
                <w:sz w:val="26"/>
              </w:rPr>
              <w:t xml:space="preserve"> Отремонтировать </w:t>
            </w:r>
            <w:proofErr w:type="spellStart"/>
            <w:proofErr w:type="gramStart"/>
            <w:r>
              <w:rPr>
                <w:sz w:val="26"/>
              </w:rPr>
              <w:t>предо-хранительный</w:t>
            </w:r>
            <w:proofErr w:type="spellEnd"/>
            <w:proofErr w:type="gramEnd"/>
            <w:r>
              <w:rPr>
                <w:sz w:val="26"/>
              </w:rPr>
              <w:t xml:space="preserve"> клапан (вентиль).</w:t>
            </w:r>
          </w:p>
          <w:p w:rsidR="006F7C8F" w:rsidRDefault="006F7C8F" w:rsidP="00E77735">
            <w:pPr>
              <w:rPr>
                <w:sz w:val="26"/>
              </w:rPr>
            </w:pPr>
          </w:p>
        </w:tc>
      </w:tr>
      <w:tr w:rsidR="006F7C8F" w:rsidTr="00E77735">
        <w:tc>
          <w:tcPr>
            <w:tcW w:w="540" w:type="dxa"/>
          </w:tcPr>
          <w:p w:rsidR="006F7C8F" w:rsidRDefault="006F7C8F" w:rsidP="00E77735">
            <w:pPr>
              <w:rPr>
                <w:sz w:val="26"/>
              </w:rPr>
            </w:pPr>
            <w:r>
              <w:rPr>
                <w:sz w:val="26"/>
              </w:rPr>
              <w:t>9.</w:t>
            </w:r>
          </w:p>
        </w:tc>
        <w:tc>
          <w:tcPr>
            <w:tcW w:w="3060" w:type="dxa"/>
          </w:tcPr>
          <w:p w:rsidR="006F7C8F" w:rsidRDefault="006F7C8F" w:rsidP="00E77735">
            <w:pPr>
              <w:rPr>
                <w:sz w:val="26"/>
              </w:rPr>
            </w:pPr>
            <w:r>
              <w:rPr>
                <w:sz w:val="26"/>
              </w:rPr>
              <w:t xml:space="preserve">   Парение из </w:t>
            </w:r>
            <w:proofErr w:type="gramStart"/>
            <w:r>
              <w:rPr>
                <w:sz w:val="26"/>
              </w:rPr>
              <w:t>концевых</w:t>
            </w:r>
            <w:proofErr w:type="gramEnd"/>
            <w:r>
              <w:rPr>
                <w:sz w:val="26"/>
              </w:rPr>
              <w:t xml:space="preserve"> </w:t>
            </w:r>
          </w:p>
          <w:p w:rsidR="006F7C8F" w:rsidRDefault="006F7C8F" w:rsidP="00E77735">
            <w:pPr>
              <w:rPr>
                <w:sz w:val="26"/>
              </w:rPr>
            </w:pPr>
            <w:r>
              <w:rPr>
                <w:sz w:val="26"/>
              </w:rPr>
              <w:t>уплотнений насоса.</w:t>
            </w:r>
          </w:p>
        </w:tc>
        <w:tc>
          <w:tcPr>
            <w:tcW w:w="3298" w:type="dxa"/>
          </w:tcPr>
          <w:p w:rsidR="006F7C8F" w:rsidRDefault="006F7C8F" w:rsidP="00E77735">
            <w:pPr>
              <w:rPr>
                <w:sz w:val="26"/>
              </w:rPr>
            </w:pPr>
            <w:r>
              <w:rPr>
                <w:sz w:val="26"/>
              </w:rPr>
              <w:t xml:space="preserve">  Давление запирающего конденсата ниже нормы.</w:t>
            </w:r>
          </w:p>
        </w:tc>
        <w:tc>
          <w:tcPr>
            <w:tcW w:w="3366" w:type="dxa"/>
          </w:tcPr>
          <w:p w:rsidR="006F7C8F" w:rsidRDefault="006F7C8F" w:rsidP="00E77735">
            <w:pPr>
              <w:rPr>
                <w:sz w:val="26"/>
              </w:rPr>
            </w:pPr>
            <w:r>
              <w:rPr>
                <w:sz w:val="26"/>
              </w:rPr>
              <w:t xml:space="preserve">   Обеспечить необходимое давление запирающего конденсата. </w:t>
            </w:r>
          </w:p>
          <w:p w:rsidR="006F7C8F" w:rsidRDefault="006F7C8F" w:rsidP="00E77735">
            <w:pPr>
              <w:rPr>
                <w:sz w:val="26"/>
              </w:rPr>
            </w:pPr>
          </w:p>
        </w:tc>
      </w:tr>
    </w:tbl>
    <w:p w:rsidR="006F7C8F" w:rsidRDefault="006F7C8F" w:rsidP="006F7C8F">
      <w:pPr>
        <w:ind w:left="113"/>
        <w:rPr>
          <w:sz w:val="16"/>
        </w:rPr>
      </w:pPr>
    </w:p>
    <w:p w:rsidR="006F7C8F" w:rsidRDefault="006F7C8F" w:rsidP="006F7C8F">
      <w:pPr>
        <w:pStyle w:val="1"/>
        <w:rPr>
          <w:b/>
        </w:rPr>
      </w:pPr>
    </w:p>
    <w:p w:rsidR="006F7C8F" w:rsidRDefault="006F7C8F" w:rsidP="006F7C8F">
      <w:pPr>
        <w:pStyle w:val="1"/>
        <w:rPr>
          <w:b/>
        </w:rPr>
      </w:pPr>
      <w:r w:rsidRPr="008D6076">
        <w:rPr>
          <w:b/>
        </w:rPr>
        <w:t xml:space="preserve">4. УКАЗАНИЕ МЕР БЕЗОПАСНОСТИ </w:t>
      </w:r>
    </w:p>
    <w:p w:rsidR="006F7C8F" w:rsidRPr="008D6076" w:rsidRDefault="006F7C8F" w:rsidP="006F7C8F">
      <w:pPr>
        <w:pStyle w:val="1"/>
        <w:rPr>
          <w:b/>
        </w:rPr>
      </w:pPr>
      <w:r w:rsidRPr="008D6076">
        <w:rPr>
          <w:b/>
        </w:rPr>
        <w:t>ПРИ ОБСЛУЖИВАНИИ ПЭН</w:t>
      </w:r>
    </w:p>
    <w:p w:rsidR="006F7C8F" w:rsidRPr="005917FA" w:rsidRDefault="006F7C8F" w:rsidP="006F7C8F"/>
    <w:p w:rsidR="006F7C8F" w:rsidRDefault="006F7C8F" w:rsidP="006F7C8F">
      <w:pPr>
        <w:jc w:val="both"/>
        <w:rPr>
          <w:sz w:val="28"/>
        </w:rPr>
      </w:pPr>
      <w:r>
        <w:rPr>
          <w:sz w:val="28"/>
        </w:rPr>
        <w:t xml:space="preserve">     </w:t>
      </w:r>
      <w:r>
        <w:rPr>
          <w:sz w:val="28"/>
        </w:rPr>
        <w:tab/>
        <w:t>Насосный агрегат должен быть установлен с учетом удобного и безопасного обслуживания при эксплуатации в ремонтах. Расстояние до сети и другого оборудования должно  соответствовать действующим Правилам.</w:t>
      </w:r>
    </w:p>
    <w:p w:rsidR="006F7C8F" w:rsidRDefault="006F7C8F" w:rsidP="006F7C8F">
      <w:pPr>
        <w:jc w:val="both"/>
        <w:rPr>
          <w:sz w:val="28"/>
        </w:rPr>
      </w:pPr>
      <w:r>
        <w:rPr>
          <w:sz w:val="28"/>
        </w:rPr>
        <w:t xml:space="preserve">     При пуске и эксплуатации агрегата около него не должны находиться посторонние предметы, мешающие нормальному обслуживанию агрегата. При обслуживании насоса следует остерегаться случайного соприкосновения с вращающимися частями агрегата и нагретыми деталями насоса.</w:t>
      </w:r>
    </w:p>
    <w:p w:rsidR="006F7C8F" w:rsidRDefault="006F7C8F" w:rsidP="006F7C8F">
      <w:pPr>
        <w:jc w:val="both"/>
        <w:rPr>
          <w:sz w:val="28"/>
        </w:rPr>
      </w:pPr>
      <w:r>
        <w:rPr>
          <w:sz w:val="28"/>
        </w:rPr>
        <w:t xml:space="preserve">      Во время эксплуатации необходимо помнить, что детали насоса находятся под воздействием высоких температур и давлений.</w:t>
      </w:r>
    </w:p>
    <w:p w:rsidR="006F7C8F" w:rsidRDefault="006F7C8F" w:rsidP="006F7C8F">
      <w:pPr>
        <w:jc w:val="both"/>
        <w:rPr>
          <w:sz w:val="28"/>
        </w:rPr>
      </w:pPr>
    </w:p>
    <w:p w:rsidR="006F7C8F" w:rsidRDefault="006F7C8F" w:rsidP="006F7C8F">
      <w:pPr>
        <w:jc w:val="both"/>
        <w:rPr>
          <w:sz w:val="28"/>
        </w:rPr>
      </w:pPr>
    </w:p>
    <w:p w:rsidR="006F7C8F" w:rsidRDefault="006F7C8F" w:rsidP="006F7C8F"/>
    <w:p w:rsidR="005426D3" w:rsidRDefault="005426D3"/>
    <w:p w:rsidR="006F7C8F" w:rsidRDefault="006F7C8F"/>
    <w:p w:rsidR="006F7C8F" w:rsidRDefault="006F7C8F">
      <w:r w:rsidRPr="006F7C8F">
        <w:lastRenderedPageBreak/>
        <w:drawing>
          <wp:inline distT="0" distB="0" distL="0" distR="0">
            <wp:extent cx="5940425" cy="4478960"/>
            <wp:effectExtent l="19050" t="0" r="3175" b="0"/>
            <wp:docPr id="1" name="Рисунок 1" descr="D:\КТЦ\Схемы 1 очереди\Схемы 1 оч\Смазки и уплотнений ПЭН бл.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ТЦ\Схемы 1 очереди\Схемы 1 оч\Смазки и уплотнений ПЭН бл.3,4.bmp"/>
                    <pic:cNvPicPr>
                      <a:picLocks noChangeAspect="1" noChangeArrowheads="1"/>
                    </pic:cNvPicPr>
                  </pic:nvPicPr>
                  <pic:blipFill>
                    <a:blip r:embed="rId5" cstate="print"/>
                    <a:srcRect/>
                    <a:stretch>
                      <a:fillRect/>
                    </a:stretch>
                  </pic:blipFill>
                  <pic:spPr bwMode="auto">
                    <a:xfrm>
                      <a:off x="0" y="0"/>
                      <a:ext cx="5940425" cy="4478960"/>
                    </a:xfrm>
                    <a:prstGeom prst="rect">
                      <a:avLst/>
                    </a:prstGeom>
                    <a:noFill/>
                    <a:ln w="9525">
                      <a:noFill/>
                      <a:miter lim="800000"/>
                      <a:headEnd/>
                      <a:tailEnd/>
                    </a:ln>
                  </pic:spPr>
                </pic:pic>
              </a:graphicData>
            </a:graphic>
          </wp:inline>
        </w:drawing>
      </w:r>
    </w:p>
    <w:sectPr w:rsidR="006F7C8F" w:rsidSect="005426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A61FA"/>
    <w:multiLevelType w:val="hybridMultilevel"/>
    <w:tmpl w:val="F1DE5670"/>
    <w:lvl w:ilvl="0" w:tplc="5746A364">
      <w:start w:val="1"/>
      <w:numFmt w:val="bullet"/>
      <w:lvlText w:val=""/>
      <w:lvlJc w:val="left"/>
      <w:pPr>
        <w:tabs>
          <w:tab w:val="num" w:pos="1134"/>
        </w:tabs>
        <w:ind w:left="1134"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EF5226A"/>
    <w:multiLevelType w:val="hybridMultilevel"/>
    <w:tmpl w:val="8356D9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9BF4261"/>
    <w:multiLevelType w:val="hybridMultilevel"/>
    <w:tmpl w:val="C39A9172"/>
    <w:lvl w:ilvl="0" w:tplc="51E431A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445658F"/>
    <w:multiLevelType w:val="hybridMultilevel"/>
    <w:tmpl w:val="7FDEE2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F7C8F"/>
    <w:rsid w:val="0002437B"/>
    <w:rsid w:val="00026F6F"/>
    <w:rsid w:val="0003490B"/>
    <w:rsid w:val="000636AE"/>
    <w:rsid w:val="00082FAA"/>
    <w:rsid w:val="0009086D"/>
    <w:rsid w:val="000D3B40"/>
    <w:rsid w:val="000E4E04"/>
    <w:rsid w:val="001419C3"/>
    <w:rsid w:val="001F4D1E"/>
    <w:rsid w:val="002012A9"/>
    <w:rsid w:val="002158AE"/>
    <w:rsid w:val="002428A9"/>
    <w:rsid w:val="0027754F"/>
    <w:rsid w:val="002802BD"/>
    <w:rsid w:val="00286235"/>
    <w:rsid w:val="002A4AA1"/>
    <w:rsid w:val="002C353C"/>
    <w:rsid w:val="002C4EA9"/>
    <w:rsid w:val="002D2842"/>
    <w:rsid w:val="00371310"/>
    <w:rsid w:val="00395271"/>
    <w:rsid w:val="003B5104"/>
    <w:rsid w:val="00414F7C"/>
    <w:rsid w:val="0043709B"/>
    <w:rsid w:val="00460551"/>
    <w:rsid w:val="00532CFE"/>
    <w:rsid w:val="005426D3"/>
    <w:rsid w:val="00571249"/>
    <w:rsid w:val="00582675"/>
    <w:rsid w:val="005B54E9"/>
    <w:rsid w:val="005E6736"/>
    <w:rsid w:val="005F6498"/>
    <w:rsid w:val="006103BE"/>
    <w:rsid w:val="00634C17"/>
    <w:rsid w:val="00634F86"/>
    <w:rsid w:val="00636C63"/>
    <w:rsid w:val="00645861"/>
    <w:rsid w:val="00661313"/>
    <w:rsid w:val="00671B5C"/>
    <w:rsid w:val="006879D1"/>
    <w:rsid w:val="006A2015"/>
    <w:rsid w:val="006B6674"/>
    <w:rsid w:val="006D22B2"/>
    <w:rsid w:val="006F7C8F"/>
    <w:rsid w:val="007046FF"/>
    <w:rsid w:val="007364A0"/>
    <w:rsid w:val="007426F2"/>
    <w:rsid w:val="00757E2E"/>
    <w:rsid w:val="00781F07"/>
    <w:rsid w:val="007838F2"/>
    <w:rsid w:val="00797E83"/>
    <w:rsid w:val="007D3CB1"/>
    <w:rsid w:val="00805937"/>
    <w:rsid w:val="008771E2"/>
    <w:rsid w:val="00877810"/>
    <w:rsid w:val="00884B94"/>
    <w:rsid w:val="008A3932"/>
    <w:rsid w:val="008C6B34"/>
    <w:rsid w:val="008F44C6"/>
    <w:rsid w:val="00911DE2"/>
    <w:rsid w:val="00921E57"/>
    <w:rsid w:val="00927A60"/>
    <w:rsid w:val="009946E0"/>
    <w:rsid w:val="00A41452"/>
    <w:rsid w:val="00A73767"/>
    <w:rsid w:val="00A82A5D"/>
    <w:rsid w:val="00AB4A31"/>
    <w:rsid w:val="00B0058C"/>
    <w:rsid w:val="00B1413E"/>
    <w:rsid w:val="00B25019"/>
    <w:rsid w:val="00B62673"/>
    <w:rsid w:val="00B72336"/>
    <w:rsid w:val="00B758BF"/>
    <w:rsid w:val="00B772F9"/>
    <w:rsid w:val="00BB76A0"/>
    <w:rsid w:val="00BC1987"/>
    <w:rsid w:val="00BC4F3C"/>
    <w:rsid w:val="00C13C36"/>
    <w:rsid w:val="00C94E0D"/>
    <w:rsid w:val="00CA7D48"/>
    <w:rsid w:val="00D00E42"/>
    <w:rsid w:val="00D115CE"/>
    <w:rsid w:val="00D477C2"/>
    <w:rsid w:val="00D571F4"/>
    <w:rsid w:val="00D6179F"/>
    <w:rsid w:val="00D70EED"/>
    <w:rsid w:val="00D76293"/>
    <w:rsid w:val="00DC45FC"/>
    <w:rsid w:val="00DF69A2"/>
    <w:rsid w:val="00E006C9"/>
    <w:rsid w:val="00E029EA"/>
    <w:rsid w:val="00E03392"/>
    <w:rsid w:val="00E20F4F"/>
    <w:rsid w:val="00E76695"/>
    <w:rsid w:val="00E85085"/>
    <w:rsid w:val="00EB507A"/>
    <w:rsid w:val="00F263C2"/>
    <w:rsid w:val="00F4535C"/>
    <w:rsid w:val="00F57B22"/>
    <w:rsid w:val="00FA4508"/>
    <w:rsid w:val="00FC5FF3"/>
    <w:rsid w:val="00FE2AF0"/>
    <w:rsid w:val="00FE5E4E"/>
    <w:rsid w:val="00FF69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C8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F7C8F"/>
    <w:pPr>
      <w:keepNext/>
      <w:jc w:val="center"/>
      <w:outlineLvl w:val="0"/>
    </w:pPr>
    <w:rPr>
      <w:sz w:val="28"/>
    </w:rPr>
  </w:style>
  <w:style w:type="paragraph" w:styleId="4">
    <w:name w:val="heading 4"/>
    <w:basedOn w:val="a"/>
    <w:next w:val="a"/>
    <w:link w:val="40"/>
    <w:qFormat/>
    <w:rsid w:val="006F7C8F"/>
    <w:pPr>
      <w:keepNext/>
      <w:ind w:left="2124"/>
      <w:outlineLvl w:val="3"/>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7C8F"/>
    <w:rPr>
      <w:rFonts w:ascii="Tahoma" w:hAnsi="Tahoma" w:cs="Tahoma"/>
      <w:sz w:val="16"/>
      <w:szCs w:val="16"/>
    </w:rPr>
  </w:style>
  <w:style w:type="character" w:customStyle="1" w:styleId="a4">
    <w:name w:val="Текст выноски Знак"/>
    <w:basedOn w:val="a0"/>
    <w:link w:val="a3"/>
    <w:uiPriority w:val="99"/>
    <w:semiHidden/>
    <w:rsid w:val="006F7C8F"/>
    <w:rPr>
      <w:rFonts w:ascii="Tahoma" w:hAnsi="Tahoma" w:cs="Tahoma"/>
      <w:sz w:val="16"/>
      <w:szCs w:val="16"/>
    </w:rPr>
  </w:style>
  <w:style w:type="character" w:customStyle="1" w:styleId="10">
    <w:name w:val="Заголовок 1 Знак"/>
    <w:basedOn w:val="a0"/>
    <w:link w:val="1"/>
    <w:rsid w:val="006F7C8F"/>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6F7C8F"/>
    <w:rPr>
      <w:rFonts w:ascii="Times New Roman" w:eastAsia="Times New Roman" w:hAnsi="Times New Roman" w:cs="Times New Roman"/>
      <w:sz w:val="28"/>
      <w:szCs w:val="24"/>
      <w:lang w:eastAsia="ru-RU"/>
    </w:rPr>
  </w:style>
  <w:style w:type="paragraph" w:styleId="a5">
    <w:name w:val="Body Text"/>
    <w:basedOn w:val="a"/>
    <w:link w:val="a6"/>
    <w:rsid w:val="006F7C8F"/>
    <w:pPr>
      <w:jc w:val="both"/>
    </w:pPr>
    <w:rPr>
      <w:sz w:val="28"/>
    </w:rPr>
  </w:style>
  <w:style w:type="character" w:customStyle="1" w:styleId="a6">
    <w:name w:val="Основной текст Знак"/>
    <w:basedOn w:val="a0"/>
    <w:link w:val="a5"/>
    <w:rsid w:val="006F7C8F"/>
    <w:rPr>
      <w:rFonts w:ascii="Times New Roman" w:eastAsia="Times New Roman" w:hAnsi="Times New Roman" w:cs="Times New Roman"/>
      <w:sz w:val="28"/>
      <w:szCs w:val="24"/>
      <w:lang w:eastAsia="ru-RU"/>
    </w:rPr>
  </w:style>
  <w:style w:type="paragraph" w:styleId="2">
    <w:name w:val="Body Text 2"/>
    <w:basedOn w:val="a"/>
    <w:link w:val="20"/>
    <w:rsid w:val="006F7C8F"/>
    <w:pPr>
      <w:jc w:val="center"/>
    </w:pPr>
    <w:rPr>
      <w:sz w:val="28"/>
    </w:rPr>
  </w:style>
  <w:style w:type="character" w:customStyle="1" w:styleId="20">
    <w:name w:val="Основной текст 2 Знак"/>
    <w:basedOn w:val="a0"/>
    <w:link w:val="2"/>
    <w:rsid w:val="006F7C8F"/>
    <w:rPr>
      <w:rFonts w:ascii="Times New Roman" w:eastAsia="Times New Roman" w:hAnsi="Times New Roman" w:cs="Times New Roman"/>
      <w:sz w:val="28"/>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2458</Words>
  <Characters>14017</Characters>
  <Application>Microsoft Office Word</Application>
  <DocSecurity>0</DocSecurity>
  <Lines>116</Lines>
  <Paragraphs>32</Paragraphs>
  <ScaleCrop>false</ScaleCrop>
  <Company/>
  <LinksUpToDate>false</LinksUpToDate>
  <CharactersWithSpaces>16443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2</cp:revision>
  <dcterms:created xsi:type="dcterms:W3CDTF">2020-06-04T05:01:00Z</dcterms:created>
  <dcterms:modified xsi:type="dcterms:W3CDTF">2020-06-04T05:03:00Z</dcterms:modified>
</cp:coreProperties>
</file>