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9.06.20.20 гр.17-1 Охрана труда. Захаров Г.П.</w:t>
      </w:r>
    </w:p>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Лекция: Средства и методы повышения безопасности технических средств и технологических</w:t>
      </w:r>
      <w:r w:rsidR="00400CD5">
        <w:rPr>
          <w:rFonts w:ascii="Georgia" w:eastAsia="Times New Roman" w:hAnsi="Georgia" w:cs="Times New Roman"/>
          <w:color w:val="333333"/>
          <w:sz w:val="24"/>
          <w:szCs w:val="24"/>
          <w:lang w:eastAsia="ru-RU"/>
        </w:rPr>
        <w:t xml:space="preserve"> </w:t>
      </w:r>
      <w:r>
        <w:rPr>
          <w:rFonts w:ascii="Georgia" w:eastAsia="Times New Roman" w:hAnsi="Georgia" w:cs="Times New Roman"/>
          <w:color w:val="333333"/>
          <w:sz w:val="24"/>
          <w:szCs w:val="24"/>
          <w:lang w:eastAsia="ru-RU"/>
        </w:rPr>
        <w:t>процессов.</w:t>
      </w:r>
    </w:p>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Об</w:t>
      </w:r>
      <w:r w:rsidRPr="00C4547F">
        <w:rPr>
          <w:rFonts w:ascii="Georgia" w:eastAsia="Times New Roman" w:hAnsi="Georgia" w:cs="Times New Roman"/>
          <w:color w:val="333333"/>
          <w:sz w:val="24"/>
          <w:szCs w:val="24"/>
          <w:lang w:eastAsia="ru-RU"/>
        </w:rPr>
        <w:t xml:space="preserve">щие направления повышения безопасности и </w:t>
      </w:r>
      <w:proofErr w:type="spellStart"/>
      <w:r w:rsidRPr="00C4547F">
        <w:rPr>
          <w:rFonts w:ascii="Georgia" w:eastAsia="Times New Roman" w:hAnsi="Georgia" w:cs="Times New Roman"/>
          <w:color w:val="333333"/>
          <w:sz w:val="24"/>
          <w:szCs w:val="24"/>
          <w:lang w:eastAsia="ru-RU"/>
        </w:rPr>
        <w:t>экологичности</w:t>
      </w:r>
      <w:proofErr w:type="spellEnd"/>
      <w:r w:rsidRPr="00C4547F">
        <w:rPr>
          <w:rFonts w:ascii="Georgia" w:eastAsia="Times New Roman" w:hAnsi="Georgia" w:cs="Times New Roman"/>
          <w:color w:val="333333"/>
          <w:sz w:val="24"/>
          <w:szCs w:val="24"/>
          <w:lang w:eastAsia="ru-RU"/>
        </w:rPr>
        <w:t xml:space="preserve"> технических систем и технологических процессов установлены санитарными нормами и предусматривают:</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 xml:space="preserve">-замену вредных веществ </w:t>
      </w:r>
      <w:proofErr w:type="gramStart"/>
      <w:r w:rsidRPr="00C4547F">
        <w:rPr>
          <w:rFonts w:ascii="Georgia" w:eastAsia="Times New Roman" w:hAnsi="Georgia" w:cs="Times New Roman"/>
          <w:color w:val="333333"/>
          <w:sz w:val="24"/>
          <w:szCs w:val="24"/>
          <w:lang w:eastAsia="ru-RU"/>
        </w:rPr>
        <w:t>безвредными</w:t>
      </w:r>
      <w:proofErr w:type="gramEnd"/>
      <w:r w:rsidRPr="00C4547F">
        <w:rPr>
          <w:rFonts w:ascii="Georgia" w:eastAsia="Times New Roman" w:hAnsi="Georgia" w:cs="Times New Roman"/>
          <w:color w:val="333333"/>
          <w:sz w:val="24"/>
          <w:szCs w:val="24"/>
          <w:lang w:eastAsia="ru-RU"/>
        </w:rPr>
        <w:t xml:space="preserve"> или менее вредными;</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 xml:space="preserve">-замену сухих способов переработки и транспортировки пылящих материалов </w:t>
      </w:r>
      <w:proofErr w:type="gramStart"/>
      <w:r w:rsidRPr="00C4547F">
        <w:rPr>
          <w:rFonts w:ascii="Georgia" w:eastAsia="Times New Roman" w:hAnsi="Georgia" w:cs="Times New Roman"/>
          <w:color w:val="333333"/>
          <w:sz w:val="24"/>
          <w:szCs w:val="24"/>
          <w:lang w:eastAsia="ru-RU"/>
        </w:rPr>
        <w:t>мокрыми</w:t>
      </w:r>
      <w:proofErr w:type="gramEnd"/>
      <w:r w:rsidRPr="00C4547F">
        <w:rPr>
          <w:rFonts w:ascii="Georgia" w:eastAsia="Times New Roman" w:hAnsi="Georgia" w:cs="Times New Roman"/>
          <w:color w:val="333333"/>
          <w:sz w:val="24"/>
          <w:szCs w:val="24"/>
          <w:lang w:eastAsia="ru-RU"/>
        </w:rPr>
        <w:t>;</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 xml:space="preserve">-замену технологических операций, связанных с возникновением шума, вибраций и других вредных факторов, процессами или операциями, при которых </w:t>
      </w:r>
      <w:proofErr w:type="gramStart"/>
      <w:r w:rsidRPr="00C4547F">
        <w:rPr>
          <w:rFonts w:ascii="Georgia" w:eastAsia="Times New Roman" w:hAnsi="Georgia" w:cs="Times New Roman"/>
          <w:color w:val="333333"/>
          <w:sz w:val="24"/>
          <w:szCs w:val="24"/>
          <w:lang w:eastAsia="ru-RU"/>
        </w:rPr>
        <w:t>обеспечены</w:t>
      </w:r>
      <w:proofErr w:type="gramEnd"/>
      <w:r w:rsidRPr="00C4547F">
        <w:rPr>
          <w:rFonts w:ascii="Georgia" w:eastAsia="Times New Roman" w:hAnsi="Georgia" w:cs="Times New Roman"/>
          <w:color w:val="333333"/>
          <w:sz w:val="24"/>
          <w:szCs w:val="24"/>
          <w:lang w:eastAsia="ru-RU"/>
        </w:rPr>
        <w:t xml:space="preserve"> отсутствие или меньшая интенсивность этих факторов;</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 xml:space="preserve">-замену пламенного нагрева </w:t>
      </w:r>
      <w:proofErr w:type="gramStart"/>
      <w:r w:rsidRPr="00C4547F">
        <w:rPr>
          <w:rFonts w:ascii="Georgia" w:eastAsia="Times New Roman" w:hAnsi="Georgia" w:cs="Times New Roman"/>
          <w:color w:val="333333"/>
          <w:sz w:val="24"/>
          <w:szCs w:val="24"/>
          <w:lang w:eastAsia="ru-RU"/>
        </w:rPr>
        <w:t>электрическим</w:t>
      </w:r>
      <w:proofErr w:type="gramEnd"/>
      <w:r w:rsidRPr="00C4547F">
        <w:rPr>
          <w:rFonts w:ascii="Georgia" w:eastAsia="Times New Roman" w:hAnsi="Georgia" w:cs="Times New Roman"/>
          <w:color w:val="333333"/>
          <w:sz w:val="24"/>
          <w:szCs w:val="24"/>
          <w:lang w:eastAsia="ru-RU"/>
        </w:rPr>
        <w:t>, твердого и жидкого топлива газообразным;</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-герметизацию оборудования и аппаратуры;</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-полное улавливание и очистку технологических выбросов, очистку промышленных стоков от загрязнения;</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-тепловую изоляцию нагретых поверхностей и применение средств защиты от лучистого тепла.</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Важным направлением в защите окружающей среды является разработка малоотходных и безотходных технологий. Такой переход к малоотходным технологиям позволяет осуществлять проектирование и выпуск технологического оборудования с замкнутыми циклами движения жидких и газообразных веществ, что резко сокращает выбросы вредных веществ в атмосферу.</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Все технические средства при вводе в эксплуатацию и ежегодно в период эксплуатации проверяют на соответствие предъявляемых к ним требований, контрольно-измерительная аппаратура ежегодно проверяется в специальных лабораториях. Техническое средство, не соответствующее данным технического паспорта и требованиям безопасности, а также не прошедшее своевременную проверку, не допускается к эксплуатации, подлежит ремонту, модернизации или замене и обязательному контролю.</w:t>
      </w:r>
    </w:p>
    <w:p w:rsidR="00C4547F" w:rsidRPr="00C4547F" w:rsidRDefault="00C4547F" w:rsidP="00C4547F">
      <w:pPr>
        <w:spacing w:after="0" w:line="240" w:lineRule="auto"/>
        <w:rPr>
          <w:rFonts w:ascii="Times New Roman" w:eastAsia="Times New Roman" w:hAnsi="Times New Roman" w:cs="Times New Roman"/>
          <w:sz w:val="24"/>
          <w:szCs w:val="24"/>
          <w:lang w:eastAsia="ru-RU"/>
        </w:rPr>
      </w:pPr>
      <w:r w:rsidRPr="00C4547F">
        <w:rPr>
          <w:rFonts w:ascii="Georgia" w:eastAsia="Times New Roman" w:hAnsi="Georgia" w:cs="Times New Roman"/>
          <w:color w:val="333333"/>
          <w:sz w:val="24"/>
          <w:szCs w:val="24"/>
          <w:lang w:eastAsia="ru-RU"/>
        </w:rPr>
        <w:t>Важным средством повышения надежности и безопасности технических систем в процессе эксплуатации является функциональная диагностика. Системы функционального диагностирования дают возможность контролировать объе</w:t>
      </w:r>
      <w:proofErr w:type="gramStart"/>
      <w:r w:rsidRPr="00C4547F">
        <w:rPr>
          <w:rFonts w:ascii="Georgia" w:eastAsia="Times New Roman" w:hAnsi="Georgia" w:cs="Times New Roman"/>
          <w:color w:val="333333"/>
          <w:sz w:val="24"/>
          <w:szCs w:val="24"/>
          <w:lang w:eastAsia="ru-RU"/>
        </w:rPr>
        <w:t>кт в пр</w:t>
      </w:r>
      <w:proofErr w:type="gramEnd"/>
      <w:r w:rsidRPr="00C4547F">
        <w:rPr>
          <w:rFonts w:ascii="Georgia" w:eastAsia="Times New Roman" w:hAnsi="Georgia" w:cs="Times New Roman"/>
          <w:color w:val="333333"/>
          <w:sz w:val="24"/>
          <w:szCs w:val="24"/>
          <w:lang w:eastAsia="ru-RU"/>
        </w:rPr>
        <w:t>оцессе выполнения им рабочих функций и реагировать на отказ в момент его возникновения. Эти системы проектируются и изготавливаются вместе с контролируемым объектом и позволяют поддерживать режимы работы технических систем в заданных пределах и предупреждать аварийные ситуации.</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lastRenderedPageBreak/>
        <w:t>К средствам производственной безопасности (СПБ) относятся приборы, аппараты, устройства, которые предназначены для оповещения и защиты человека от воздействия опасных производственных и внешних факторов. СПБ разнообразны, отличаются размерами, назначением, областью применения и принципами действия.</w:t>
      </w:r>
    </w:p>
    <w:p w:rsidR="00C4547F" w:rsidRDefault="00C4547F" w:rsidP="00C4547F">
      <w:pPr>
        <w:spacing w:after="0" w:line="240" w:lineRule="auto"/>
        <w:rPr>
          <w:rFonts w:ascii="Times New Roman" w:eastAsia="Times New Roman" w:hAnsi="Times New Roman" w:cs="Times New Roman"/>
          <w:sz w:val="24"/>
          <w:szCs w:val="24"/>
          <w:lang w:eastAsia="ru-RU"/>
        </w:rPr>
      </w:pPr>
      <w:r w:rsidRPr="00C4547F">
        <w:rPr>
          <w:rFonts w:ascii="Georgia" w:eastAsia="Times New Roman" w:hAnsi="Georgia" w:cs="Times New Roman"/>
          <w:color w:val="333333"/>
          <w:sz w:val="24"/>
          <w:szCs w:val="24"/>
          <w:lang w:eastAsia="ru-RU"/>
        </w:rPr>
        <w:br/>
      </w:r>
    </w:p>
    <w:p w:rsidR="00C4547F" w:rsidRPr="00C4547F" w:rsidRDefault="00C4547F" w:rsidP="00C4547F">
      <w:pPr>
        <w:spacing w:after="0" w:line="240" w:lineRule="auto"/>
        <w:rPr>
          <w:rFonts w:ascii="Times New Roman" w:eastAsia="Times New Roman" w:hAnsi="Times New Roman" w:cs="Times New Roman"/>
          <w:sz w:val="24"/>
          <w:szCs w:val="24"/>
          <w:lang w:eastAsia="ru-RU"/>
        </w:rPr>
      </w:pPr>
      <w:r w:rsidRPr="00C4547F">
        <w:rPr>
          <w:rFonts w:ascii="Georgia" w:eastAsia="Times New Roman" w:hAnsi="Georgia" w:cs="Times New Roman"/>
          <w:color w:val="333333"/>
          <w:sz w:val="24"/>
          <w:szCs w:val="24"/>
          <w:u w:val="single"/>
          <w:lang w:eastAsia="ru-RU"/>
        </w:rPr>
        <w:t>Оградительные устройства</w:t>
      </w:r>
      <w:r w:rsidRPr="00C4547F">
        <w:rPr>
          <w:rFonts w:ascii="Georgia" w:eastAsia="Times New Roman" w:hAnsi="Georgia" w:cs="Times New Roman"/>
          <w:color w:val="333333"/>
          <w:sz w:val="24"/>
          <w:szCs w:val="24"/>
          <w:lang w:eastAsia="ru-RU"/>
        </w:rPr>
        <w:t> предназначены для ограждения опасной зоны либо ее локализации для предупреждения воздействия опасных производственных факторов для человека.</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 xml:space="preserve">По конструктивным особенностям оградительные устройства делятся на три типа: стационарные (съемные и несъемные), подвижные и </w:t>
      </w:r>
      <w:proofErr w:type="spellStart"/>
      <w:r w:rsidRPr="00C4547F">
        <w:rPr>
          <w:rFonts w:ascii="Georgia" w:eastAsia="Times New Roman" w:hAnsi="Georgia" w:cs="Times New Roman"/>
          <w:color w:val="333333"/>
          <w:sz w:val="24"/>
          <w:szCs w:val="24"/>
          <w:lang w:eastAsia="ru-RU"/>
        </w:rPr>
        <w:t>полуподвижные</w:t>
      </w:r>
      <w:proofErr w:type="spellEnd"/>
      <w:r w:rsidRPr="00C4547F">
        <w:rPr>
          <w:rFonts w:ascii="Georgia" w:eastAsia="Times New Roman" w:hAnsi="Georgia" w:cs="Times New Roman"/>
          <w:color w:val="333333"/>
          <w:sz w:val="24"/>
          <w:szCs w:val="24"/>
          <w:lang w:eastAsia="ru-RU"/>
        </w:rPr>
        <w:t>.</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u w:val="single"/>
          <w:lang w:eastAsia="ru-RU"/>
        </w:rPr>
        <w:t>Блокирующие устройства</w:t>
      </w:r>
      <w:r w:rsidRPr="00C4547F">
        <w:rPr>
          <w:rFonts w:ascii="Georgia" w:eastAsia="Times New Roman" w:hAnsi="Georgia" w:cs="Times New Roman"/>
          <w:color w:val="333333"/>
          <w:sz w:val="24"/>
          <w:szCs w:val="24"/>
          <w:lang w:eastAsia="ru-RU"/>
        </w:rPr>
        <w:t xml:space="preserve"> – средства производственной безопасности, предупреждающие возникновение опасных производственных факторов при нарушениях или экстремальных отклонениях параметров безопасности технологических процессов и действующего оборудования. Блокирующие устройства либо приостанавливают процесс или работу оборудования, не допуская возникновения опасных производственных факторов, либо нормализуют параметры оборудования при их отклонениях выше установленных пределов. По конструкции блокирующие устройства делятся </w:t>
      </w:r>
      <w:proofErr w:type="gramStart"/>
      <w:r w:rsidRPr="00C4547F">
        <w:rPr>
          <w:rFonts w:ascii="Georgia" w:eastAsia="Times New Roman" w:hAnsi="Georgia" w:cs="Times New Roman"/>
          <w:color w:val="333333"/>
          <w:sz w:val="24"/>
          <w:szCs w:val="24"/>
          <w:lang w:eastAsia="ru-RU"/>
        </w:rPr>
        <w:t>на</w:t>
      </w:r>
      <w:proofErr w:type="gramEnd"/>
      <w:r w:rsidRPr="00C4547F">
        <w:rPr>
          <w:rFonts w:ascii="Georgia" w:eastAsia="Times New Roman" w:hAnsi="Georgia" w:cs="Times New Roman"/>
          <w:color w:val="333333"/>
          <w:sz w:val="24"/>
          <w:szCs w:val="24"/>
          <w:lang w:eastAsia="ru-RU"/>
        </w:rPr>
        <w:t xml:space="preserve"> электронные, механические, электромеханические, фотоэлектрические и электрические.</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u w:val="single"/>
          <w:lang w:eastAsia="ru-RU"/>
        </w:rPr>
        <w:t>Ограничительная техника</w:t>
      </w:r>
      <w:r w:rsidRPr="00C4547F">
        <w:rPr>
          <w:rFonts w:ascii="Georgia" w:eastAsia="Times New Roman" w:hAnsi="Georgia" w:cs="Times New Roman"/>
          <w:color w:val="333333"/>
          <w:sz w:val="24"/>
          <w:szCs w:val="24"/>
          <w:lang w:eastAsia="ru-RU"/>
        </w:rPr>
        <w:t>. К ней относятся технические средства и приспособления, ограничивающие опасную зону возможного воздействия на человека производственных факторов. Ограничительная техника представляет собой устройства, ограничивающие перемещение отдельных видов оборудования или грузов.</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u w:val="single"/>
          <w:lang w:eastAsia="ru-RU"/>
        </w:rPr>
        <w:t>Предохранительные устройства</w:t>
      </w:r>
      <w:r w:rsidRPr="00C4547F">
        <w:rPr>
          <w:rFonts w:ascii="Georgia" w:eastAsia="Times New Roman" w:hAnsi="Georgia" w:cs="Times New Roman"/>
          <w:color w:val="333333"/>
          <w:sz w:val="24"/>
          <w:szCs w:val="24"/>
          <w:lang w:eastAsia="ru-RU"/>
        </w:rPr>
        <w:t> – это устройства, которые предупреждают возникновение опасных производственных факторов при различных технологических процессах и работе оборудования путем нормализации параметров процесса или отключения оборудования.</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lang w:eastAsia="ru-RU"/>
        </w:rPr>
        <w:t xml:space="preserve">Наиболее часто встречающиеся принципы действия предохранительных устройств: отключение электропровода или электросети, торможение движущихся или вращающихся частей, использование </w:t>
      </w:r>
      <w:proofErr w:type="spellStart"/>
      <w:r w:rsidRPr="00C4547F">
        <w:rPr>
          <w:rFonts w:ascii="Georgia" w:eastAsia="Times New Roman" w:hAnsi="Georgia" w:cs="Times New Roman"/>
          <w:color w:val="333333"/>
          <w:sz w:val="24"/>
          <w:szCs w:val="24"/>
          <w:lang w:eastAsia="ru-RU"/>
        </w:rPr>
        <w:t>газ</w:t>
      </w:r>
      <w:proofErr w:type="gramStart"/>
      <w:r w:rsidRPr="00C4547F">
        <w:rPr>
          <w:rFonts w:ascii="Georgia" w:eastAsia="Times New Roman" w:hAnsi="Georgia" w:cs="Times New Roman"/>
          <w:color w:val="333333"/>
          <w:sz w:val="24"/>
          <w:szCs w:val="24"/>
          <w:lang w:eastAsia="ru-RU"/>
        </w:rPr>
        <w:t>о</w:t>
      </w:r>
      <w:proofErr w:type="spellEnd"/>
      <w:r w:rsidRPr="00C4547F">
        <w:rPr>
          <w:rFonts w:ascii="Georgia" w:eastAsia="Times New Roman" w:hAnsi="Georgia" w:cs="Times New Roman"/>
          <w:color w:val="333333"/>
          <w:sz w:val="24"/>
          <w:szCs w:val="24"/>
          <w:lang w:eastAsia="ru-RU"/>
        </w:rPr>
        <w:t>-</w:t>
      </w:r>
      <w:proofErr w:type="gramEnd"/>
      <w:r w:rsidRPr="00C4547F">
        <w:rPr>
          <w:rFonts w:ascii="Georgia" w:eastAsia="Times New Roman" w:hAnsi="Georgia" w:cs="Times New Roman"/>
          <w:color w:val="333333"/>
          <w:sz w:val="24"/>
          <w:szCs w:val="24"/>
          <w:lang w:eastAsia="ru-RU"/>
        </w:rPr>
        <w:t xml:space="preserve"> и </w:t>
      </w:r>
      <w:proofErr w:type="spellStart"/>
      <w:r w:rsidRPr="00C4547F">
        <w:rPr>
          <w:rFonts w:ascii="Georgia" w:eastAsia="Times New Roman" w:hAnsi="Georgia" w:cs="Times New Roman"/>
          <w:color w:val="333333"/>
          <w:sz w:val="24"/>
          <w:szCs w:val="24"/>
          <w:lang w:eastAsia="ru-RU"/>
        </w:rPr>
        <w:t>гидродинамичеких</w:t>
      </w:r>
      <w:proofErr w:type="spellEnd"/>
      <w:r w:rsidRPr="00C4547F">
        <w:rPr>
          <w:rFonts w:ascii="Georgia" w:eastAsia="Times New Roman" w:hAnsi="Georgia" w:cs="Times New Roman"/>
          <w:color w:val="333333"/>
          <w:sz w:val="24"/>
          <w:szCs w:val="24"/>
          <w:lang w:eastAsia="ru-RU"/>
        </w:rPr>
        <w:t xml:space="preserve"> усилий для открывания запорного клапана иди уравновешивания давлений.</w:t>
      </w:r>
    </w:p>
    <w:p w:rsidR="00C4547F" w:rsidRP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u w:val="single"/>
          <w:lang w:eastAsia="ru-RU"/>
        </w:rPr>
        <w:t>Средства сигнализации</w:t>
      </w:r>
      <w:r w:rsidRPr="00C4547F">
        <w:rPr>
          <w:rFonts w:ascii="Georgia" w:eastAsia="Times New Roman" w:hAnsi="Georgia" w:cs="Times New Roman"/>
          <w:color w:val="333333"/>
          <w:sz w:val="24"/>
          <w:szCs w:val="24"/>
          <w:lang w:eastAsia="ru-RU"/>
        </w:rPr>
        <w:t>. К средствам сигнализации относятся устройства, предупреждающие обслуживающий персонал о пуске и остановке оборудования, нарушениях и экстремальных отклонениях технологических процессов и работы производственного оборудования, повышенных концентрациях ядовитых и взрывоопасных газов в помещении. Сигнализация может быть световой, звуковой или той и другой одновременно.</w:t>
      </w:r>
    </w:p>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sidRPr="00C4547F">
        <w:rPr>
          <w:rFonts w:ascii="Georgia" w:eastAsia="Times New Roman" w:hAnsi="Georgia" w:cs="Times New Roman"/>
          <w:color w:val="333333"/>
          <w:sz w:val="24"/>
          <w:szCs w:val="24"/>
          <w:u w:val="single"/>
          <w:lang w:eastAsia="ru-RU"/>
        </w:rPr>
        <w:t>Защитные устройства</w:t>
      </w:r>
      <w:r w:rsidRPr="00C4547F">
        <w:rPr>
          <w:rFonts w:ascii="Georgia" w:eastAsia="Times New Roman" w:hAnsi="Georgia" w:cs="Times New Roman"/>
          <w:color w:val="333333"/>
          <w:sz w:val="24"/>
          <w:szCs w:val="24"/>
          <w:lang w:eastAsia="ru-RU"/>
        </w:rPr>
        <w:t xml:space="preserve"> ограждают человека от возможного воздействия опасных производственных факторов. Они разнообразны по назначению и конструктивному исполнению. К ним относятся различные экраны, защищающие человека или части его тела от </w:t>
      </w:r>
      <w:proofErr w:type="spellStart"/>
      <w:r w:rsidRPr="00C4547F">
        <w:rPr>
          <w:rFonts w:ascii="Georgia" w:eastAsia="Times New Roman" w:hAnsi="Georgia" w:cs="Times New Roman"/>
          <w:color w:val="333333"/>
          <w:sz w:val="24"/>
          <w:szCs w:val="24"/>
          <w:lang w:eastAsia="ru-RU"/>
        </w:rPr>
        <w:t>травмирования</w:t>
      </w:r>
      <w:proofErr w:type="spellEnd"/>
      <w:r w:rsidRPr="00C4547F">
        <w:rPr>
          <w:rFonts w:ascii="Georgia" w:eastAsia="Times New Roman" w:hAnsi="Georgia" w:cs="Times New Roman"/>
          <w:color w:val="333333"/>
          <w:sz w:val="24"/>
          <w:szCs w:val="24"/>
          <w:lang w:eastAsia="ru-RU"/>
        </w:rPr>
        <w:t xml:space="preserve"> отлетающими осколками или частицами обрабатываемых материалов; устройства, защищающие от воздействия брызг кислот, щелочей и расплавов. Например, мониторы компьютеров </w:t>
      </w:r>
      <w:r w:rsidRPr="00C4547F">
        <w:rPr>
          <w:rFonts w:ascii="Georgia" w:eastAsia="Times New Roman" w:hAnsi="Georgia" w:cs="Times New Roman"/>
          <w:color w:val="333333"/>
          <w:sz w:val="24"/>
          <w:szCs w:val="24"/>
          <w:lang w:eastAsia="ru-RU"/>
        </w:rPr>
        <w:lastRenderedPageBreak/>
        <w:t>оборудуют защитными экранами, чтобы предотвратить вредное воздействие на организм оператора.</w:t>
      </w:r>
    </w:p>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Контрольные вопросы:</w:t>
      </w:r>
    </w:p>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1.Что  предусматривают для </w:t>
      </w:r>
      <w:r w:rsidRPr="00C4547F">
        <w:rPr>
          <w:rFonts w:ascii="Georgia" w:eastAsia="Times New Roman" w:hAnsi="Georgia" w:cs="Times New Roman"/>
          <w:color w:val="333333"/>
          <w:sz w:val="24"/>
          <w:szCs w:val="24"/>
          <w:lang w:eastAsia="ru-RU"/>
        </w:rPr>
        <w:t xml:space="preserve">повышения безопасности и </w:t>
      </w:r>
      <w:proofErr w:type="spellStart"/>
      <w:r w:rsidRPr="00C4547F">
        <w:rPr>
          <w:rFonts w:ascii="Georgia" w:eastAsia="Times New Roman" w:hAnsi="Georgia" w:cs="Times New Roman"/>
          <w:color w:val="333333"/>
          <w:sz w:val="24"/>
          <w:szCs w:val="24"/>
          <w:lang w:eastAsia="ru-RU"/>
        </w:rPr>
        <w:t>экологичности</w:t>
      </w:r>
      <w:proofErr w:type="spellEnd"/>
      <w:r w:rsidRPr="00C4547F">
        <w:rPr>
          <w:rFonts w:ascii="Georgia" w:eastAsia="Times New Roman" w:hAnsi="Georgia" w:cs="Times New Roman"/>
          <w:color w:val="333333"/>
          <w:sz w:val="24"/>
          <w:szCs w:val="24"/>
          <w:lang w:eastAsia="ru-RU"/>
        </w:rPr>
        <w:t xml:space="preserve"> технических систем и технологических процессов</w:t>
      </w:r>
      <w:r>
        <w:rPr>
          <w:rFonts w:ascii="Georgia" w:eastAsia="Times New Roman" w:hAnsi="Georgia" w:cs="Times New Roman"/>
          <w:color w:val="333333"/>
          <w:sz w:val="24"/>
          <w:szCs w:val="24"/>
          <w:lang w:eastAsia="ru-RU"/>
        </w:rPr>
        <w:t>?</w:t>
      </w:r>
    </w:p>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2.Как часто проверяются технические средства </w:t>
      </w:r>
      <w:r w:rsidRPr="00C4547F">
        <w:rPr>
          <w:rFonts w:ascii="Georgia" w:eastAsia="Times New Roman" w:hAnsi="Georgia" w:cs="Times New Roman"/>
          <w:color w:val="333333"/>
          <w:sz w:val="24"/>
          <w:szCs w:val="24"/>
          <w:lang w:eastAsia="ru-RU"/>
        </w:rPr>
        <w:t>на соответствие предъявляемых к ним требований</w:t>
      </w:r>
      <w:r>
        <w:rPr>
          <w:rFonts w:ascii="Georgia" w:eastAsia="Times New Roman" w:hAnsi="Georgia" w:cs="Times New Roman"/>
          <w:color w:val="333333"/>
          <w:sz w:val="24"/>
          <w:szCs w:val="24"/>
          <w:lang w:eastAsia="ru-RU"/>
        </w:rPr>
        <w:t>?</w:t>
      </w:r>
    </w:p>
    <w:p w:rsidR="00C4547F" w:rsidRDefault="00C4547F"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3.</w:t>
      </w:r>
      <w:r w:rsidR="00400CD5">
        <w:rPr>
          <w:rFonts w:ascii="Georgia" w:eastAsia="Times New Roman" w:hAnsi="Georgia" w:cs="Times New Roman"/>
          <w:color w:val="333333"/>
          <w:sz w:val="24"/>
          <w:szCs w:val="24"/>
          <w:lang w:eastAsia="ru-RU"/>
        </w:rPr>
        <w:t>Влияние</w:t>
      </w:r>
      <w:r w:rsidRPr="00C4547F">
        <w:rPr>
          <w:rFonts w:ascii="Georgia" w:eastAsia="Times New Roman" w:hAnsi="Georgia" w:cs="Times New Roman"/>
          <w:color w:val="333333"/>
          <w:sz w:val="24"/>
          <w:szCs w:val="24"/>
          <w:lang w:eastAsia="ru-RU"/>
        </w:rPr>
        <w:t xml:space="preserve"> </w:t>
      </w:r>
      <w:r w:rsidR="00400CD5">
        <w:rPr>
          <w:rFonts w:ascii="Georgia" w:eastAsia="Times New Roman" w:hAnsi="Georgia" w:cs="Times New Roman"/>
          <w:color w:val="333333"/>
          <w:sz w:val="24"/>
          <w:szCs w:val="24"/>
          <w:lang w:eastAsia="ru-RU"/>
        </w:rPr>
        <w:t>функциональной диагностики</w:t>
      </w:r>
      <w:r w:rsidR="00400CD5" w:rsidRPr="00C4547F">
        <w:rPr>
          <w:rFonts w:ascii="Georgia" w:eastAsia="Times New Roman" w:hAnsi="Georgia" w:cs="Times New Roman"/>
          <w:color w:val="333333"/>
          <w:sz w:val="24"/>
          <w:szCs w:val="24"/>
          <w:lang w:eastAsia="ru-RU"/>
        </w:rPr>
        <w:t xml:space="preserve"> </w:t>
      </w:r>
      <w:r w:rsidR="00400CD5">
        <w:rPr>
          <w:rFonts w:ascii="Georgia" w:eastAsia="Times New Roman" w:hAnsi="Georgia" w:cs="Times New Roman"/>
          <w:color w:val="333333"/>
          <w:sz w:val="24"/>
          <w:szCs w:val="24"/>
          <w:lang w:eastAsia="ru-RU"/>
        </w:rPr>
        <w:t>на повышение</w:t>
      </w:r>
      <w:r w:rsidRPr="00C4547F">
        <w:rPr>
          <w:rFonts w:ascii="Georgia" w:eastAsia="Times New Roman" w:hAnsi="Georgia" w:cs="Times New Roman"/>
          <w:color w:val="333333"/>
          <w:sz w:val="24"/>
          <w:szCs w:val="24"/>
          <w:lang w:eastAsia="ru-RU"/>
        </w:rPr>
        <w:t xml:space="preserve"> надежности и безопасности технических с</w:t>
      </w:r>
      <w:r w:rsidR="00400CD5">
        <w:rPr>
          <w:rFonts w:ascii="Georgia" w:eastAsia="Times New Roman" w:hAnsi="Georgia" w:cs="Times New Roman"/>
          <w:color w:val="333333"/>
          <w:sz w:val="24"/>
          <w:szCs w:val="24"/>
          <w:lang w:eastAsia="ru-RU"/>
        </w:rPr>
        <w:t>истем в процессе эксплуатации</w:t>
      </w:r>
      <w:proofErr w:type="gramStart"/>
      <w:r w:rsidR="00400CD5">
        <w:rPr>
          <w:rFonts w:ascii="Georgia" w:eastAsia="Times New Roman" w:hAnsi="Georgia" w:cs="Times New Roman"/>
          <w:color w:val="333333"/>
          <w:sz w:val="24"/>
          <w:szCs w:val="24"/>
          <w:lang w:eastAsia="ru-RU"/>
        </w:rPr>
        <w:t xml:space="preserve"> ?</w:t>
      </w:r>
      <w:proofErr w:type="gramEnd"/>
      <w:r w:rsidRPr="00C4547F">
        <w:rPr>
          <w:rFonts w:ascii="Georgia" w:eastAsia="Times New Roman" w:hAnsi="Georgia" w:cs="Times New Roman"/>
          <w:color w:val="333333"/>
          <w:sz w:val="24"/>
          <w:szCs w:val="24"/>
          <w:lang w:eastAsia="ru-RU"/>
        </w:rPr>
        <w:t xml:space="preserve"> </w:t>
      </w:r>
    </w:p>
    <w:p w:rsidR="00400CD5" w:rsidRDefault="00400CD5" w:rsidP="00C4547F">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4.</w:t>
      </w:r>
      <w:r w:rsidRPr="00400CD5">
        <w:rPr>
          <w:rFonts w:ascii="Georgia" w:eastAsia="Times New Roman" w:hAnsi="Georgia" w:cs="Times New Roman"/>
          <w:color w:val="333333"/>
          <w:sz w:val="24"/>
          <w:szCs w:val="24"/>
          <w:lang w:eastAsia="ru-RU"/>
        </w:rPr>
        <w:t xml:space="preserve"> </w:t>
      </w:r>
      <w:r>
        <w:rPr>
          <w:rFonts w:ascii="Georgia" w:eastAsia="Times New Roman" w:hAnsi="Georgia" w:cs="Times New Roman"/>
          <w:color w:val="333333"/>
          <w:sz w:val="24"/>
          <w:szCs w:val="24"/>
          <w:lang w:eastAsia="ru-RU"/>
        </w:rPr>
        <w:t xml:space="preserve">Что </w:t>
      </w:r>
      <w:r w:rsidRPr="00C4547F">
        <w:rPr>
          <w:rFonts w:ascii="Georgia" w:eastAsia="Times New Roman" w:hAnsi="Georgia" w:cs="Times New Roman"/>
          <w:color w:val="333333"/>
          <w:sz w:val="24"/>
          <w:szCs w:val="24"/>
          <w:lang w:eastAsia="ru-RU"/>
        </w:rPr>
        <w:t xml:space="preserve">относятся </w:t>
      </w:r>
      <w:r>
        <w:rPr>
          <w:rFonts w:ascii="Georgia" w:eastAsia="Times New Roman" w:hAnsi="Georgia" w:cs="Times New Roman"/>
          <w:color w:val="333333"/>
          <w:sz w:val="24"/>
          <w:szCs w:val="24"/>
          <w:lang w:eastAsia="ru-RU"/>
        </w:rPr>
        <w:t xml:space="preserve">к </w:t>
      </w:r>
      <w:r w:rsidRPr="00C4547F">
        <w:rPr>
          <w:rFonts w:ascii="Georgia" w:eastAsia="Times New Roman" w:hAnsi="Georgia" w:cs="Times New Roman"/>
          <w:color w:val="333333"/>
          <w:sz w:val="24"/>
          <w:szCs w:val="24"/>
          <w:lang w:eastAsia="ru-RU"/>
        </w:rPr>
        <w:t>средствам производственной безопасности (СПБ)</w:t>
      </w:r>
      <w:proofErr w:type="gramStart"/>
      <w:r w:rsidRPr="00C4547F">
        <w:rPr>
          <w:rFonts w:ascii="Georgia" w:eastAsia="Times New Roman" w:hAnsi="Georgia" w:cs="Times New Roman"/>
          <w:color w:val="333333"/>
          <w:sz w:val="24"/>
          <w:szCs w:val="24"/>
          <w:lang w:eastAsia="ru-RU"/>
        </w:rPr>
        <w:t xml:space="preserve"> </w:t>
      </w:r>
      <w:r>
        <w:rPr>
          <w:rFonts w:ascii="Georgia" w:eastAsia="Times New Roman" w:hAnsi="Georgia" w:cs="Times New Roman"/>
          <w:color w:val="333333"/>
          <w:sz w:val="24"/>
          <w:szCs w:val="24"/>
          <w:lang w:eastAsia="ru-RU"/>
        </w:rPr>
        <w:t>?</w:t>
      </w:r>
      <w:proofErr w:type="gramEnd"/>
    </w:p>
    <w:p w:rsidR="00400CD5" w:rsidRPr="00C4547F" w:rsidRDefault="00400CD5" w:rsidP="00C4547F">
      <w:pPr>
        <w:spacing w:before="100" w:beforeAutospacing="1" w:after="100" w:afterAutospacing="1" w:line="240" w:lineRule="auto"/>
        <w:rPr>
          <w:rFonts w:ascii="Georgia" w:eastAsia="Times New Roman" w:hAnsi="Georgia" w:cs="Times New Roman"/>
          <w:color w:val="333333"/>
          <w:sz w:val="24"/>
          <w:szCs w:val="24"/>
          <w:lang w:eastAsia="ru-RU"/>
        </w:rPr>
      </w:pPr>
    </w:p>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47F"/>
    <w:rsid w:val="0002437B"/>
    <w:rsid w:val="00026F6F"/>
    <w:rsid w:val="0003490B"/>
    <w:rsid w:val="000636AE"/>
    <w:rsid w:val="00082FAA"/>
    <w:rsid w:val="0009086D"/>
    <w:rsid w:val="000D3B40"/>
    <w:rsid w:val="000E4E04"/>
    <w:rsid w:val="001419C3"/>
    <w:rsid w:val="001F4D1E"/>
    <w:rsid w:val="002012A9"/>
    <w:rsid w:val="002158AE"/>
    <w:rsid w:val="002428A9"/>
    <w:rsid w:val="0027754F"/>
    <w:rsid w:val="002802BD"/>
    <w:rsid w:val="00286235"/>
    <w:rsid w:val="002A4AA1"/>
    <w:rsid w:val="002C353C"/>
    <w:rsid w:val="002C4EA9"/>
    <w:rsid w:val="002D2842"/>
    <w:rsid w:val="00371310"/>
    <w:rsid w:val="00395271"/>
    <w:rsid w:val="003B5104"/>
    <w:rsid w:val="00400CD5"/>
    <w:rsid w:val="00414F7C"/>
    <w:rsid w:val="0043709B"/>
    <w:rsid w:val="00460551"/>
    <w:rsid w:val="00532CFE"/>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C7EFF"/>
    <w:rsid w:val="006D22B2"/>
    <w:rsid w:val="007046FF"/>
    <w:rsid w:val="007364A0"/>
    <w:rsid w:val="007426F2"/>
    <w:rsid w:val="00757E2E"/>
    <w:rsid w:val="00781F07"/>
    <w:rsid w:val="007838F2"/>
    <w:rsid w:val="00797E83"/>
    <w:rsid w:val="007D3CB1"/>
    <w:rsid w:val="00805937"/>
    <w:rsid w:val="008771E2"/>
    <w:rsid w:val="00877810"/>
    <w:rsid w:val="00884B94"/>
    <w:rsid w:val="008A3932"/>
    <w:rsid w:val="008C6B34"/>
    <w:rsid w:val="008F44C6"/>
    <w:rsid w:val="00911DE2"/>
    <w:rsid w:val="00921E57"/>
    <w:rsid w:val="00927A60"/>
    <w:rsid w:val="009946E0"/>
    <w:rsid w:val="00A41452"/>
    <w:rsid w:val="00A73767"/>
    <w:rsid w:val="00A82A5D"/>
    <w:rsid w:val="00AB4A31"/>
    <w:rsid w:val="00B0058C"/>
    <w:rsid w:val="00B1413E"/>
    <w:rsid w:val="00B25019"/>
    <w:rsid w:val="00B62673"/>
    <w:rsid w:val="00B72336"/>
    <w:rsid w:val="00B758BF"/>
    <w:rsid w:val="00B772F9"/>
    <w:rsid w:val="00BB76A0"/>
    <w:rsid w:val="00BC1987"/>
    <w:rsid w:val="00BC4F3C"/>
    <w:rsid w:val="00C13C36"/>
    <w:rsid w:val="00C4547F"/>
    <w:rsid w:val="00C94E0D"/>
    <w:rsid w:val="00CA7D48"/>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B507A"/>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37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2020-06-08T13:54:00Z</dcterms:created>
  <dcterms:modified xsi:type="dcterms:W3CDTF">2020-06-08T14:19:00Z</dcterms:modified>
</cp:coreProperties>
</file>