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E8" w:rsidRDefault="00A60906" w:rsidP="00756AE8">
      <w:pPr>
        <w:pStyle w:val="2"/>
        <w:jc w:val="center"/>
        <w:rPr>
          <w:color w:val="000080"/>
        </w:rPr>
      </w:pPr>
      <w:r>
        <w:rPr>
          <w:color w:val="000080"/>
          <w:sz w:val="28"/>
          <w:szCs w:val="28"/>
        </w:rPr>
        <w:t xml:space="preserve">Тема№33. ГруппаАМ-18. 13 06 2020г. Снятие и разборка прерывателя-распределителя.            </w:t>
      </w:r>
      <w:r>
        <w:rPr>
          <w:color w:val="000080"/>
        </w:rPr>
        <w:t>С</w:t>
      </w:r>
      <w:r w:rsidR="00756AE8">
        <w:rPr>
          <w:color w:val="000080"/>
        </w:rPr>
        <w:t>нятие и установка распределителя зажигания (трамблера) ВАЗ 2106</w:t>
      </w:r>
    </w:p>
    <w:p w:rsidR="00756AE8" w:rsidRDefault="00756AE8" w:rsidP="00756AE8">
      <w:pPr>
        <w:ind w:left="-1701" w:right="-850" w:firstLine="1701"/>
      </w:pPr>
      <w:r w:rsidRPr="00756AE8">
        <w:rPr>
          <w:color w:val="000080"/>
          <w:bdr w:val="single" w:sz="4" w:space="0" w:color="auto"/>
        </w:rPr>
        <w:br/>
      </w:r>
    </w:p>
    <w:tbl>
      <w:tblPr>
        <w:tblW w:w="147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756AE8" w:rsidTr="00756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6AE8" w:rsidRDefault="00756AE8" w:rsidP="00756AE8">
            <w:pPr>
              <w:jc w:val="both"/>
            </w:pPr>
          </w:p>
        </w:tc>
      </w:tr>
    </w:tbl>
    <w:p w:rsidR="00756AE8" w:rsidRDefault="00756AE8" w:rsidP="00756AE8">
      <w:pPr>
        <w:rPr>
          <w:sz w:val="24"/>
          <w:szCs w:val="24"/>
        </w:rPr>
      </w:pPr>
      <w:r>
        <w:rPr>
          <w:color w:val="000080"/>
        </w:rPr>
        <w:br/>
      </w:r>
      <w:r>
        <w:rPr>
          <w:color w:val="000080"/>
        </w:rPr>
        <w:br/>
      </w:r>
    </w:p>
    <w:tbl>
      <w:tblPr>
        <w:tblW w:w="1604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5341"/>
        <w:gridCol w:w="5568"/>
      </w:tblGrid>
      <w:tr w:rsidR="00756AE8" w:rsidTr="0093582F">
        <w:trPr>
          <w:tblCellSpacing w:w="15" w:type="dxa"/>
          <w:jc w:val="center"/>
        </w:trPr>
        <w:tc>
          <w:tcPr>
            <w:tcW w:w="5093" w:type="dxa"/>
            <w:hideMark/>
          </w:tcPr>
          <w:p w:rsidR="00756AE8" w:rsidRDefault="00756AE8">
            <w:r>
              <w:t>Распределитель зажигания (трамблер) снимают с автомобиля ваз 2106 для ремонта или замены.</w:t>
            </w:r>
            <w:r>
              <w:br/>
              <w:t>На двигателе модели ваз 2106 установлен трамблер типа 30.3706.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807845"/>
                  <wp:effectExtent l="0" t="0" r="0" b="1905"/>
                  <wp:docPr id="54" name="Рисунок 54" descr="метка (кольцевая проточ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метка (кольцевая проточ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Для отличия от трамблеров других моделей на хвостовике сделана метка (кольцевая проточка</w:t>
            </w:r>
            <w:proofErr w:type="gramStart"/>
            <w:r>
              <w:t>).</w:t>
            </w:r>
            <w:r>
              <w:br/>
              <w:t>Для</w:t>
            </w:r>
            <w:proofErr w:type="gramEnd"/>
            <w:r>
              <w:t xml:space="preserve"> снятия трамблера с автомобиля ваз 2106 вам потребуются: свечной ключ, бородок, два ключа «на 7», ключ «на 13», отвертка.</w:t>
            </w:r>
            <w:r>
              <w:br/>
              <w:t>1. Снимите наконечник со свечи первого цилиндра и выверните ее.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616075"/>
                  <wp:effectExtent l="0" t="0" r="0" b="3175"/>
                  <wp:docPr id="53" name="Рисунок 53" descr="свечное отверс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свечное отверс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2. Закройте пальцем свечное отверстие.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5925" cy="1616075"/>
                  <wp:effectExtent l="0" t="0" r="0" b="3175"/>
                  <wp:docPr id="52" name="Рисунок 52" descr="метки на шкиву коленвала и блоке цилинд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метки на шкиву коленвала и блоке цилинд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3. Поверните </w:t>
            </w:r>
            <w:proofErr w:type="spellStart"/>
            <w:r>
              <w:t>коленвал</w:t>
            </w:r>
            <w:proofErr w:type="spellEnd"/>
            <w:r>
              <w:t xml:space="preserve"> до начала такта сжатия в 1-м цилиндре (через свечное отверстие начнет выходить воздух). Затем, продолжая поворачивать </w:t>
            </w:r>
            <w:proofErr w:type="spellStart"/>
            <w:r>
              <w:t>коленвал</w:t>
            </w:r>
            <w:proofErr w:type="spellEnd"/>
            <w:r>
              <w:t>, совместите метку </w:t>
            </w:r>
            <w:r>
              <w:rPr>
                <w:b/>
                <w:bCs/>
              </w:rPr>
              <w:t>г</w:t>
            </w:r>
            <w:r>
              <w:t xml:space="preserve"> на шкиву </w:t>
            </w:r>
            <w:proofErr w:type="spellStart"/>
            <w:r>
              <w:t>коленвала</w:t>
            </w:r>
            <w:proofErr w:type="spellEnd"/>
            <w:r>
              <w:t xml:space="preserve"> (выделена мелом) со средней меткой </w:t>
            </w:r>
            <w:r>
              <w:rPr>
                <w:b/>
                <w:bCs/>
              </w:rPr>
              <w:t>б</w:t>
            </w:r>
            <w:r>
              <w:t> (если вы применяете бензин с октановым числом 92 или 95) или удлиненной меткой </w:t>
            </w:r>
            <w:r>
              <w:rPr>
                <w:b/>
                <w:bCs/>
              </w:rPr>
              <w:t>в</w:t>
            </w:r>
            <w:r>
              <w:t> (если вы применяете бензин с октановым числом ниже 92). Установите на место свечу зажигания 1-го цилиндра и подсоедините к ней высоковольтный провод.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711960"/>
                  <wp:effectExtent l="0" t="0" r="0" b="2540"/>
                  <wp:docPr id="51" name="Рисунок 51" descr="шланг вакуумного регулятора угла опережения зажиг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шланг вакуумного регулятора угла опережения зажиг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4. Отсоедините шланг от вакуумного регулятора угла опережения зажигания.</w:t>
            </w:r>
            <w:r>
              <w:br/>
              <w:t>5. Выньте высоковольтные провода из гнезд крышки трамблера.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2094865"/>
                  <wp:effectExtent l="0" t="0" r="0" b="635"/>
                  <wp:docPr id="50" name="Рисунок 50" descr="гайка крепления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айка крепления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6. Отверните гайку крепления трамблера, снимите пружинную шайбу и пластину.</w:t>
            </w:r>
            <w:r>
              <w:br/>
              <w:t>7. Снимите трамблер с двигателя.</w:t>
            </w:r>
          </w:p>
        </w:tc>
        <w:tc>
          <w:tcPr>
            <w:tcW w:w="5311" w:type="dxa"/>
            <w:hideMark/>
          </w:tcPr>
          <w:p w:rsidR="00756AE8" w:rsidRDefault="00756AE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5925" cy="1711960"/>
                  <wp:effectExtent l="0" t="0" r="0" b="2540"/>
                  <wp:docPr id="49" name="Рисунок 49" descr="гайка крепления провода низкого нап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айка крепления провода низкого нап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8. Переверните трамблер и, придерживая нижнюю гайку, отверните гайку крепления провода низкого напряжения; снимите шайбу и провод.</w:t>
            </w:r>
            <w:r>
              <w:br/>
              <w:t>9. Отстегните держатели и снимите крышку с нового трамблера.</w:t>
            </w:r>
            <w:r>
              <w:br/>
            </w:r>
            <w:r>
              <w:br/>
            </w:r>
            <w:r>
              <w:rPr>
                <w:color w:val="FF0000"/>
              </w:rPr>
              <w:t>ПРЕДУПРЕЖДЕНИЕ</w:t>
            </w:r>
            <w:r>
              <w:rPr>
                <w:color w:val="FF0000"/>
              </w:rPr>
              <w:br/>
            </w:r>
            <w:r>
              <w:rPr>
                <w:i/>
                <w:iCs/>
                <w:noProof/>
                <w:color w:val="FF0000"/>
                <w:lang w:eastAsia="ru-RU"/>
              </w:rPr>
              <w:drawing>
                <wp:inline distT="0" distB="0" distL="0" distR="0">
                  <wp:extent cx="2955925" cy="2094865"/>
                  <wp:effectExtent l="0" t="0" r="0" b="635"/>
                  <wp:docPr id="48" name="Рисунок 48" descr="регулировка зазора между контактами прерыв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регулировка зазора между контактами прерыв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FF0000"/>
              </w:rPr>
              <w:t> Перед установкой на автомобиль ваз 2106 нового трамблера проверьте и при необходимости отрегулируйте зазор между контактами прерывателя.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5925" cy="1903095"/>
                  <wp:effectExtent l="0" t="0" r="0" b="1905"/>
                  <wp:docPr id="47" name="Рисунок 47" descr="высоковольтные про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высоковольтные про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10. Установите в крышку нового трамблера высоковольтные провода в соответствии с порядком работы цилиндров двигателя.</w:t>
            </w:r>
            <w:r>
              <w:br/>
            </w:r>
            <w:r>
              <w:br/>
            </w:r>
            <w:r>
              <w:rPr>
                <w:color w:val="008B45"/>
              </w:rPr>
              <w:t>ПРИМЕЧАНИЯ</w:t>
            </w:r>
            <w:r>
              <w:rPr>
                <w:color w:val="008B45"/>
              </w:rPr>
              <w:br/>
            </w:r>
            <w:r>
              <w:rPr>
                <w:i/>
                <w:iCs/>
                <w:color w:val="008B45"/>
              </w:rPr>
              <w:t>Порядок работы цилиндров двигателя: 1-3-4-2. Ротор трамблера вращается по часовой стрелке. Номера цилиндров нанесены на крышку трамблера и на головку блока цилиндров двигателя.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903095"/>
                  <wp:effectExtent l="0" t="0" r="0" b="1905"/>
                  <wp:docPr id="46" name="Рисунок 46" descr="низковольтный про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низковольтный про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11. Подсоедините к новому трамблеру низковольтный провод.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903095"/>
                  <wp:effectExtent l="0" t="0" r="0" b="1905"/>
                  <wp:docPr id="45" name="Рисунок 45" descr="проверка ротора нового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проверка ротора нового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12. Поверните ротор нового трамблера в положение, при котором его наружный контакт (показан стрелкой) будет направлен в сторону контакта 1-го цилиндра на крышке трамблера.</w:t>
            </w:r>
          </w:p>
        </w:tc>
        <w:tc>
          <w:tcPr>
            <w:tcW w:w="5523" w:type="dxa"/>
            <w:hideMark/>
          </w:tcPr>
          <w:p w:rsidR="00756AE8" w:rsidRDefault="00756AE8">
            <w:r>
              <w:rPr>
                <w:color w:val="008B45"/>
              </w:rPr>
              <w:lastRenderedPageBreak/>
              <w:t>ПРИМЕЧАНИЕ</w:t>
            </w:r>
            <w:r>
              <w:rPr>
                <w:color w:val="008B45"/>
              </w:rPr>
              <w:br/>
            </w:r>
            <w:r>
              <w:rPr>
                <w:i/>
                <w:iCs/>
                <w:noProof/>
                <w:color w:val="008B45"/>
                <w:lang w:eastAsia="ru-RU"/>
              </w:rPr>
              <w:drawing>
                <wp:inline distT="0" distB="0" distL="0" distR="0">
                  <wp:extent cx="2955925" cy="2286000"/>
                  <wp:effectExtent l="0" t="0" r="0" b="0"/>
                  <wp:docPr id="44" name="Рисунок 44" descr="1 - винт на корпусе трамблера, 2 - наружный контакт ротора, а - метка на крышке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 - винт на корпусе трамблера, 2 - наружный контакт ротора, а - метка на крышке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8B45"/>
              </w:rPr>
              <w:t xml:space="preserve"> Когда наружный контакт 2 ротора совпадает с </w:t>
            </w:r>
            <w:proofErr w:type="gramStart"/>
            <w:r>
              <w:rPr>
                <w:i/>
                <w:iCs/>
                <w:color w:val="008B45"/>
              </w:rPr>
              <w:t>меткой</w:t>
            </w:r>
            <w:proofErr w:type="gramEnd"/>
            <w:r>
              <w:rPr>
                <w:i/>
                <w:iCs/>
                <w:color w:val="008B45"/>
              </w:rPr>
              <w:t> </w:t>
            </w:r>
            <w:r>
              <w:rPr>
                <w:b/>
                <w:bCs/>
                <w:i/>
                <w:iCs/>
                <w:color w:val="008B45"/>
              </w:rPr>
              <w:t>а</w:t>
            </w:r>
            <w:r>
              <w:rPr>
                <w:i/>
                <w:iCs/>
                <w:color w:val="008B45"/>
              </w:rPr>
              <w:t> на крышке, он одновременно совпадает с головкой винта 1 на корпусе трамблера.</w:t>
            </w: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903095"/>
                  <wp:effectExtent l="0" t="0" r="0" b="1905"/>
                  <wp:docPr id="43" name="Рисунок 43" descr="установка трамблера в блок цилинд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установка трамблера в блок цилинд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13. Удерживая вал трамблера от проворачивания, вставьте его в гнездо на блоке цилиндров </w:t>
            </w:r>
            <w:r>
              <w:lastRenderedPageBreak/>
              <w:t>так...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5925" cy="1998980"/>
                  <wp:effectExtent l="0" t="0" r="0" b="1270"/>
                  <wp:docPr id="42" name="Рисунок 42" descr="установка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установка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14. ...чтобы линия, проходящая через пружинные защелки, была примерно параллельна оси двигателя.</w:t>
            </w:r>
            <w:r>
              <w:br/>
              <w:t>15. Закрепите трамблер в этом положении на блоке цилиндров, не затягивая окончательно гайку. Подсоедините шланг к вакуумному регулятору.</w:t>
            </w:r>
            <w:r>
              <w:br/>
              <w:t>16. После установки на автомобиль ваз 2106 трамблера проверьте и при необходимости отрегулируйте угол опережения зажигания </w:t>
            </w:r>
            <w:hyperlink r:id="rId20" w:history="1">
              <w:r>
                <w:rPr>
                  <w:rStyle w:val="a8"/>
                  <w:color w:val="8B0000"/>
                </w:rPr>
                <w:t>(см. «Проверка и регулировка момента зажигания»)</w:t>
              </w:r>
            </w:hyperlink>
            <w:r>
              <w:t>.</w:t>
            </w:r>
          </w:p>
        </w:tc>
      </w:tr>
    </w:tbl>
    <w:p w:rsidR="00EE2DC0" w:rsidRDefault="0093582F" w:rsidP="00756AE8">
      <w:pPr>
        <w:jc w:val="both"/>
      </w:pPr>
      <w:r w:rsidRPr="0093582F">
        <w:lastRenderedPageBreak/>
        <w:t>https://yandex.ru/video/preview/?filmId=13128097824963251883&amp;text=снятие%20и%20установка%20прерывателя-распределителя%20видеоролики%20в%20ютубе&amp;path=wizard&amp;parent-reqid=1591987415148075-1025551452360028767200305-production-app-host-vla-web-yp-33&amp;redircnt=1591987431.1</w:t>
      </w:r>
    </w:p>
    <w:p w:rsidR="00EE2DC0" w:rsidRPr="00EE2DC0" w:rsidRDefault="00EE2DC0" w:rsidP="00EE2DC0"/>
    <w:p w:rsidR="00EE2DC0" w:rsidRPr="00EE2DC0" w:rsidRDefault="000E31C9" w:rsidP="00EE2DC0">
      <w:r w:rsidRPr="000E31C9">
        <w:t>https://yandex.ru/video/preview/?filmId=7256127633947057112&amp;text=снятие%20и%20установка%20прерывателя-распределителя%20видеоролики%20в%20ютубе&amp;path=wizard&amp;parent-reqid=1591987415148075-1025551452360028767200305-production-app-host-vla-web-yp-33&amp;redircnt=1591988265.1</w:t>
      </w:r>
    </w:p>
    <w:p w:rsidR="00EE2DC0" w:rsidRPr="00EE2DC0" w:rsidRDefault="00EE2DC0" w:rsidP="00EE2DC0"/>
    <w:p w:rsidR="00EE2DC0" w:rsidRDefault="00EE2DC0" w:rsidP="00EE2DC0"/>
    <w:p w:rsidR="00E01312" w:rsidRDefault="00EE2DC0" w:rsidP="00EE2DC0">
      <w:pPr>
        <w:tabs>
          <w:tab w:val="left" w:pos="2177"/>
        </w:tabs>
      </w:pPr>
      <w:r>
        <w:tab/>
      </w:r>
      <w:hyperlink r:id="rId21" w:history="1">
        <w:r w:rsidR="00752988" w:rsidRPr="00FE3B61">
          <w:rPr>
            <w:rStyle w:val="a8"/>
          </w:rPr>
          <w:t>https://yandex.ru/video/preview/?filmId=7735297251753889383&amp;text=снятие%20и%20установка%20прерывателя-распределителя%20видеоролики%20в%20ютубе&amp;path=wizard&amp;parent-reqid=1591987415148075-1025551452360028767200305-production-app-host-vla-web-yp-33&amp;redircnt=1591988025.1</w:t>
        </w:r>
      </w:hyperlink>
    </w:p>
    <w:p w:rsidR="00752988" w:rsidRPr="00517914" w:rsidRDefault="00752988" w:rsidP="00EE2DC0">
      <w:pPr>
        <w:tabs>
          <w:tab w:val="left" w:pos="2177"/>
        </w:tabs>
        <w:rPr>
          <w:color w:val="FF0000"/>
          <w:sz w:val="28"/>
          <w:szCs w:val="28"/>
          <w:lang w:val="en-US"/>
        </w:rPr>
      </w:pPr>
      <w:r w:rsidRPr="00517914">
        <w:rPr>
          <w:color w:val="FF0000"/>
          <w:sz w:val="28"/>
          <w:szCs w:val="28"/>
        </w:rPr>
        <w:t>Контрольные вопросы: 1.Назначение и устройство</w:t>
      </w:r>
      <w:r w:rsidR="00E370A3" w:rsidRPr="00517914">
        <w:rPr>
          <w:color w:val="FF0000"/>
          <w:sz w:val="28"/>
          <w:szCs w:val="28"/>
        </w:rPr>
        <w:t xml:space="preserve"> прерывателя-распределителя? 2.Основные неисправности </w:t>
      </w:r>
      <w:r w:rsidR="004D7C68" w:rsidRPr="00517914">
        <w:rPr>
          <w:color w:val="FF0000"/>
          <w:sz w:val="28"/>
          <w:szCs w:val="28"/>
        </w:rPr>
        <w:t>на примере распределителе –тра</w:t>
      </w:r>
      <w:r w:rsidR="005E09A2" w:rsidRPr="00517914">
        <w:rPr>
          <w:color w:val="FF0000"/>
          <w:sz w:val="28"/>
          <w:szCs w:val="28"/>
        </w:rPr>
        <w:t>мблере ВАЗ-2106 и ВАЗ-2110? 3.</w:t>
      </w:r>
      <w:r w:rsidR="00EB21A8" w:rsidRPr="00517914">
        <w:rPr>
          <w:color w:val="FF0000"/>
          <w:sz w:val="28"/>
          <w:szCs w:val="28"/>
        </w:rPr>
        <w:t>Какие преимущества зажигания без</w:t>
      </w:r>
      <w:r w:rsidR="003E53B8" w:rsidRPr="00517914">
        <w:rPr>
          <w:color w:val="FF0000"/>
          <w:sz w:val="28"/>
          <w:szCs w:val="28"/>
        </w:rPr>
        <w:t xml:space="preserve">-    </w:t>
      </w:r>
      <w:proofErr w:type="gramStart"/>
      <w:r w:rsidR="003E53B8" w:rsidRPr="00517914">
        <w:rPr>
          <w:color w:val="FF0000"/>
          <w:sz w:val="28"/>
          <w:szCs w:val="28"/>
        </w:rPr>
        <w:t>ко</w:t>
      </w:r>
      <w:r w:rsidR="00EB21A8" w:rsidRPr="00517914">
        <w:rPr>
          <w:color w:val="FF0000"/>
          <w:sz w:val="28"/>
          <w:szCs w:val="28"/>
        </w:rPr>
        <w:t>нтак</w:t>
      </w:r>
      <w:r w:rsidR="003E53B8" w:rsidRPr="00517914">
        <w:rPr>
          <w:color w:val="FF0000"/>
          <w:sz w:val="28"/>
          <w:szCs w:val="28"/>
        </w:rPr>
        <w:t>тного  над</w:t>
      </w:r>
      <w:proofErr w:type="gramEnd"/>
      <w:r w:rsidR="003E53B8" w:rsidRPr="00517914">
        <w:rPr>
          <w:color w:val="FF0000"/>
          <w:sz w:val="28"/>
          <w:szCs w:val="28"/>
        </w:rPr>
        <w:t xml:space="preserve"> ко</w:t>
      </w:r>
      <w:r w:rsidR="00EB21A8" w:rsidRPr="00517914">
        <w:rPr>
          <w:color w:val="FF0000"/>
          <w:sz w:val="28"/>
          <w:szCs w:val="28"/>
        </w:rPr>
        <w:t>нтак</w:t>
      </w:r>
      <w:r w:rsidR="003E53B8" w:rsidRPr="00517914">
        <w:rPr>
          <w:color w:val="FF0000"/>
          <w:sz w:val="28"/>
          <w:szCs w:val="28"/>
        </w:rPr>
        <w:t>т</w:t>
      </w:r>
      <w:r w:rsidR="00EB21A8" w:rsidRPr="00517914">
        <w:rPr>
          <w:color w:val="FF0000"/>
          <w:sz w:val="28"/>
          <w:szCs w:val="28"/>
        </w:rPr>
        <w:t>ным</w:t>
      </w:r>
      <w:r w:rsidR="003E53B8" w:rsidRPr="00517914">
        <w:rPr>
          <w:color w:val="FF0000"/>
          <w:sz w:val="28"/>
          <w:szCs w:val="28"/>
        </w:rPr>
        <w:t>? 4.Какой устанавливают з</w:t>
      </w:r>
      <w:r w:rsidR="00A56978" w:rsidRPr="00517914">
        <w:rPr>
          <w:color w:val="FF0000"/>
          <w:sz w:val="28"/>
          <w:szCs w:val="28"/>
        </w:rPr>
        <w:t>азор на контактном зажигании прерывателе ВАЗ-2106? 5.Периодичность ТО и Ремонт трамблера ВАЗ-2107 и ВАЗ-2110</w:t>
      </w:r>
      <w:r w:rsidR="00A56978" w:rsidRPr="00517914">
        <w:rPr>
          <w:color w:val="FF0000"/>
          <w:sz w:val="28"/>
          <w:szCs w:val="28"/>
          <w:lang w:val="en-US"/>
        </w:rPr>
        <w:t>?</w:t>
      </w:r>
      <w:bookmarkStart w:id="0" w:name="_GoBack"/>
      <w:bookmarkEnd w:id="0"/>
    </w:p>
    <w:sectPr w:rsidR="00752988" w:rsidRPr="0051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11" w:rsidRDefault="00304D11" w:rsidP="003133E8">
      <w:pPr>
        <w:spacing w:after="0" w:line="240" w:lineRule="auto"/>
      </w:pPr>
      <w:r>
        <w:separator/>
      </w:r>
    </w:p>
  </w:endnote>
  <w:endnote w:type="continuationSeparator" w:id="0">
    <w:p w:rsidR="00304D11" w:rsidRDefault="00304D11" w:rsidP="0031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11" w:rsidRDefault="00304D11" w:rsidP="003133E8">
      <w:pPr>
        <w:spacing w:after="0" w:line="240" w:lineRule="auto"/>
      </w:pPr>
      <w:r>
        <w:separator/>
      </w:r>
    </w:p>
  </w:footnote>
  <w:footnote w:type="continuationSeparator" w:id="0">
    <w:p w:rsidR="00304D11" w:rsidRDefault="00304D11" w:rsidP="0031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43F57"/>
    <w:multiLevelType w:val="multilevel"/>
    <w:tmpl w:val="4F0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62"/>
    <w:rsid w:val="000E31C9"/>
    <w:rsid w:val="00304D11"/>
    <w:rsid w:val="003133E8"/>
    <w:rsid w:val="003E53B8"/>
    <w:rsid w:val="004D7C68"/>
    <w:rsid w:val="00517914"/>
    <w:rsid w:val="005E09A2"/>
    <w:rsid w:val="00752988"/>
    <w:rsid w:val="00754473"/>
    <w:rsid w:val="00756AE8"/>
    <w:rsid w:val="008C17FE"/>
    <w:rsid w:val="008F3D62"/>
    <w:rsid w:val="0093582F"/>
    <w:rsid w:val="00A56978"/>
    <w:rsid w:val="00A60906"/>
    <w:rsid w:val="00E01312"/>
    <w:rsid w:val="00E370A3"/>
    <w:rsid w:val="00EB21A8"/>
    <w:rsid w:val="00E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B1B3-BCAE-4AED-9E1F-90D9AD0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4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3E8"/>
  </w:style>
  <w:style w:type="paragraph" w:styleId="a6">
    <w:name w:val="footer"/>
    <w:basedOn w:val="a"/>
    <w:link w:val="a7"/>
    <w:uiPriority w:val="99"/>
    <w:unhideWhenUsed/>
    <w:rsid w:val="0031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3E8"/>
  </w:style>
  <w:style w:type="character" w:customStyle="1" w:styleId="20">
    <w:name w:val="Заголовок 2 Знак"/>
    <w:basedOn w:val="a0"/>
    <w:link w:val="2"/>
    <w:uiPriority w:val="9"/>
    <w:semiHidden/>
    <w:rsid w:val="00756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56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7735297251753889383&amp;text=&#1089;&#1085;&#1103;&#1090;&#1080;&#1077;%20&#1080;%20&#1091;&#1089;&#1090;&#1072;&#1085;&#1086;&#1074;&#1082;&#1072;%20&#1087;&#1088;&#1077;&#1088;&#1099;&#1074;&#1072;&#1090;&#1077;&#1083;&#1103;-&#1088;&#1072;&#1089;&#1087;&#1088;&#1077;&#1076;&#1077;&#1083;&#1080;&#1090;&#1077;&#1083;&#1103;%20&#1074;&#1080;&#1076;&#1077;&#1086;&#1088;&#1086;&#1083;&#1080;&#1082;&#1080;%20&#1074;%20&#1102;&#1090;&#1091;&#1073;&#1077;&amp;path=wizard&amp;parent-reqid=1591987415148075-1025551452360028767200305-production-app-host-vla-web-yp-33&amp;redircnt=1591988025.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car-exotic.com/vaz-cars/vaz-lada-2106-electric-equipment-2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2020-06-12T17:32:00Z</dcterms:created>
  <dcterms:modified xsi:type="dcterms:W3CDTF">2020-06-12T20:09:00Z</dcterms:modified>
</cp:coreProperties>
</file>