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EC" w:rsidRPr="000879EC" w:rsidRDefault="000879EC" w:rsidP="000879EC">
      <w:pPr>
        <w:rPr>
          <w:rFonts w:ascii="Times New Roman" w:hAnsi="Times New Roman" w:cs="Times New Roman"/>
          <w:b/>
          <w:color w:val="C00000"/>
          <w:sz w:val="24"/>
        </w:rPr>
      </w:pPr>
      <w:r w:rsidRPr="000879EC">
        <w:rPr>
          <w:rFonts w:ascii="Times New Roman" w:hAnsi="Times New Roman" w:cs="Times New Roman"/>
          <w:b/>
          <w:color w:val="C00000"/>
          <w:sz w:val="24"/>
        </w:rPr>
        <w:t>1</w:t>
      </w:r>
      <w:r w:rsidR="00FB27DE">
        <w:rPr>
          <w:rFonts w:ascii="Times New Roman" w:hAnsi="Times New Roman" w:cs="Times New Roman"/>
          <w:b/>
          <w:color w:val="C00000"/>
          <w:sz w:val="24"/>
        </w:rPr>
        <w:t xml:space="preserve"> – 2  пара</w:t>
      </w:r>
    </w:p>
    <w:p w:rsidR="000879EC" w:rsidRDefault="000879EC" w:rsidP="000879EC">
      <w:pPr>
        <w:pStyle w:val="40"/>
        <w:shd w:val="clear" w:color="auto" w:fill="auto"/>
        <w:spacing w:line="360" w:lineRule="auto"/>
        <w:jc w:val="both"/>
        <w:rPr>
          <w:rStyle w:val="4"/>
          <w:b/>
          <w:color w:val="000000"/>
          <w:sz w:val="24"/>
          <w:szCs w:val="22"/>
        </w:rPr>
      </w:pPr>
      <w:r w:rsidRPr="000441DC">
        <w:rPr>
          <w:rFonts w:ascii="Times New Roman" w:hAnsi="Times New Roman"/>
          <w:b/>
          <w:color w:val="FF0000"/>
          <w:sz w:val="28"/>
          <w:szCs w:val="24"/>
        </w:rPr>
        <w:t>Практическое занятие: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Pr="000851FC">
        <w:rPr>
          <w:rFonts w:ascii="Times New Roman" w:hAnsi="Times New Roman"/>
          <w:b/>
          <w:sz w:val="28"/>
          <w:szCs w:val="28"/>
        </w:rPr>
        <w:t>«</w:t>
      </w:r>
      <w:r w:rsidRPr="000851FC">
        <w:rPr>
          <w:rStyle w:val="1"/>
          <w:rFonts w:eastAsiaTheme="minorEastAsia"/>
          <w:b/>
          <w:sz w:val="28"/>
          <w:szCs w:val="28"/>
        </w:rPr>
        <w:t>Права и обязанности человека и гражданина»</w:t>
      </w:r>
      <w:r w:rsidRPr="000851FC">
        <w:rPr>
          <w:rStyle w:val="4"/>
          <w:b/>
          <w:color w:val="000000"/>
          <w:sz w:val="24"/>
          <w:szCs w:val="22"/>
        </w:rPr>
        <w:t xml:space="preserve"> </w:t>
      </w:r>
    </w:p>
    <w:p w:rsidR="000879EC" w:rsidRDefault="000879EC" w:rsidP="000879EC">
      <w:pPr>
        <w:pStyle w:val="40"/>
        <w:shd w:val="clear" w:color="auto" w:fill="auto"/>
        <w:spacing w:line="360" w:lineRule="auto"/>
        <w:jc w:val="both"/>
        <w:rPr>
          <w:rStyle w:val="1"/>
          <w:rFonts w:eastAsiaTheme="minorEastAsia"/>
          <w:b/>
          <w:color w:val="000000"/>
          <w:sz w:val="22"/>
          <w:szCs w:val="22"/>
        </w:rPr>
      </w:pPr>
      <w:r w:rsidRPr="0051633B">
        <w:rPr>
          <w:rFonts w:ascii="Times New Roman" w:hAnsi="Times New Roman" w:cs="Times New Roman"/>
          <w:b/>
          <w:color w:val="FF0000"/>
          <w:sz w:val="24"/>
          <w:szCs w:val="24"/>
        </w:rPr>
        <w:t>План:</w:t>
      </w:r>
      <w:r w:rsidRPr="000851FC">
        <w:rPr>
          <w:rStyle w:val="1"/>
          <w:rFonts w:eastAsiaTheme="minorEastAsia"/>
          <w:b/>
          <w:color w:val="000000"/>
          <w:sz w:val="22"/>
          <w:szCs w:val="22"/>
        </w:rPr>
        <w:t xml:space="preserve"> </w:t>
      </w:r>
    </w:p>
    <w:p w:rsidR="000879EC" w:rsidRDefault="000879EC" w:rsidP="000879EC">
      <w:pPr>
        <w:pStyle w:val="40"/>
        <w:numPr>
          <w:ilvl w:val="0"/>
          <w:numId w:val="5"/>
        </w:numPr>
        <w:shd w:val="clear" w:color="auto" w:fill="auto"/>
        <w:spacing w:line="360" w:lineRule="auto"/>
        <w:jc w:val="both"/>
        <w:rPr>
          <w:rStyle w:val="1"/>
          <w:rFonts w:eastAsiaTheme="minorEastAsia"/>
          <w:b/>
          <w:color w:val="000000"/>
          <w:sz w:val="22"/>
          <w:szCs w:val="22"/>
        </w:rPr>
      </w:pPr>
      <w:r>
        <w:rPr>
          <w:rStyle w:val="1"/>
          <w:rFonts w:eastAsiaTheme="minorEastAsia"/>
          <w:b/>
          <w:color w:val="000000"/>
          <w:sz w:val="22"/>
          <w:szCs w:val="22"/>
        </w:rPr>
        <w:t xml:space="preserve">Понятие </w:t>
      </w:r>
      <w:r w:rsidRPr="000708CC">
        <w:rPr>
          <w:rStyle w:val="1"/>
          <w:rFonts w:eastAsiaTheme="minorEastAsia"/>
          <w:b/>
          <w:color w:val="000000"/>
          <w:sz w:val="22"/>
          <w:szCs w:val="22"/>
        </w:rPr>
        <w:t>гражданства</w:t>
      </w:r>
    </w:p>
    <w:p w:rsidR="000879EC" w:rsidRPr="000851FC" w:rsidRDefault="000879EC" w:rsidP="000879EC">
      <w:pPr>
        <w:pStyle w:val="40"/>
        <w:numPr>
          <w:ilvl w:val="0"/>
          <w:numId w:val="5"/>
        </w:numPr>
        <w:shd w:val="clear" w:color="auto" w:fill="auto"/>
        <w:spacing w:line="360" w:lineRule="auto"/>
        <w:jc w:val="both"/>
        <w:rPr>
          <w:rStyle w:val="1"/>
          <w:rFonts w:eastAsiaTheme="minorEastAsia"/>
          <w:b/>
          <w:color w:val="000000"/>
          <w:sz w:val="22"/>
          <w:szCs w:val="22"/>
        </w:rPr>
      </w:pPr>
      <w:r w:rsidRPr="000851FC">
        <w:rPr>
          <w:rStyle w:val="1"/>
          <w:rFonts w:eastAsiaTheme="minorEastAsia"/>
          <w:color w:val="000000"/>
          <w:sz w:val="22"/>
          <w:szCs w:val="22"/>
        </w:rPr>
        <w:t xml:space="preserve">Порядок приобретения и прекращения гражданства в РФ.  </w:t>
      </w:r>
    </w:p>
    <w:p w:rsidR="000879EC" w:rsidRPr="0051633B" w:rsidRDefault="000879EC" w:rsidP="000879E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79EC" w:rsidRPr="0072288F" w:rsidRDefault="000879EC" w:rsidP="000879E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D1D1B"/>
        </w:rPr>
      </w:pPr>
      <w:r w:rsidRPr="0072288F">
        <w:rPr>
          <w:b/>
          <w:bCs/>
          <w:color w:val="1D1D1B"/>
        </w:rPr>
        <w:t>Основная литература по теме:</w:t>
      </w:r>
    </w:p>
    <w:p w:rsidR="000879EC" w:rsidRPr="0072288F" w:rsidRDefault="000879EC" w:rsidP="000879E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0879EC" w:rsidRPr="0072288F" w:rsidRDefault="000879EC" w:rsidP="000879EC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0879EC" w:rsidRPr="0072288F" w:rsidRDefault="000E5B27" w:rsidP="000879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="000879EC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0879EC" w:rsidRPr="0072288F" w:rsidRDefault="000879EC" w:rsidP="000879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EC" w:rsidRPr="0072288F" w:rsidRDefault="000879EC" w:rsidP="000879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="000879EC" w:rsidRPr="0072288F">
          <w:rPr>
            <w:rStyle w:val="a7"/>
            <w:color w:val="0066FF"/>
          </w:rPr>
          <w:t>http://wciom.ru./. Сайт</w:t>
        </w:r>
      </w:hyperlink>
      <w:r w:rsidR="000879EC" w:rsidRPr="0072288F">
        <w:rPr>
          <w:color w:val="000000"/>
        </w:rPr>
        <w:t> Всероссийского Центра изучения общественного мнения.</w:t>
      </w:r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="000879EC" w:rsidRPr="0072288F">
          <w:rPr>
            <w:rStyle w:val="a7"/>
            <w:color w:val="000080"/>
          </w:rPr>
          <w:t>http://ombudsman.gov.ru</w:t>
        </w:r>
      </w:hyperlink>
      <w:r w:rsidR="000879EC" w:rsidRPr="0072288F">
        <w:rPr>
          <w:color w:val="000000"/>
        </w:rPr>
        <w:t>. Сайт Уполномоченного по правам человека в Российской Федерации.</w:t>
      </w:r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="000879EC" w:rsidRPr="0072288F">
          <w:rPr>
            <w:rStyle w:val="a7"/>
            <w:color w:val="000080"/>
          </w:rPr>
          <w:t>www.cikrf.ru</w:t>
        </w:r>
      </w:hyperlink>
      <w:r w:rsidR="000879EC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0879EC" w:rsidRPr="009D2DE0" w:rsidRDefault="000879EC" w:rsidP="000879EC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0879EC" w:rsidRDefault="000879EC" w:rsidP="000879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sz w:val="24"/>
          <w:szCs w:val="24"/>
        </w:rPr>
      </w:pPr>
      <w:r w:rsidRPr="0051633B">
        <w:rPr>
          <w:rStyle w:val="1"/>
          <w:rFonts w:eastAsiaTheme="minorEastAsia"/>
          <w:b/>
          <w:i/>
          <w:color w:val="FF0000"/>
          <w:sz w:val="28"/>
        </w:rPr>
        <w:t>Здравствуйте, дорогие мои ребята!</w:t>
      </w:r>
      <w:r w:rsidRPr="001D617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1D617B">
        <w:rPr>
          <w:rFonts w:ascii="Cambria" w:eastAsia="Times New Roman" w:hAnsi="Cambria" w:cs="Times New Roman"/>
          <w:b/>
          <w:color w:val="C00000"/>
          <w:sz w:val="24"/>
          <w:szCs w:val="24"/>
        </w:rPr>
        <w:t>С добрым утром!</w:t>
      </w:r>
      <w:r>
        <w:rPr>
          <w:rFonts w:ascii="Cambria" w:eastAsia="Times New Roman" w:hAnsi="Cambria" w:cs="Times New Roman"/>
          <w:b/>
          <w:color w:val="C00000"/>
          <w:sz w:val="24"/>
          <w:szCs w:val="24"/>
        </w:rPr>
        <w:t xml:space="preserve"> </w:t>
      </w:r>
      <w:r w:rsidRPr="001D617B">
        <w:rPr>
          <w:rFonts w:ascii="Cambria" w:eastAsia="Times New Roman" w:hAnsi="Cambria" w:cs="Times New Roman"/>
          <w:b/>
          <w:color w:val="C00000"/>
          <w:sz w:val="24"/>
          <w:szCs w:val="24"/>
        </w:rPr>
        <w:t>Начат день.</w:t>
      </w:r>
      <w:r>
        <w:rPr>
          <w:rFonts w:ascii="Cambria" w:eastAsia="Times New Roman" w:hAnsi="Cambria" w:cs="Times New Roman"/>
          <w:b/>
          <w:color w:val="C00000"/>
          <w:sz w:val="24"/>
          <w:szCs w:val="24"/>
        </w:rPr>
        <w:t xml:space="preserve"> </w:t>
      </w:r>
      <w:r w:rsidRPr="001D617B">
        <w:rPr>
          <w:rFonts w:ascii="Cambria" w:eastAsia="Times New Roman" w:hAnsi="Cambria" w:cs="Times New Roman"/>
          <w:b/>
          <w:color w:val="C00000"/>
          <w:sz w:val="24"/>
          <w:szCs w:val="24"/>
        </w:rPr>
        <w:t>Первым делом гоним лень.</w:t>
      </w:r>
      <w:r>
        <w:rPr>
          <w:rFonts w:ascii="Cambria" w:eastAsia="Times New Roman" w:hAnsi="Cambria" w:cs="Times New Roman"/>
          <w:b/>
          <w:color w:val="C00000"/>
          <w:sz w:val="24"/>
          <w:szCs w:val="24"/>
        </w:rPr>
        <w:t xml:space="preserve"> На уроках не скучать! </w:t>
      </w:r>
      <w:r w:rsidRPr="001D617B">
        <w:rPr>
          <w:rFonts w:ascii="Cambria" w:eastAsia="Times New Roman" w:hAnsi="Cambria" w:cs="Times New Roman"/>
          <w:b/>
          <w:color w:val="C00000"/>
          <w:sz w:val="24"/>
          <w:szCs w:val="24"/>
        </w:rPr>
        <w:t>А работать и читать!</w:t>
      </w:r>
    </w:p>
    <w:p w:rsidR="000879EC" w:rsidRPr="00AF61EB" w:rsidRDefault="000879EC" w:rsidP="000879E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17B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 </w:t>
      </w:r>
      <w:r w:rsidRPr="001D617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D617B">
        <w:rPr>
          <w:rStyle w:val="1"/>
          <w:rFonts w:eastAsiaTheme="minorEastAsia"/>
          <w:b/>
          <w:sz w:val="28"/>
          <w:szCs w:val="28"/>
        </w:rPr>
        <w:t>Права и обязанности человека и гражданина</w:t>
      </w:r>
      <w:r w:rsidRPr="001D617B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 w:rsidRPr="001D617B">
        <w:rPr>
          <w:rFonts w:ascii="Times New Roman" w:hAnsi="Times New Roman" w:cs="Times New Roman"/>
          <w:color w:val="000000"/>
          <w:sz w:val="28"/>
          <w:szCs w:val="28"/>
        </w:rPr>
        <w:t xml:space="preserve"> она исходит из ранее изученной темы «</w:t>
      </w:r>
      <w:r w:rsidRPr="008A0881">
        <w:rPr>
          <w:rStyle w:val="4"/>
          <w:rFonts w:ascii="Times New Roman" w:hAnsi="Times New Roman" w:cs="Times New Roman"/>
          <w:b/>
          <w:color w:val="FF0000"/>
          <w:sz w:val="28"/>
          <w:szCs w:val="28"/>
        </w:rPr>
        <w:t xml:space="preserve">Основы конституционного права </w:t>
      </w:r>
      <w:r w:rsidRPr="008A0881">
        <w:rPr>
          <w:rStyle w:val="4"/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Российской Федерации</w:t>
      </w:r>
      <w:r w:rsidRPr="008A08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». </w:t>
      </w:r>
      <w:r w:rsidRPr="001D617B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углубляем свои знания по понятию </w:t>
      </w:r>
      <w:r w:rsidRPr="001D617B">
        <w:rPr>
          <w:rFonts w:ascii="Times New Roman" w:hAnsi="Times New Roman" w:cs="Times New Roman"/>
          <w:b/>
          <w:color w:val="000000"/>
          <w:sz w:val="28"/>
          <w:szCs w:val="28"/>
        </w:rPr>
        <w:t>«Г</w:t>
      </w:r>
      <w:r w:rsidRPr="001D6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ражданство»,</w:t>
      </w:r>
      <w:r w:rsidRPr="001D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важнейшей правовой категории, которое обозначает взаимосвязь человека и государства;  также должны узнать о  порядке приобретения гражданства; рассмотреть правила приема в гражданство РФ и основания для прекращения гражданства.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617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продолжаем самостоятельно развивать умения анализировать документы, сравнивать, сопоставлять, делать выводы; совершенствовать свои умения, необходимые для применения полученных знаний при решения практических задач,  выборе форм поведения и способов защиты прав и интересов личности, и в первую очередь своей личности; воспитывать в себе чувство патриотизма, четкой гражданской позиции, и продолжаем воспитывать свою правовую культуру</w:t>
      </w:r>
      <w:proofErr w:type="gramEnd"/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9EC" w:rsidRPr="00CF032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0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ОТКРЫВАЕМ </w:t>
      </w:r>
      <w:r w:rsidRPr="00CF0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«Конституция РФ», </w:t>
      </w:r>
      <w:r w:rsidRPr="00CF0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закон нашей Родины. 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88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Основные понятия:</w:t>
      </w:r>
      <w:r w:rsidRPr="001D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Гражданин, Гражданство, Конституция, Декларация.</w:t>
      </w:r>
    </w:p>
    <w:p w:rsidR="000879EC" w:rsidRPr="008A0881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Давайте, повторим</w:t>
      </w:r>
      <w:r w:rsidRPr="008A088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 (сначала в уме, потом подглядывайте!!!)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Правосознание</w:t>
      </w:r>
      <w:r w:rsidRPr="008A0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отношение людей к праву, действующему законодательству и юридической практике.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Знание права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знание норм Конституции РФ, содержания важных федеральных законов.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Правовая идеология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отношение к правовым знаниям. Их оценка с точки зрения определенной системы.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Правовая культура личности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уровень знания права каждым из нас, уважительное отношение к праву.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Правовая культура общества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уровень развития правосознания и правовой активности общества.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Правовой нигилизм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недооценка роли права,  неуважение к праву.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Правовое поведение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оведение, соответствующе правовым нормам.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Правовое воспитание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система мер воздействия, направленных на выработку высокого уровня правосознания и правовой культуры.</w:t>
      </w:r>
    </w:p>
    <w:p w:rsidR="000879EC" w:rsidRPr="00AF61EB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Уровни правосознания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научное, профессиональное, обыденное.</w:t>
      </w:r>
    </w:p>
    <w:p w:rsidR="000879EC" w:rsidRPr="00CF032A" w:rsidRDefault="000879EC" w:rsidP="000879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0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Виды правомерного поведения: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  <w:proofErr w:type="gramEnd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конформистское, маргинальное.</w:t>
      </w:r>
    </w:p>
    <w:p w:rsidR="000879EC" w:rsidRDefault="000879EC" w:rsidP="000879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879EC" w:rsidRPr="00AF61EB" w:rsidRDefault="000879EC" w:rsidP="000879E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ВЫПОЛНИТЕ ЗАДАНИЯ: (поиск ответов в учебной литературе)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9EC" w:rsidRPr="00CF032A" w:rsidRDefault="000879EC" w:rsidP="000879E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984806" w:themeColor="accent6" w:themeShade="80"/>
        </w:rPr>
      </w:pPr>
      <w:r w:rsidRPr="00CF032A">
        <w:rPr>
          <w:rFonts w:ascii="Arial" w:eastAsia="Times New Roman" w:hAnsi="Arial" w:cs="Arial"/>
          <w:b/>
          <w:color w:val="984806" w:themeColor="accent6" w:themeShade="80"/>
          <w:sz w:val="24"/>
          <w:szCs w:val="24"/>
        </w:rPr>
        <w:t>П</w:t>
      </w:r>
      <w:r w:rsidRPr="00CF032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оэтическая минутка (отгадайте поэта…</w:t>
      </w:r>
      <w:proofErr w:type="gramStart"/>
      <w:r w:rsidRPr="00CF032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)</w:t>
      </w:r>
      <w:proofErr w:type="gramEnd"/>
      <w:r w:rsidRPr="00CF032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.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Но твой ли он? тобой ли сказан?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мог бы правильней судить: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 можешь ты не быть,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гражданином быть 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такое гражданин?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 достойный сын.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Ах! будет с нас купцов, кадетов,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Мещан, чиновников, дворян,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Довольно даже нам поэтов,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Но нужно, нужно граждан нам!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где ж они? Кто не сенатор,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сочинитель, не герой,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предводитель,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гражданин страны родной?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ты? откликнись? Нет ответа.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даже 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чужд</w:t>
      </w:r>
      <w:proofErr w:type="gramEnd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душе поэта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могучий идеал!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</w:rPr>
        <w:t>Кто написал эти строки?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2. </w:t>
      </w:r>
      <w:r w:rsidRPr="00CF032A">
        <w:rPr>
          <w:rFonts w:ascii="Calibri" w:eastAsia="Times New Roman" w:hAnsi="Calibri" w:cs="Times New Roman"/>
          <w:b/>
          <w:bCs/>
          <w:color w:val="984806" w:themeColor="accent6" w:themeShade="80"/>
        </w:rPr>
        <w:t>Д</w:t>
      </w:r>
      <w:r w:rsidRPr="00CF032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ля подавляющего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большинства людей в каждой стране установление гражданства не составляет проблем. Но в современном  мире по разным причинам возникают различные миграционные потоки. И именно они порождают проблемы приобретения и изменения гражданства. В РФ существует Федеральный закон </w:t>
      </w:r>
      <w:r w:rsidRPr="00CF03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 гражданстве Российской Федерации»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 Принципы гражданства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_перечислите_____________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2</w:t>
      </w:r>
      <w:r w:rsidRPr="00AF61EB">
        <w:rPr>
          <w:rFonts w:ascii="Calibri" w:eastAsia="Times New Roman" w:hAnsi="Calibri" w:cs="Times New Roman"/>
          <w:color w:val="000000"/>
        </w:rPr>
        <w:t>)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приобретения гражданства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(_______________)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984806" w:themeColor="accent6" w:themeShade="80"/>
        </w:rPr>
      </w:pP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F032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3.При изменении Государственной границы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в соответствии с международным договором Российской Федерации лица, проживающие на территории, государственная принадлежность которой изменена, имеют право на выбор гражданства (оптацию) в порядке и сроки, которые установлены соответствующим международным договором Российской Федерации.</w:t>
      </w:r>
      <w:r w:rsidRPr="00AF6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</w:t>
      </w:r>
      <w:r w:rsidRPr="00AF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вы думаете, кто принимает решение о приеме в гражданство</w:t>
      </w: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(______________________________________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F35A9B">
        <w:rPr>
          <w:rFonts w:ascii="Times" w:eastAsia="Times New Roman" w:hAnsi="Times" w:cs="Times New Roman"/>
          <w:b/>
          <w:color w:val="000000"/>
          <w:sz w:val="24"/>
          <w:szCs w:val="24"/>
        </w:rPr>
        <w:t>Вопрос:</w:t>
      </w: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 xml:space="preserve"> Если человек получил гражданство, ему выдается паспорт </w:t>
      </w:r>
      <w:r w:rsidRPr="00AF61EB">
        <w:rPr>
          <w:rFonts w:ascii="Times" w:eastAsia="Times New Roman" w:hAnsi="Times" w:cs="Times New Roman"/>
          <w:color w:val="007F00"/>
          <w:sz w:val="24"/>
          <w:szCs w:val="24"/>
        </w:rPr>
        <w:t>гражданина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 РФ. Этот порядок называется</w:t>
      </w:r>
      <w:proofErr w:type="gramStart"/>
      <w:r w:rsidRPr="00AF61EB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 </w:t>
      </w:r>
      <w:r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(_____________________)</w:t>
      </w:r>
      <w:r w:rsidRPr="00AF61EB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 New Roman"/>
          <w:color w:val="000000"/>
          <w:sz w:val="28"/>
        </w:rPr>
        <w:t> </w:t>
      </w:r>
      <w:r w:rsidRPr="00F35A9B">
        <w:rPr>
          <w:rFonts w:ascii="Times" w:eastAsia="Times New Roman" w:hAnsi="Times" w:cs="Times New Roman"/>
          <w:b/>
          <w:color w:val="984806" w:themeColor="accent6" w:themeShade="80"/>
          <w:sz w:val="28"/>
        </w:rPr>
        <w:t>К сведению:</w:t>
      </w:r>
      <w:r>
        <w:rPr>
          <w:rFonts w:ascii="Times" w:eastAsia="Times New Roman" w:hAnsi="Times" w:cs="Times New Roman"/>
          <w:color w:val="000000"/>
          <w:sz w:val="28"/>
        </w:rPr>
        <w:t xml:space="preserve"> 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Российский гражданин </w:t>
      </w:r>
      <w:r w:rsidRPr="00AF61EB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не может быть лишен гражданства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. В то</w:t>
      </w:r>
      <w:r w:rsidRPr="00AF61EB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 же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время он </w:t>
      </w:r>
      <w:r w:rsidRPr="00AF61EB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может выйти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 из российского гражданства, подав соответствую</w:t>
      </w:r>
      <w:r w:rsidRPr="00AF61EB">
        <w:rPr>
          <w:rFonts w:ascii="Times" w:eastAsia="Times New Roman" w:hAnsi="Times" w:cs="Times New Roman"/>
          <w:color w:val="007F00"/>
          <w:sz w:val="24"/>
          <w:szCs w:val="24"/>
        </w:rPr>
        <w:t>щее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 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ходатайство. Ему может быть </w:t>
      </w:r>
      <w:r w:rsidRPr="00AF61EB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отказано</w:t>
      </w: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 в следующих случаях: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 w:firstLine="320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 New Roman"/>
          <w:color w:val="000000"/>
          <w:sz w:val="24"/>
          <w:szCs w:val="24"/>
        </w:rPr>
        <w:t>- если он получил повестку о призыве на срочную службу в армии;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Arimo" w:eastAsia="Times New Roman" w:hAnsi="Arimo" w:cs="Times New Roman"/>
          <w:color w:val="000000"/>
          <w:sz w:val="24"/>
          <w:szCs w:val="24"/>
        </w:rPr>
        <w:t>    </w:t>
      </w:r>
      <w:r w:rsidRPr="00AF61EB">
        <w:rPr>
          <w:rFonts w:ascii="Times" w:eastAsia="Times New Roman" w:hAnsi="Times" w:cs="Times"/>
          <w:color w:val="000000"/>
          <w:sz w:val="24"/>
          <w:szCs w:val="24"/>
        </w:rPr>
        <w:t xml:space="preserve">- если он привлечен к уголовной ответственности или осужден </w:t>
      </w:r>
      <w:proofErr w:type="gramStart"/>
      <w:r w:rsidRPr="00AF61EB">
        <w:rPr>
          <w:rFonts w:ascii="Times" w:eastAsia="Times New Roman" w:hAnsi="Times" w:cs="Times"/>
          <w:color w:val="000000"/>
          <w:sz w:val="24"/>
          <w:szCs w:val="24"/>
        </w:rPr>
        <w:t>за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ind w:right="-2692" w:firstLine="320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 уголовное преступление;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   - если у него есть обязательства перед другими лицами,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например, платит алименты, а он уезжает в ту страну, с которой у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России нет договора о правовой помощи, и, следовательно, исполнение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этого обязательства не будет обеспечено</w:t>
      </w:r>
      <w:r w:rsidRPr="00AF61EB">
        <w:rPr>
          <w:rFonts w:ascii="Times" w:eastAsia="Times New Roman" w:hAnsi="Times" w:cs="Times"/>
          <w:color w:val="000000"/>
          <w:sz w:val="28"/>
        </w:rPr>
        <w:t>.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b/>
          <w:color w:val="984806" w:themeColor="accent6" w:themeShade="80"/>
        </w:rPr>
      </w:pPr>
      <w:r w:rsidRPr="00F35A9B">
        <w:rPr>
          <w:rFonts w:ascii="Times" w:eastAsia="Times New Roman" w:hAnsi="Times" w:cs="Times"/>
          <w:b/>
          <w:bCs/>
          <w:color w:val="984806" w:themeColor="accent6" w:themeShade="80"/>
          <w:sz w:val="28"/>
        </w:rPr>
        <w:t>Решите з</w:t>
      </w:r>
      <w:r w:rsidRPr="00F35A9B">
        <w:rPr>
          <w:rFonts w:ascii="Times" w:eastAsia="Times New Roman" w:hAnsi="Times" w:cs="Times"/>
          <w:b/>
          <w:color w:val="984806" w:themeColor="accent6" w:themeShade="80"/>
          <w:sz w:val="28"/>
        </w:rPr>
        <w:t>адачи:</w:t>
      </w:r>
    </w:p>
    <w:p w:rsidR="000879EC" w:rsidRPr="00F35A9B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F35A9B">
        <w:rPr>
          <w:rFonts w:ascii="Times" w:eastAsia="Times New Roman" w:hAnsi="Times" w:cs="Times"/>
          <w:color w:val="000000"/>
          <w:sz w:val="24"/>
          <w:szCs w:val="24"/>
        </w:rPr>
        <w:t xml:space="preserve"> Российский морской лайнер на пути к острову Барбадос сделал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остановку в порту одного из государств Южной Америки. Многие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иностранные пассажиры завершили здесь свое путешествие. Когда судно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 xml:space="preserve">отчалило от берега, матросы обнаружили на палубе колыбель </w:t>
      </w:r>
      <w:proofErr w:type="gramStart"/>
      <w:r w:rsidRPr="00AF61EB">
        <w:rPr>
          <w:rFonts w:ascii="Times" w:eastAsia="Times New Roman" w:hAnsi="Times" w:cs="Times"/>
          <w:color w:val="000000"/>
          <w:sz w:val="24"/>
          <w:szCs w:val="24"/>
        </w:rPr>
        <w:t>с</w:t>
      </w:r>
      <w:proofErr w:type="gramEnd"/>
      <w:r w:rsidRPr="00AF61EB">
        <w:rPr>
          <w:rFonts w:ascii="Times" w:eastAsia="Times New Roman" w:hAnsi="Times" w:cs="Times"/>
          <w:color w:val="000000"/>
          <w:sz w:val="24"/>
          <w:szCs w:val="24"/>
        </w:rPr>
        <w:t xml:space="preserve"> грудным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ребенком. В записке на испанском языке была просьба позаботиться о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</w:t>
      </w:r>
      <w:proofErr w:type="gramStart"/>
      <w:r w:rsidRPr="00AF61EB">
        <w:rPr>
          <w:rFonts w:ascii="Times" w:eastAsia="Times New Roman" w:hAnsi="Times" w:cs="Times"/>
          <w:color w:val="000000"/>
          <w:sz w:val="24"/>
          <w:szCs w:val="24"/>
        </w:rPr>
        <w:t>ребенке</w:t>
      </w:r>
      <w:proofErr w:type="gramEnd"/>
      <w:r w:rsidRPr="00AF61EB">
        <w:rPr>
          <w:rFonts w:ascii="Times" w:eastAsia="Times New Roman" w:hAnsi="Times" w:cs="Times"/>
          <w:color w:val="000000"/>
          <w:sz w:val="24"/>
          <w:szCs w:val="24"/>
        </w:rPr>
        <w:t xml:space="preserve"> «непутевых родителей». Применим ли к этой ситуации Закон РФ;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«О гражданстве»?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Times" w:eastAsia="Times New Roman" w:hAnsi="Times" w:cs="Times"/>
          <w:color w:val="000000"/>
          <w:sz w:val="24"/>
          <w:szCs w:val="24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(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</w:rPr>
        <w:t>___________________________________________________________)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                                         </w:t>
      </w:r>
    </w:p>
    <w:p w:rsidR="000879EC" w:rsidRPr="00F35A9B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F35A9B">
        <w:rPr>
          <w:rFonts w:ascii="Times" w:eastAsia="Times New Roman" w:hAnsi="Times" w:cs="Times"/>
          <w:color w:val="000000"/>
          <w:sz w:val="24"/>
          <w:szCs w:val="24"/>
        </w:rPr>
        <w:t xml:space="preserve">Бывшие советские граждане супруги М., проживавшие в </w:t>
      </w:r>
      <w:proofErr w:type="gramStart"/>
      <w:r w:rsidRPr="00F35A9B">
        <w:rPr>
          <w:rFonts w:ascii="Times" w:eastAsia="Times New Roman" w:hAnsi="Times" w:cs="Times"/>
          <w:color w:val="000000"/>
          <w:sz w:val="24"/>
          <w:szCs w:val="24"/>
        </w:rPr>
        <w:t>г</w:t>
      </w:r>
      <w:proofErr w:type="gramEnd"/>
      <w:r w:rsidRPr="00F35A9B">
        <w:rPr>
          <w:rFonts w:ascii="Times" w:eastAsia="Times New Roman" w:hAnsi="Times" w:cs="Times"/>
          <w:color w:val="000000"/>
          <w:sz w:val="24"/>
          <w:szCs w:val="24"/>
        </w:rPr>
        <w:t>. Москве,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выехали в 1975 году на постоянное место жительства в США и потеряли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 xml:space="preserve">советское гражданство. В 1976 году у них родился сын Борис, который </w:t>
      </w:r>
      <w:proofErr w:type="gramStart"/>
      <w:r w:rsidRPr="00AF61EB">
        <w:rPr>
          <w:rFonts w:ascii="Times" w:eastAsia="Times New Roman" w:hAnsi="Times" w:cs="Times"/>
          <w:color w:val="000000"/>
          <w:sz w:val="24"/>
          <w:szCs w:val="24"/>
        </w:rPr>
        <w:t>в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1994 году обратился в Посольство РФ в США с просьбой получения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российского гражданства. Имеет ли он на это право?</w:t>
      </w:r>
    </w:p>
    <w:p w:rsidR="000879EC" w:rsidRDefault="000879EC" w:rsidP="000879EC">
      <w:pPr>
        <w:shd w:val="clear" w:color="auto" w:fill="FFFFFF"/>
        <w:spacing w:after="0" w:line="240" w:lineRule="auto"/>
        <w:ind w:right="-2692"/>
        <w:rPr>
          <w:rFonts w:ascii="Times" w:eastAsia="Times New Roman" w:hAnsi="Times" w:cs="Times"/>
          <w:color w:val="000000"/>
          <w:sz w:val="24"/>
          <w:szCs w:val="24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lastRenderedPageBreak/>
        <w:t>(</w:t>
      </w:r>
      <w:r>
        <w:rPr>
          <w:rFonts w:ascii="Times" w:eastAsia="Times New Roman" w:hAnsi="Times" w:cs="Times"/>
          <w:color w:val="000000"/>
          <w:sz w:val="24"/>
          <w:szCs w:val="24"/>
        </w:rPr>
        <w:t>________________________________________________________________</w:t>
      </w:r>
      <w:r w:rsidRPr="00AF61EB">
        <w:rPr>
          <w:rFonts w:ascii="Times" w:eastAsia="Times New Roman" w:hAnsi="Times" w:cs="Times"/>
          <w:color w:val="000000"/>
          <w:sz w:val="24"/>
          <w:szCs w:val="24"/>
        </w:rPr>
        <w:t>)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</w:p>
    <w:p w:rsidR="000879EC" w:rsidRPr="00F35A9B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F35A9B">
        <w:rPr>
          <w:rFonts w:ascii="Times" w:eastAsia="Times New Roman" w:hAnsi="Times" w:cs="Times"/>
          <w:color w:val="000000"/>
          <w:sz w:val="24"/>
          <w:szCs w:val="24"/>
        </w:rPr>
        <w:t>Семья граждан Ф., имеющая двух детей, 7 и 15 лет, оформила документы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для выезда на постоянное место жительства в США и на выход  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из российского гражданства. Однако 15-летняя дочь Ф. Юлия категорически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отказалась менять гражданство России на гражданство США и уезжать из России.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" w:eastAsia="Times New Roman" w:hAnsi="Times" w:cs="Times"/>
          <w:color w:val="000000"/>
          <w:sz w:val="24"/>
          <w:szCs w:val="24"/>
        </w:rPr>
        <w:t>Имеет ли она возможность добиться своей цели?</w:t>
      </w:r>
    </w:p>
    <w:p w:rsidR="000879EC" w:rsidRDefault="000879EC" w:rsidP="000879EC">
      <w:pPr>
        <w:shd w:val="clear" w:color="auto" w:fill="FFFFFF"/>
        <w:spacing w:after="0" w:line="240" w:lineRule="auto"/>
        <w:ind w:right="-2692"/>
        <w:rPr>
          <w:rFonts w:ascii="Times" w:eastAsia="Times New Roman" w:hAnsi="Times" w:cs="Times"/>
          <w:i/>
          <w:iCs/>
          <w:color w:val="000000"/>
          <w:sz w:val="24"/>
          <w:szCs w:val="24"/>
        </w:rPr>
      </w:pPr>
      <w:r w:rsidRPr="00AF61EB">
        <w:rPr>
          <w:rFonts w:ascii="Times" w:eastAsia="Times New Roman" w:hAnsi="Times" w:cs="Times"/>
          <w:i/>
          <w:iCs/>
          <w:color w:val="000000"/>
          <w:sz w:val="24"/>
          <w:szCs w:val="24"/>
        </w:rPr>
        <w:t>(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</w:rPr>
        <w:t>__________________________________________________________________</w:t>
      </w:r>
      <w:r w:rsidRPr="00AF61EB">
        <w:rPr>
          <w:rFonts w:ascii="Times" w:eastAsia="Times New Roman" w:hAnsi="Times" w:cs="Times"/>
          <w:i/>
          <w:iCs/>
          <w:color w:val="000000"/>
          <w:sz w:val="24"/>
          <w:szCs w:val="24"/>
        </w:rPr>
        <w:t>.)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</w:p>
    <w:p w:rsidR="000879EC" w:rsidRPr="00F35A9B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F35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Историю тысячелетиями создавали наши предки, они формировали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государственность, по крупицам собирали земли, оттачивали русский язык,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умножали культуру, выковывали русский характер. То, что досталось нам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прошлых поколений, добыто трудом и кровью миллионов людей. Чувство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proofErr w:type="gramStart"/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собственного достоинства и уверенность в себе невозможны без уважения</w:t>
      </w:r>
      <w:proofErr w:type="gramEnd"/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 к своему Отечеству. И наша с вами задача сделать жизнь еще лучше.</w:t>
      </w:r>
    </w:p>
    <w:p w:rsidR="000879EC" w:rsidRPr="00AF61EB" w:rsidRDefault="000879EC" w:rsidP="000879EC">
      <w:pPr>
        <w:shd w:val="clear" w:color="auto" w:fill="FFFFFF"/>
        <w:spacing w:after="0" w:line="240" w:lineRule="auto"/>
        <w:ind w:right="-2692"/>
        <w:rPr>
          <w:rFonts w:ascii="Calibri" w:eastAsia="Times New Roman" w:hAnsi="Calibri" w:cs="Times New Roman"/>
          <w:b/>
          <w:color w:val="000000"/>
        </w:rPr>
      </w:pPr>
      <w:r w:rsidRPr="00AF61E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F35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 вы видите гражданина будущего? Как его воспитать?</w:t>
      </w:r>
    </w:p>
    <w:p w:rsidR="000879EC" w:rsidRPr="0000291A" w:rsidRDefault="000879EC" w:rsidP="000879E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</w:rPr>
      </w:pPr>
    </w:p>
    <w:p w:rsidR="000879EC" w:rsidRPr="000879EC" w:rsidRDefault="000879EC" w:rsidP="000879EC">
      <w:pPr>
        <w:pStyle w:val="a5"/>
        <w:numPr>
          <w:ilvl w:val="1"/>
          <w:numId w:val="3"/>
        </w:numPr>
      </w:pPr>
      <w:proofErr w:type="spellStart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</w:t>
      </w:r>
      <w:proofErr w:type="gramStart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огласны</w:t>
      </w:r>
      <w:proofErr w:type="spellEnd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 с мнением французского юриста Ж. </w:t>
      </w:r>
      <w:proofErr w:type="spellStart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Карбонье</w:t>
      </w:r>
      <w:proofErr w:type="spellEnd"/>
      <w:r w:rsidRPr="008258A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2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«Если человек обладает развитым правосознанием, то так уж нужна ему информация о законе? При таком правосознании гражданин сумеет понять, что является законным?</w:t>
      </w:r>
    </w:p>
    <w:p w:rsidR="000879EC" w:rsidRDefault="000879EC" w:rsidP="000879EC">
      <w:pPr>
        <w:pStyle w:val="a5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79EC" w:rsidRPr="00641098" w:rsidRDefault="000879EC" w:rsidP="000879EC">
      <w:pPr>
        <w:pStyle w:val="a3"/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641098">
        <w:rPr>
          <w:rStyle w:val="1"/>
          <w:b/>
          <w:color w:val="000000"/>
          <w:sz w:val="28"/>
          <w:szCs w:val="22"/>
        </w:rPr>
        <w:t xml:space="preserve">Тема лекции: </w:t>
      </w:r>
      <w:r w:rsidRPr="00641098">
        <w:rPr>
          <w:rStyle w:val="1"/>
          <w:b/>
          <w:color w:val="FF0000"/>
          <w:sz w:val="28"/>
          <w:szCs w:val="22"/>
        </w:rPr>
        <w:t>«Правоохранительные органы Российской Федерации</w:t>
      </w:r>
      <w:r>
        <w:rPr>
          <w:rStyle w:val="1"/>
          <w:b/>
          <w:color w:val="FF0000"/>
          <w:sz w:val="28"/>
          <w:szCs w:val="22"/>
        </w:rPr>
        <w:t>»</w:t>
      </w:r>
      <w:r w:rsidRPr="00641098">
        <w:rPr>
          <w:rStyle w:val="1"/>
          <w:b/>
          <w:color w:val="000000"/>
          <w:sz w:val="28"/>
          <w:szCs w:val="22"/>
        </w:rPr>
        <w:t xml:space="preserve"> </w:t>
      </w:r>
    </w:p>
    <w:p w:rsidR="000879EC" w:rsidRPr="00641098" w:rsidRDefault="000879EC" w:rsidP="000879EC">
      <w:pPr>
        <w:pStyle w:val="a3"/>
        <w:spacing w:line="360" w:lineRule="auto"/>
        <w:ind w:right="20"/>
        <w:rPr>
          <w:rStyle w:val="1"/>
          <w:b/>
          <w:color w:val="FF0000"/>
          <w:sz w:val="28"/>
          <w:szCs w:val="22"/>
        </w:rPr>
      </w:pPr>
      <w:r w:rsidRPr="00641098">
        <w:rPr>
          <w:rStyle w:val="1"/>
          <w:b/>
          <w:color w:val="FF0000"/>
          <w:sz w:val="28"/>
          <w:szCs w:val="22"/>
        </w:rPr>
        <w:t xml:space="preserve">План: </w:t>
      </w:r>
    </w:p>
    <w:p w:rsidR="000879EC" w:rsidRPr="00641098" w:rsidRDefault="000879EC" w:rsidP="000879EC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 xml:space="preserve">Судебная система Российской Федерации. </w:t>
      </w:r>
    </w:p>
    <w:p w:rsidR="000879EC" w:rsidRPr="00641098" w:rsidRDefault="000879EC" w:rsidP="000879EC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 xml:space="preserve">Адвокатура. </w:t>
      </w:r>
    </w:p>
    <w:p w:rsidR="000879EC" w:rsidRPr="00641098" w:rsidRDefault="000879EC" w:rsidP="000879EC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>Нотариат</w:t>
      </w:r>
    </w:p>
    <w:p w:rsidR="000879EC" w:rsidRPr="00641098" w:rsidRDefault="000879EC" w:rsidP="000879EC">
      <w:pPr>
        <w:pStyle w:val="a3"/>
        <w:numPr>
          <w:ilvl w:val="0"/>
          <w:numId w:val="7"/>
        </w:numPr>
        <w:spacing w:line="360" w:lineRule="auto"/>
        <w:ind w:right="20"/>
        <w:rPr>
          <w:rStyle w:val="1"/>
          <w:b/>
          <w:color w:val="943634" w:themeColor="accent2" w:themeShade="BF"/>
          <w:sz w:val="28"/>
          <w:szCs w:val="22"/>
        </w:rPr>
      </w:pPr>
      <w:r w:rsidRPr="00641098">
        <w:rPr>
          <w:rStyle w:val="1"/>
          <w:b/>
          <w:color w:val="943634" w:themeColor="accent2" w:themeShade="BF"/>
          <w:sz w:val="28"/>
          <w:szCs w:val="22"/>
        </w:rPr>
        <w:t>Международная защита прав человека в условиях мирного и военного времени.</w:t>
      </w:r>
    </w:p>
    <w:p w:rsidR="000879EC" w:rsidRDefault="000879EC" w:rsidP="000879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879EC" w:rsidRPr="000441DC" w:rsidRDefault="000879EC" w:rsidP="000879E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0879EC" w:rsidRPr="00641098" w:rsidRDefault="000879EC" w:rsidP="000879E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0879EC" w:rsidRPr="0072288F" w:rsidRDefault="000879EC" w:rsidP="000879E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0879EC" w:rsidRPr="0072288F" w:rsidRDefault="000879EC" w:rsidP="000879EC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0879EC" w:rsidRPr="0072288F" w:rsidRDefault="000879EC" w:rsidP="000879EC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0879EC" w:rsidRPr="0072288F" w:rsidRDefault="000E5B27" w:rsidP="000879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11" w:history="1">
        <w:r w:rsidR="000879EC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0879EC" w:rsidRPr="0072288F" w:rsidRDefault="000879EC" w:rsidP="000879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12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EC" w:rsidRPr="0072288F" w:rsidRDefault="000879EC" w:rsidP="000879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0879EC" w:rsidRPr="0072288F" w:rsidRDefault="000879EC" w:rsidP="000879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0879EC" w:rsidRPr="0072288F" w:rsidRDefault="000879EC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13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4" w:history="1">
        <w:r w:rsidR="000879EC" w:rsidRPr="0072288F">
          <w:rPr>
            <w:rStyle w:val="a7"/>
            <w:color w:val="0066FF"/>
          </w:rPr>
          <w:t>http://wciom.ru./. Сайт</w:t>
        </w:r>
      </w:hyperlink>
      <w:r w:rsidR="000879EC" w:rsidRPr="0072288F">
        <w:rPr>
          <w:color w:val="000000"/>
        </w:rPr>
        <w:t> Всероссийского Центра изучения общественного мнения.</w:t>
      </w:r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5" w:history="1">
        <w:r w:rsidR="000879EC" w:rsidRPr="0072288F">
          <w:rPr>
            <w:rStyle w:val="a7"/>
            <w:color w:val="000080"/>
          </w:rPr>
          <w:t>http://ombudsman.gov.ru</w:t>
        </w:r>
      </w:hyperlink>
      <w:r w:rsidR="000879EC" w:rsidRPr="0072288F">
        <w:rPr>
          <w:color w:val="000000"/>
        </w:rPr>
        <w:t>. Сайт Уполномоченного по правам человека в Российской Федерации.</w:t>
      </w:r>
    </w:p>
    <w:p w:rsidR="000879EC" w:rsidRPr="0072288F" w:rsidRDefault="000E5B27" w:rsidP="000879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6" w:history="1">
        <w:r w:rsidR="000879EC" w:rsidRPr="0072288F">
          <w:rPr>
            <w:rStyle w:val="a7"/>
            <w:color w:val="000080"/>
          </w:rPr>
          <w:t>www.cikrf.ru</w:t>
        </w:r>
      </w:hyperlink>
      <w:r w:rsidR="000879EC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0879EC" w:rsidRPr="009D2DE0" w:rsidRDefault="000879EC" w:rsidP="000879EC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0879EC" w:rsidRPr="00F21A5B" w:rsidRDefault="000879EC" w:rsidP="0008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21A5B">
        <w:rPr>
          <w:rStyle w:val="1"/>
          <w:rFonts w:eastAsiaTheme="minorEastAsia"/>
          <w:b/>
          <w:i/>
          <w:color w:val="C00000"/>
          <w:sz w:val="28"/>
          <w:szCs w:val="28"/>
        </w:rPr>
        <w:t>Здравствуйте, дорогие мои ребята!</w:t>
      </w:r>
      <w:r w:rsidRPr="00F21A5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С добрым утром! </w:t>
      </w:r>
      <w:r w:rsidRPr="00F21A5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Начат день. Первым делом гоним лень. На уроках не скучать! А работать и читать!</w:t>
      </w:r>
    </w:p>
    <w:p w:rsidR="000879EC" w:rsidRDefault="000879EC" w:rsidP="000879EC">
      <w:pPr>
        <w:pStyle w:val="a3"/>
        <w:ind w:right="20"/>
        <w:rPr>
          <w:rStyle w:val="1"/>
          <w:rFonts w:eastAsiaTheme="minorEastAsia"/>
          <w:b/>
          <w:color w:val="943634" w:themeColor="accent2" w:themeShade="BF"/>
          <w:sz w:val="28"/>
          <w:szCs w:val="28"/>
        </w:rPr>
      </w:pPr>
      <w:r w:rsidRPr="00F21A5B">
        <w:rPr>
          <w:b/>
          <w:color w:val="943634" w:themeColor="accent2" w:themeShade="BF"/>
          <w:sz w:val="28"/>
          <w:szCs w:val="28"/>
        </w:rPr>
        <w:t xml:space="preserve">Сегодня у нас тема </w:t>
      </w:r>
      <w:r w:rsidRPr="00F21A5B">
        <w:rPr>
          <w:b/>
          <w:color w:val="FF0000"/>
          <w:sz w:val="28"/>
          <w:szCs w:val="28"/>
        </w:rPr>
        <w:t>«</w:t>
      </w:r>
      <w:r w:rsidRPr="00F21A5B">
        <w:rPr>
          <w:rStyle w:val="1"/>
          <w:b/>
          <w:color w:val="FF0000"/>
          <w:sz w:val="28"/>
          <w:szCs w:val="28"/>
        </w:rPr>
        <w:t>Правоохранительные органы Российской Федерации</w:t>
      </w:r>
      <w:r w:rsidRPr="00F21A5B">
        <w:rPr>
          <w:rStyle w:val="1"/>
          <w:rFonts w:eastAsiaTheme="minorEastAsia"/>
          <w:b/>
          <w:color w:val="FF0000"/>
          <w:sz w:val="28"/>
          <w:szCs w:val="28"/>
        </w:rPr>
        <w:t xml:space="preserve"> </w:t>
      </w:r>
      <w:r w:rsidRPr="00F21A5B">
        <w:rPr>
          <w:b/>
          <w:color w:val="FF0000"/>
          <w:sz w:val="28"/>
          <w:szCs w:val="28"/>
        </w:rPr>
        <w:t>».</w:t>
      </w:r>
      <w:r w:rsidRPr="00F21A5B">
        <w:rPr>
          <w:b/>
          <w:color w:val="943634" w:themeColor="accent2" w:themeShade="BF"/>
          <w:sz w:val="28"/>
          <w:szCs w:val="28"/>
        </w:rPr>
        <w:t xml:space="preserve"> Сегодня углубляем свои знания о</w:t>
      </w:r>
      <w:r w:rsidRPr="00C2526A">
        <w:rPr>
          <w:b/>
          <w:color w:val="943634" w:themeColor="accent2" w:themeShade="BF"/>
          <w:sz w:val="28"/>
          <w:szCs w:val="28"/>
        </w:rPr>
        <w:t xml:space="preserve"> правоохранительных орган</w:t>
      </w:r>
      <w:r w:rsidRPr="00F21A5B">
        <w:rPr>
          <w:b/>
          <w:color w:val="943634" w:themeColor="accent2" w:themeShade="BF"/>
          <w:sz w:val="28"/>
          <w:szCs w:val="28"/>
        </w:rPr>
        <w:t xml:space="preserve">ах. </w:t>
      </w:r>
      <w:r w:rsidRPr="00F21A5B">
        <w:rPr>
          <w:rStyle w:val="1"/>
          <w:b/>
          <w:color w:val="943634" w:themeColor="accent2" w:themeShade="BF"/>
          <w:sz w:val="28"/>
          <w:szCs w:val="28"/>
        </w:rPr>
        <w:t xml:space="preserve">Более углубленно изучаем судебную систему  Российской Федерации. Адвокатуру. Нотариат. </w:t>
      </w:r>
      <w:r w:rsidRPr="00F21A5B">
        <w:rPr>
          <w:rStyle w:val="1"/>
          <w:rFonts w:eastAsiaTheme="minorEastAsia"/>
          <w:b/>
          <w:color w:val="943634" w:themeColor="accent2" w:themeShade="BF"/>
          <w:sz w:val="28"/>
          <w:szCs w:val="28"/>
        </w:rPr>
        <w:t xml:space="preserve">Международную защиту прав человека в условиях мирного и военного времени. </w:t>
      </w:r>
    </w:p>
    <w:p w:rsidR="000879EC" w:rsidRDefault="000879EC" w:rsidP="000879EC">
      <w:pPr>
        <w:pStyle w:val="a3"/>
        <w:ind w:right="20"/>
        <w:rPr>
          <w:b/>
          <w:color w:val="FF0000"/>
          <w:sz w:val="28"/>
          <w:szCs w:val="28"/>
        </w:rPr>
      </w:pPr>
      <w:r w:rsidRPr="00F21A5B">
        <w:rPr>
          <w:b/>
          <w:color w:val="943634" w:themeColor="accent2" w:themeShade="BF"/>
          <w:sz w:val="28"/>
          <w:szCs w:val="28"/>
        </w:rPr>
        <w:t xml:space="preserve"> Также продолжаем формировать свои  представления о действиях несовершеннолетнего при задержании сотрудниками полиции; узнаём о полномочиях правоохранительных органов и  требованиях, предъявляемых к сотрудникам правоохранительных органов; приводим примеры.  Продолжаем  выделять главное в тексте учебника, документах. </w:t>
      </w:r>
      <w:r>
        <w:rPr>
          <w:b/>
          <w:color w:val="943634" w:themeColor="accent2" w:themeShade="BF"/>
          <w:sz w:val="28"/>
          <w:szCs w:val="28"/>
        </w:rPr>
        <w:t>П</w:t>
      </w:r>
      <w:r w:rsidRPr="00F21A5B">
        <w:rPr>
          <w:b/>
          <w:color w:val="943634" w:themeColor="accent2" w:themeShade="BF"/>
          <w:sz w:val="28"/>
          <w:szCs w:val="28"/>
        </w:rPr>
        <w:t xml:space="preserve">родолжаем воспитывать свою </w:t>
      </w:r>
      <w:r w:rsidRPr="00F21A5B">
        <w:rPr>
          <w:b/>
          <w:color w:val="FF0000"/>
          <w:sz w:val="28"/>
          <w:szCs w:val="28"/>
        </w:rPr>
        <w:t>правовую культуру и коммуникативные умения.</w:t>
      </w:r>
    </w:p>
    <w:p w:rsidR="000879EC" w:rsidRDefault="000879EC" w:rsidP="000879EC">
      <w:pPr>
        <w:pStyle w:val="a3"/>
        <w:ind w:right="20"/>
        <w:rPr>
          <w:b/>
          <w:color w:val="FF0000"/>
          <w:sz w:val="28"/>
          <w:szCs w:val="28"/>
        </w:rPr>
      </w:pPr>
    </w:p>
    <w:p w:rsidR="000879EC" w:rsidRPr="009B562C" w:rsidRDefault="000879EC" w:rsidP="000879EC">
      <w:pPr>
        <w:pStyle w:val="a3"/>
        <w:ind w:right="20"/>
        <w:rPr>
          <w:rFonts w:ascii="Arial" w:hAnsi="Arial" w:cs="Arial"/>
          <w:b/>
          <w:color w:val="000000"/>
          <w:sz w:val="22"/>
          <w:szCs w:val="19"/>
        </w:rPr>
      </w:pPr>
      <w:r>
        <w:rPr>
          <w:b/>
          <w:color w:val="FF0000"/>
          <w:sz w:val="28"/>
          <w:szCs w:val="28"/>
        </w:rPr>
        <w:t xml:space="preserve">ИТАК,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9B562C">
        <w:rPr>
          <w:rFonts w:ascii="Arial" w:hAnsi="Arial" w:cs="Arial"/>
          <w:b/>
          <w:color w:val="000000"/>
          <w:sz w:val="22"/>
          <w:szCs w:val="19"/>
        </w:rPr>
        <w:t>давайте вспомним:</w:t>
      </w:r>
    </w:p>
    <w:p w:rsidR="000879EC" w:rsidRPr="00C2526A" w:rsidRDefault="000879EC" w:rsidP="000879EC">
      <w:pPr>
        <w:pStyle w:val="a3"/>
        <w:numPr>
          <w:ilvl w:val="0"/>
          <w:numId w:val="8"/>
        </w:numPr>
        <w:ind w:right="20"/>
        <w:rPr>
          <w:b/>
          <w:color w:val="FF0000"/>
          <w:sz w:val="36"/>
          <w:szCs w:val="28"/>
        </w:rPr>
      </w:pPr>
      <w:r w:rsidRPr="00C2526A">
        <w:rPr>
          <w:rFonts w:ascii="Arial" w:hAnsi="Arial" w:cs="Arial"/>
          <w:b/>
          <w:color w:val="000000"/>
          <w:sz w:val="22"/>
          <w:szCs w:val="19"/>
        </w:rPr>
        <w:t>что такое юридическая ответственность?</w:t>
      </w:r>
    </w:p>
    <w:p w:rsidR="000879EC" w:rsidRPr="009B562C" w:rsidRDefault="000879EC" w:rsidP="000879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Перечислите виды юридической ответственности…</w:t>
      </w:r>
    </w:p>
    <w:p w:rsidR="000879EC" w:rsidRPr="009B562C" w:rsidRDefault="000879EC" w:rsidP="000879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Перечислите их основные признаки…</w:t>
      </w:r>
    </w:p>
    <w:p w:rsidR="000879EC" w:rsidRPr="009B562C" w:rsidRDefault="000879EC" w:rsidP="000879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приведите  примеры правонарушений</w:t>
      </w:r>
    </w:p>
    <w:p w:rsidR="000879EC" w:rsidRPr="009B562C" w:rsidRDefault="000879EC" w:rsidP="000879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к какому виду юридической ответственности они относятся…</w:t>
      </w:r>
    </w:p>
    <w:p w:rsidR="000879EC" w:rsidRPr="009B562C" w:rsidRDefault="000879EC" w:rsidP="000879E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9"/>
        </w:rPr>
      </w:pPr>
      <w:r w:rsidRPr="009B562C">
        <w:rPr>
          <w:rFonts w:ascii="Arial" w:eastAsia="Times New Roman" w:hAnsi="Arial" w:cs="Arial"/>
          <w:b/>
          <w:color w:val="000000"/>
          <w:szCs w:val="19"/>
        </w:rPr>
        <w:t>Презумпция невинности. Что же это такое?</w:t>
      </w:r>
    </w:p>
    <w:p w:rsidR="000879EC" w:rsidRDefault="000879EC" w:rsidP="000879E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Pr="009B562C" w:rsidRDefault="000879EC" w:rsidP="000879E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19"/>
        </w:rPr>
      </w:pPr>
      <w:r w:rsidRPr="009B562C">
        <w:rPr>
          <w:rFonts w:ascii="Arial" w:eastAsia="Times New Roman" w:hAnsi="Arial" w:cs="Arial"/>
          <w:b/>
          <w:color w:val="FF0000"/>
          <w:sz w:val="28"/>
          <w:szCs w:val="19"/>
        </w:rPr>
        <w:t>После работы с учебной литературой, выполните задания:</w:t>
      </w:r>
    </w:p>
    <w:p w:rsidR="000879EC" w:rsidRPr="00B13085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Виды юридической ответственности</w:t>
      </w:r>
      <w:r w:rsidRPr="00B13085">
        <w:rPr>
          <w:rFonts w:ascii="Times New Roman" w:eastAsia="Times New Roman" w:hAnsi="Times New Roman" w:cs="Times New Roman"/>
          <w:b/>
          <w:color w:val="000000"/>
          <w:sz w:val="8"/>
          <w:szCs w:val="19"/>
        </w:rPr>
        <w:t>•</w:t>
      </w:r>
      <w:r w:rsidRPr="00B13085">
        <w:rPr>
          <w:rFonts w:ascii="Times New Roman" w:eastAsia="Times New Roman" w:hAnsi="Times New Roman" w:cs="Times New Roman"/>
          <w:b/>
          <w:color w:val="000000"/>
          <w:sz w:val="10"/>
        </w:rPr>
        <w:t> Уголовная;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Гражданская;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Административная;</w:t>
      </w: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Дисциплинарная;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2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Материальная.</w:t>
      </w: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Признаки уголовной ответственности: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Наиболее суровый, жесткий и строгий вид ответственности;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Ответственность за преступления;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Она осуществляется только в судебном порядке по приговору суда;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4"/>
        </w:rPr>
        <w:t> К виновному применяется уголовное наказание, такое как лишение свободы, конфискация имущества и др.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9"/>
        </w:rPr>
      </w:pP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Признаки административной ответственности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Определяется Кодексом РФ об административных правонарушениях;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Виды наказаний предупреждения, штрафы, конфискация, лишение специальных прав и др.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Дисциплинарная и материальная ответственность: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16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Наказываются замечаниями и выговорами.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Может последовать увольнение с работы, и исключение учащегося из учебного заведения и т. д.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9"/>
        </w:rPr>
      </w:pP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Гражданская ответственность.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предполагает полное возмещение вреда;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000000"/>
          <w:sz w:val="4"/>
          <w:szCs w:val="19"/>
        </w:rPr>
        <w:t>•</w:t>
      </w:r>
      <w:r w:rsidRPr="00C2526A">
        <w:rPr>
          <w:rFonts w:ascii="Times New Roman" w:eastAsia="Times New Roman" w:hAnsi="Times New Roman" w:cs="Times New Roman"/>
          <w:b/>
          <w:color w:val="000000"/>
          <w:sz w:val="6"/>
        </w:rPr>
        <w:t> восстановление нарушенных имущественных и личных неимущественных прав.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9"/>
        </w:rPr>
      </w:pPr>
    </w:p>
    <w:p w:rsidR="000879EC" w:rsidRPr="00B13085" w:rsidRDefault="000879EC" w:rsidP="000879E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B13085">
        <w:rPr>
          <w:rFonts w:ascii="Times New Roman" w:eastAsia="Times New Roman" w:hAnsi="Times New Roman" w:cs="Times New Roman"/>
          <w:b/>
          <w:color w:val="000000"/>
          <w:sz w:val="32"/>
        </w:rPr>
        <w:t>Презумпция невиновности</w:t>
      </w:r>
    </w:p>
    <w:p w:rsidR="000879EC" w:rsidRPr="00B13085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6"/>
        </w:rPr>
      </w:pPr>
      <w:r w:rsidRPr="00C2526A">
        <w:rPr>
          <w:rFonts w:ascii="Times New Roman" w:eastAsia="Times New Roman" w:hAnsi="Times New Roman" w:cs="Times New Roman"/>
          <w:b/>
        </w:rPr>
        <w:t xml:space="preserve"> </w:t>
      </w:r>
      <w:r w:rsidRPr="00C2526A">
        <w:rPr>
          <w:rFonts w:ascii="Times New Roman" w:eastAsia="Times New Roman" w:hAnsi="Times New Roman" w:cs="Times New Roman"/>
          <w:b/>
          <w:sz w:val="6"/>
        </w:rPr>
        <w:t>— это принцип, согласно которому каждый обвиняемый считается (предполагается) невиновным, пока его вина не будет доказана судом.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  <w:r w:rsidRPr="00B13085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П</w:t>
      </w:r>
      <w:r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р</w:t>
      </w:r>
      <w:r w:rsidRPr="00B13085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едставьте</w:t>
      </w:r>
      <w:r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 xml:space="preserve"> ряд проблемных ситуаций в сфере правовых отношений.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  <w:t>Предлагаю для начала ответить вам на поставленные вопросы, а потом сравнить их с социологическим опросом.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9"/>
        </w:rPr>
        <w:t xml:space="preserve">1. 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>П</w:t>
      </w:r>
      <w:r w:rsidRPr="00B1308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 xml:space="preserve">редставьте себе такую ситуацию: 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19"/>
        </w:rPr>
        <w:t>Вам предстоит разрешить имущественный спор с соседями о возмещении расходов на ремонт затопленной квартиры. Куда вы обратитесь в данной ситуации?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>2</w:t>
      </w:r>
      <w:r w:rsidRPr="00B13085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>.Куда вы обратитесь для вступления в наследство</w:t>
      </w:r>
      <w:r w:rsidRPr="00C2526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19"/>
        </w:rPr>
        <w:t xml:space="preserve"> квартиры, оставленной бабушкой?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19"/>
        </w:rPr>
      </w:pPr>
      <w:r w:rsidRPr="00C2526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19"/>
        </w:rPr>
        <w:t>3.Представьте себе, что с вами произошла такая история, снимая вечером деньги с банкомата, вы неподалёку нашли банковскую карту? Как вы поступите?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9"/>
        </w:rPr>
      </w:pPr>
    </w:p>
    <w:p w:rsidR="000879EC" w:rsidRPr="00AD0B6D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</w:pPr>
      <w:r w:rsidRPr="00AD0B6D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>За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>дания № 6</w:t>
      </w:r>
      <w:r w:rsidRPr="00AD0B6D">
        <w:rPr>
          <w:rFonts w:ascii="Times New Roman" w:eastAsia="Times New Roman" w:hAnsi="Times New Roman" w:cs="Times New Roman"/>
          <w:b/>
          <w:color w:val="FF0000"/>
          <w:sz w:val="28"/>
          <w:szCs w:val="19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  <w:t xml:space="preserve">выполните и </w:t>
      </w:r>
      <w:r w:rsidRPr="00AD0B6D">
        <w:rPr>
          <w:rFonts w:ascii="Times New Roman" w:eastAsia="Times New Roman" w:hAnsi="Times New Roman" w:cs="Times New Roman"/>
          <w:b/>
          <w:color w:val="FF0000"/>
          <w:sz w:val="24"/>
          <w:szCs w:val="19"/>
        </w:rPr>
        <w:t>запишите определения: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9EC" w:rsidRPr="00B13085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Правоохранительные органы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Полиция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 xml:space="preserve"> -……………………………………………………..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…………………………………………………………...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Прокуратура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 xml:space="preserve"> -…………………………………………………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Адвокатура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lastRenderedPageBreak/>
        <w:t>Нотариат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 xml:space="preserve"> - ……………………………………………………..</w:t>
      </w:r>
    </w:p>
    <w:p w:rsidR="000879EC" w:rsidRPr="00B13085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AD0B6D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AD0B6D">
        <w:rPr>
          <w:rFonts w:ascii="Times New Roman" w:eastAsia="Times New Roman" w:hAnsi="Times New Roman" w:cs="Times New Roman"/>
          <w:sz w:val="28"/>
          <w:szCs w:val="28"/>
        </w:rPr>
        <w:t> В приведённом списке указаны чер</w:t>
      </w:r>
      <w:r w:rsidRPr="00AD0B6D">
        <w:rPr>
          <w:rFonts w:ascii="Times New Roman" w:eastAsia="Times New Roman" w:hAnsi="Times New Roman" w:cs="Times New Roman"/>
          <w:sz w:val="28"/>
          <w:szCs w:val="28"/>
        </w:rPr>
        <w:softHyphen/>
        <w:t>ты сходства функций суда и прокуратуры и черты отли</w:t>
      </w:r>
      <w:r w:rsidRPr="00AD0B6D">
        <w:rPr>
          <w:rFonts w:ascii="Times New Roman" w:eastAsia="Times New Roman" w:hAnsi="Times New Roman" w:cs="Times New Roman"/>
          <w:sz w:val="28"/>
          <w:szCs w:val="28"/>
        </w:rPr>
        <w:softHyphen/>
        <w:t>чия функций суда от прокуратуры. Выберите и запишите сначала порядковые номера черт сходства (2), а затем — порядковые номера черт от</w:t>
      </w:r>
      <w:r w:rsidRPr="00AD0B6D">
        <w:rPr>
          <w:rFonts w:ascii="Times New Roman" w:eastAsia="Times New Roman" w:hAnsi="Times New Roman" w:cs="Times New Roman"/>
          <w:sz w:val="28"/>
          <w:szCs w:val="28"/>
        </w:rPr>
        <w:softHyphen/>
        <w:t>личия (2).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7615"/>
      </w:tblGrid>
      <w:tr w:rsidR="000879EC" w:rsidRPr="00AD0B6D" w:rsidTr="004C305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ведает разрешением гражданских, трудовых и иных споров </w:t>
            </w:r>
          </w:p>
        </w:tc>
      </w:tr>
      <w:tr w:rsidR="000879EC" w:rsidRPr="00AD0B6D" w:rsidTr="004C305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защиту прав и свобод человека</w:t>
            </w:r>
          </w:p>
        </w:tc>
      </w:tr>
      <w:tr w:rsidR="000879EC" w:rsidRPr="00AD0B6D" w:rsidTr="004C305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уголовные дела</w:t>
            </w:r>
          </w:p>
        </w:tc>
      </w:tr>
      <w:tr w:rsidR="000879EC" w:rsidRPr="00AD0B6D" w:rsidTr="004C3056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38" w:type="dxa"/>
              <w:left w:w="208" w:type="dxa"/>
              <w:bottom w:w="208" w:type="dxa"/>
              <w:right w:w="208" w:type="dxa"/>
            </w:tcMar>
            <w:vAlign w:val="center"/>
            <w:hideMark/>
          </w:tcPr>
          <w:p w:rsidR="000879EC" w:rsidRPr="00AD0B6D" w:rsidRDefault="000879EC" w:rsidP="004C3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B6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укрепление законности и правопорядка</w:t>
            </w:r>
          </w:p>
        </w:tc>
      </w:tr>
    </w:tbl>
    <w:p w:rsidR="000879EC" w:rsidRPr="00B13085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sz w:val="28"/>
          <w:szCs w:val="28"/>
        </w:rPr>
        <w:t>Ответ:_____________________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Из исследования социального опроса, мы с вами поняли, что наибольшей популярностью среди населения пользуется полиция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Поэтому первым начнём изучать именно этот правоохранительный орган.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Определим функции и полномочия полиции. А поможет в этом вам работа с нормативно-правовым актом. Закон «О полиции», принятый 7 февраля 2011 года и вступивший в действие с 1 марта 2011 года. В ходе изучения документа. Вы должны будете ответить на предложенные вопросы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ДОКУМЕНТОМ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1 марта 2011 г. вступил в силу Федеральный закон "О полиции". Этот документ внес существенные изменения в ряд аспектов правоохранительной деятельности. Чтобы сделать процесс знакомства с новым законом как можно более простым для населения, была подготовлена специальная памятка, разъясняющая основные положения закона в части взаимодействия полиции и граждан.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Задачами полиции являются: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личности; предупреждение и пресечение преступлений и административных правонарушений;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выявление и раскрытие преступлений;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охрана общественного порядка и обеспечение общественной безопасности;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защита частной, государственной, муниципальной и иных форм собственности;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оказание помощи физическим и юридическим лицам в защите их прав и законных интересов в пределах, установленных настоящим Законом.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>. Прием и увольнение сотрудников полиции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526A">
        <w:rPr>
          <w:rFonts w:ascii="Times New Roman" w:eastAsia="Times New Roman" w:hAnsi="Times New Roman" w:cs="Times New Roman"/>
          <w:sz w:val="28"/>
          <w:szCs w:val="28"/>
        </w:rPr>
        <w:lastRenderedPageBreak/>
        <w:t>На службу в милицию имеют право поступать граждане Российской Федерации не моложе 18 лет и не старше 35 лет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имеющие образование не ниже среднего (полного) общего образования, способные по своим личным и деловым качествам, физической подготовке и состоянию здоровья</w:t>
      </w:r>
      <w:proofErr w:type="gramEnd"/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 исполнять возложенные на сотрудников милиции обязанности.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Все граждане нуждаются в защите со стороны правоохранительных органов. Но больше всего в этом нуждаются дети. Как вы думаете почему?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>ак правильно себя вести с сотрудниками правоохранительных о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>рганов в определенных ситуациях?</w:t>
      </w:r>
    </w:p>
    <w:p w:rsidR="000879EC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ПОЛЬЗА: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130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</w:t>
      </w:r>
      <w:r w:rsidRPr="00C252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ознаком</w:t>
      </w:r>
      <w:r w:rsidRPr="00B130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ьтесь  и прокомментируйте: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несовершеннолетнего.</w:t>
      </w:r>
      <w:r w:rsidRPr="00B13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ЗНАТЬ И СЛЕДОВАТЬ!!!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Полиция задерживает на улице подростка. Как ему следует вести себя, чтобы избежать ещё больших неприятностей.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1.Ни в коем случае нельзя сопротивляться (грубить, угрожать и т.д.) сотруднику полиции.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2. Необходимо запомнить фамилию и звание сотрудника.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3. Важно сразу заявить о том, что задержанный является несовершеннолетним.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>4. После того как несовершеннолетнего доставили в отделение полиции, он вправе потребовать, чтобы об этом сообщили родителям.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5. Никто не имеет права проводить допрос </w:t>
      </w:r>
      <w:r w:rsidRPr="00B13085">
        <w:rPr>
          <w:rFonts w:ascii="Times New Roman" w:eastAsia="Times New Roman" w:hAnsi="Times New Roman" w:cs="Times New Roman"/>
          <w:sz w:val="28"/>
          <w:szCs w:val="28"/>
        </w:rPr>
        <w:t>несовершеннолетнего в отсутствии</w:t>
      </w:r>
      <w:r w:rsidRPr="00C2526A">
        <w:rPr>
          <w:rFonts w:ascii="Times New Roman" w:eastAsia="Times New Roman" w:hAnsi="Times New Roman" w:cs="Times New Roman"/>
          <w:sz w:val="28"/>
          <w:szCs w:val="28"/>
        </w:rPr>
        <w:t xml:space="preserve"> педагога или родителей</w:t>
      </w:r>
      <w:r w:rsidRPr="00C2526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Pr="00C2526A" w:rsidRDefault="000879EC" w:rsidP="00087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879EC" w:rsidRDefault="000879EC" w:rsidP="000879EC">
      <w:pPr>
        <w:pStyle w:val="a5"/>
        <w:ind w:left="1440"/>
        <w:rPr>
          <w:rFonts w:ascii="Times New Roman" w:hAnsi="Times New Roman" w:cs="Times New Roman"/>
          <w:b/>
          <w:color w:val="C00000"/>
          <w:sz w:val="32"/>
        </w:rPr>
      </w:pPr>
      <w:r w:rsidRPr="000879EC">
        <w:rPr>
          <w:rFonts w:ascii="Times New Roman" w:hAnsi="Times New Roman" w:cs="Times New Roman"/>
          <w:b/>
          <w:color w:val="C00000"/>
          <w:sz w:val="32"/>
        </w:rPr>
        <w:t>Всего вам доброго!!!</w:t>
      </w:r>
      <w:r>
        <w:rPr>
          <w:rFonts w:ascii="Times New Roman" w:hAnsi="Times New Roman" w:cs="Times New Roman"/>
          <w:b/>
          <w:color w:val="C00000"/>
          <w:sz w:val="32"/>
        </w:rPr>
        <w:t xml:space="preserve"> С уважением, Вера Григорьевна.</w:t>
      </w:r>
    </w:p>
    <w:p w:rsidR="00FD528F" w:rsidRPr="000879EC" w:rsidRDefault="00FD528F" w:rsidP="000879EC">
      <w:pPr>
        <w:pStyle w:val="a5"/>
        <w:ind w:left="1440"/>
        <w:rPr>
          <w:rFonts w:ascii="Times New Roman" w:hAnsi="Times New Roman" w:cs="Times New Roman"/>
          <w:b/>
          <w:color w:val="C00000"/>
          <w:sz w:val="32"/>
        </w:rPr>
      </w:pPr>
    </w:p>
    <w:p w:rsidR="000879EC" w:rsidRPr="000879EC" w:rsidRDefault="000879EC">
      <w:pPr>
        <w:rPr>
          <w:rFonts w:ascii="Times New Roman" w:hAnsi="Times New Roman" w:cs="Times New Roman"/>
          <w:b/>
          <w:color w:val="C00000"/>
          <w:sz w:val="24"/>
        </w:rPr>
      </w:pPr>
    </w:p>
    <w:sectPr w:rsidR="000879EC" w:rsidRPr="000879EC" w:rsidSect="000E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1F7"/>
    <w:multiLevelType w:val="hybridMultilevel"/>
    <w:tmpl w:val="1A40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06E7"/>
    <w:multiLevelType w:val="multilevel"/>
    <w:tmpl w:val="E5B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E426C"/>
    <w:multiLevelType w:val="hybridMultilevel"/>
    <w:tmpl w:val="BC96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01AB3"/>
    <w:multiLevelType w:val="hybridMultilevel"/>
    <w:tmpl w:val="0A04815C"/>
    <w:lvl w:ilvl="0" w:tplc="B5D43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30D5"/>
    <w:multiLevelType w:val="multilevel"/>
    <w:tmpl w:val="6BA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" w:hAnsi="Times" w:cs="Time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9EC"/>
    <w:rsid w:val="000879EC"/>
    <w:rsid w:val="000E5B27"/>
    <w:rsid w:val="00FB27DE"/>
    <w:rsid w:val="00FD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0879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79EC"/>
  </w:style>
  <w:style w:type="character" w:customStyle="1" w:styleId="4">
    <w:name w:val="Основной текст (4)_"/>
    <w:basedOn w:val="a0"/>
    <w:link w:val="40"/>
    <w:uiPriority w:val="99"/>
    <w:locked/>
    <w:rsid w:val="000879EC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79EC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link w:val="a3"/>
    <w:rsid w:val="00087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79E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87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13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hyperlink" Target="http://fcior.edu.ru/card/12931/politicheskaya-sistema-strany-posle-17-oktyabrya-1905-goda-rossiyskiy-parlamentariz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cikrf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5" Type="http://schemas.openxmlformats.org/officeDocument/2006/relationships/hyperlink" Target="https://infourok.ru/go.html?href=http%3A%2F%2Fombudsman.gov.ru" TargetMode="External"/><Relationship Id="rId10" Type="http://schemas.openxmlformats.org/officeDocument/2006/relationships/hyperlink" Target="https://infourok.ru/go.html?href=http%3A%2F%2Fwww.ci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Relationship Id="rId14" Type="http://schemas.openxmlformats.org/officeDocument/2006/relationships/hyperlink" Target="https://infourok.ru/go.html?href=http%3A%2F%2Fwciom.ru.%2F.%2520%2520%D0%A1%D0%B0%D0%B9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2020-06-08T14:52:00Z</dcterms:created>
  <dcterms:modified xsi:type="dcterms:W3CDTF">2020-06-18T17:01:00Z</dcterms:modified>
</cp:coreProperties>
</file>