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39" w:rsidRDefault="000069F5">
      <w:pPr>
        <w:rPr>
          <w:sz w:val="28"/>
          <w:szCs w:val="28"/>
        </w:rPr>
      </w:pPr>
      <w:r>
        <w:t>06.2020г</w:t>
      </w:r>
      <w:r w:rsidRPr="000069F5">
        <w:rPr>
          <w:sz w:val="28"/>
          <w:szCs w:val="28"/>
        </w:rPr>
        <w:t>.  Устройство</w:t>
      </w:r>
    </w:p>
    <w:p w:rsidR="008D2524" w:rsidRDefault="008D2524" w:rsidP="008D2524">
      <w:pPr>
        <w:pStyle w:val="60"/>
        <w:shd w:val="clear" w:color="auto" w:fill="auto"/>
        <w:spacing w:before="0" w:after="732" w:line="190" w:lineRule="exact"/>
        <w:ind w:right="20"/>
      </w:pPr>
      <w:r>
        <w:t>7547-3902015 РЭ</w:t>
      </w:r>
    </w:p>
    <w:p w:rsidR="008D2524" w:rsidRDefault="008D2524" w:rsidP="008D2524">
      <w:pPr>
        <w:keepNext/>
        <w:keepLines/>
        <w:spacing w:after="114" w:line="300" w:lineRule="exact"/>
        <w:ind w:left="20" w:firstLine="560"/>
        <w:jc w:val="both"/>
      </w:pPr>
      <w:r>
        <w:rPr>
          <w:rStyle w:val="42"/>
          <w:b w:val="0"/>
          <w:bCs w:val="0"/>
        </w:rPr>
        <w:t>7 КАРДАННАЯ ПЕРЕДАЧА</w:t>
      </w:r>
    </w:p>
    <w:p w:rsidR="008D2524" w:rsidRDefault="008D2524" w:rsidP="008D2524">
      <w:pPr>
        <w:pStyle w:val="51"/>
        <w:keepNext/>
        <w:keepLines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86" w:line="230" w:lineRule="exact"/>
        <w:ind w:left="20" w:firstLine="560"/>
      </w:pPr>
      <w:r>
        <w:t>Особенности конструкции</w:t>
      </w:r>
    </w:p>
    <w:p w:rsidR="008D2524" w:rsidRDefault="008D2524" w:rsidP="008D2524">
      <w:pPr>
        <w:pStyle w:val="5"/>
        <w:shd w:val="clear" w:color="auto" w:fill="auto"/>
        <w:spacing w:after="132" w:line="240" w:lineRule="exact"/>
        <w:ind w:left="20" w:right="20" w:firstLine="560"/>
      </w:pPr>
      <w:r>
        <w:rPr>
          <w:rStyle w:val="2"/>
        </w:rPr>
        <w:t>В карданную передачу (рисунок 7.1) входит упругая муфта с резиновыми элементами, карданный вал гидромеханической передачи, соединяющий двигатель с гидромеханической передачей, карданный вал ведущего моста, соединяющий гидромеханическую передачу с главной передачей ведущего моста.</w:t>
      </w:r>
    </w:p>
    <w:p w:rsidR="008D2524" w:rsidRDefault="008D2524" w:rsidP="008D2524">
      <w:pPr>
        <w:framePr w:h="733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172200" cy="4660900"/>
            <wp:effectExtent l="0" t="0" r="0" b="6350"/>
            <wp:docPr id="1" name="Рисунок 139" descr="C:\Users\Materova_TP\AppData\Local\Temp\FineReader11.00\media\image1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Materova_TP\AppData\Local\Temp\FineReader11.00\media\image1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pStyle w:val="41"/>
        <w:framePr w:h="7330" w:wrap="notBeside" w:vAnchor="text" w:hAnchor="text" w:xAlign="center" w:y="1"/>
        <w:shd w:val="clear" w:color="auto" w:fill="auto"/>
        <w:spacing w:line="150" w:lineRule="exact"/>
        <w:jc w:val="left"/>
      </w:pPr>
      <w:r>
        <w:t>Рисунок 7.1 - Установка карданных валов и упругой муфты:</w:t>
      </w:r>
    </w:p>
    <w:p w:rsidR="008D2524" w:rsidRDefault="008D2524" w:rsidP="008D2524">
      <w:pPr>
        <w:pStyle w:val="a8"/>
        <w:framePr w:h="7330" w:wrap="notBeside" w:vAnchor="text" w:hAnchor="text" w:xAlign="center" w:y="1"/>
        <w:shd w:val="clear" w:color="auto" w:fill="auto"/>
      </w:pPr>
      <w:r>
        <w:t>1 - двигатель; 2 - упругая муфта; 3 - карданный вал гидромеханической передачи; 4 - гидромеханическая передача; 5 - карданный вал ведущего моста; 6 - ведущий мост; 7 - карданный шарнир</w:t>
      </w:r>
    </w:p>
    <w:p w:rsidR="008D2524" w:rsidRDefault="008D2524" w:rsidP="008D2524">
      <w:pPr>
        <w:rPr>
          <w:sz w:val="2"/>
          <w:szCs w:val="2"/>
        </w:rPr>
      </w:pPr>
    </w:p>
    <w:p w:rsidR="008D2524" w:rsidRDefault="008D2524" w:rsidP="008D2524">
      <w:pPr>
        <w:pStyle w:val="5"/>
        <w:shd w:val="clear" w:color="auto" w:fill="auto"/>
        <w:spacing w:before="617" w:after="0" w:line="240" w:lineRule="exact"/>
        <w:ind w:left="20" w:right="20" w:firstLine="560"/>
      </w:pPr>
      <w:r>
        <w:rPr>
          <w:rStyle w:val="2"/>
        </w:rPr>
        <w:t>Упругая муфта предназначена для гашения крутильных колебаний двигателя и передачи крутя</w:t>
      </w:r>
      <w:r>
        <w:rPr>
          <w:rStyle w:val="2"/>
        </w:rPr>
        <w:softHyphen/>
        <w:t>щего момента.</w:t>
      </w:r>
    </w:p>
    <w:p w:rsidR="008D2524" w:rsidRDefault="008D2524" w:rsidP="008D2524">
      <w:pPr>
        <w:pStyle w:val="5"/>
        <w:shd w:val="clear" w:color="auto" w:fill="auto"/>
        <w:spacing w:after="0" w:line="240" w:lineRule="exact"/>
        <w:ind w:left="20" w:right="20" w:firstLine="560"/>
      </w:pPr>
      <w:r>
        <w:rPr>
          <w:rStyle w:val="a6"/>
        </w:rPr>
        <w:t>Упругая муфта самосвала</w:t>
      </w:r>
      <w:r>
        <w:rPr>
          <w:rStyle w:val="2"/>
        </w:rPr>
        <w:t xml:space="preserve"> состоит из двух фланцев, между которыми располагаются восемь ре</w:t>
      </w:r>
      <w:r>
        <w:rPr>
          <w:rStyle w:val="2"/>
        </w:rPr>
        <w:softHyphen/>
        <w:t>зиновых элементов 4 (рисунок 7.2) в виде секторов. Ведущий фланец 7 соединяется с маховиком дви</w:t>
      </w:r>
      <w:r>
        <w:rPr>
          <w:rStyle w:val="2"/>
        </w:rPr>
        <w:softHyphen/>
        <w:t>гателя. Ведомый фланец 3 крепления карданного вала опирается на ведущий фланец 7 через два за</w:t>
      </w:r>
      <w:r>
        <w:rPr>
          <w:rStyle w:val="2"/>
        </w:rPr>
        <w:softHyphen/>
        <w:t>крытых шариковых подшипника качения 5. Подшипники фиксируются в ведомом фланце 3 в осевом на</w:t>
      </w:r>
      <w:r>
        <w:rPr>
          <w:rStyle w:val="2"/>
        </w:rPr>
        <w:softHyphen/>
        <w:t>правлении стопорным кольцом 9. Ведущий фланец 7 фиксируется стопорным кольцом 6 через шайбу 8. На ведомом фланце болтами 2 крепится крышка 1.</w:t>
      </w:r>
      <w:r>
        <w:br w:type="page"/>
      </w:r>
    </w:p>
    <w:p w:rsidR="008D2524" w:rsidRDefault="008D2524" w:rsidP="008D2524">
      <w:pPr>
        <w:framePr w:h="154" w:wrap="notBeside" w:vAnchor="text" w:hAnchor="text" w:y="1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4400" cy="101600"/>
            <wp:effectExtent l="0" t="0" r="0" b="0"/>
            <wp:docPr id="773" name="Рисунок 140" descr="C:\Users\Materova_TP\AppData\Local\Temp\FineReader11.00\media\image1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Materova_TP\AppData\Local\Temp\FineReader11.00\media\image13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spacing w:line="480" w:lineRule="exact"/>
      </w:pPr>
    </w:p>
    <w:p w:rsidR="008D2524" w:rsidRDefault="008D2524" w:rsidP="008D2524">
      <w:pPr>
        <w:framePr w:h="664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346700" cy="4216400"/>
            <wp:effectExtent l="0" t="0" r="6350" b="0"/>
            <wp:docPr id="772" name="Рисунок 141" descr="C:\Users\Materova_TP\AppData\Local\Temp\FineReader11.00\media\image1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Users\Materova_TP\AppData\Local\Temp\FineReader11.00\media\image14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pStyle w:val="41"/>
        <w:framePr w:h="6643" w:wrap="notBeside" w:vAnchor="text" w:hAnchor="text" w:xAlign="center" w:y="1"/>
        <w:shd w:val="clear" w:color="auto" w:fill="auto"/>
        <w:spacing w:line="150" w:lineRule="exact"/>
        <w:jc w:val="left"/>
      </w:pPr>
      <w:r>
        <w:t>Рисунок 7.2 - Упругая муфта:</w:t>
      </w:r>
    </w:p>
    <w:p w:rsidR="008D2524" w:rsidRDefault="008D2524" w:rsidP="008D2524">
      <w:pPr>
        <w:pStyle w:val="a8"/>
        <w:framePr w:h="6643" w:wrap="notBeside" w:vAnchor="text" w:hAnchor="text" w:xAlign="center" w:y="1"/>
        <w:shd w:val="clear" w:color="auto" w:fill="auto"/>
      </w:pPr>
      <w:r>
        <w:t>1 - крышка; 2 - болт; 3 - фланец крепления карданного вала; 4 - резиновый элемент; 5 - подшипник; 6, 9 - стопорные кольца; 7 - ведущий фланец; 8 - распорная шайба</w:t>
      </w:r>
    </w:p>
    <w:p w:rsidR="008D2524" w:rsidRDefault="008D2524" w:rsidP="008D2524">
      <w:pPr>
        <w:rPr>
          <w:sz w:val="2"/>
          <w:szCs w:val="2"/>
        </w:rPr>
      </w:pPr>
    </w:p>
    <w:p w:rsidR="008D2524" w:rsidRDefault="008D2524" w:rsidP="008D2524">
      <w:pPr>
        <w:pStyle w:val="60"/>
        <w:framePr w:h="178" w:vSpace="254" w:wrap="around" w:hAnchor="margin" w:x="32" w:y="423"/>
        <w:shd w:val="clear" w:color="auto" w:fill="auto"/>
        <w:spacing w:before="0" w:after="0" w:line="170" w:lineRule="exact"/>
        <w:jc w:val="left"/>
      </w:pPr>
      <w:r>
        <w:rPr>
          <w:rStyle w:val="6Exact"/>
          <w:i/>
          <w:iCs/>
          <w:spacing w:val="0"/>
        </w:rPr>
        <w:t>7547-3902015 РЭ</w:t>
      </w:r>
    </w:p>
    <w:p w:rsidR="008D2524" w:rsidRDefault="008D2524" w:rsidP="008D2524">
      <w:pPr>
        <w:pStyle w:val="5"/>
        <w:shd w:val="clear" w:color="auto" w:fill="auto"/>
        <w:spacing w:before="861" w:after="0" w:line="235" w:lineRule="exact"/>
        <w:ind w:left="20" w:right="20" w:firstLine="560"/>
      </w:pPr>
      <w:r>
        <w:rPr>
          <w:rStyle w:val="2"/>
        </w:rPr>
        <w:t>Карданный вал гидромеханической передачи установлен между упругой муфтой и гидромеха</w:t>
      </w:r>
      <w:r>
        <w:rPr>
          <w:rStyle w:val="2"/>
        </w:rPr>
        <w:softHyphen/>
        <w:t>нической передачей.</w:t>
      </w:r>
    </w:p>
    <w:p w:rsidR="008D2524" w:rsidRDefault="008D2524" w:rsidP="008D2524">
      <w:pPr>
        <w:pStyle w:val="5"/>
        <w:shd w:val="clear" w:color="auto" w:fill="auto"/>
        <w:spacing w:after="0" w:line="235" w:lineRule="exact"/>
        <w:ind w:left="20" w:right="20" w:firstLine="560"/>
      </w:pPr>
      <w:r>
        <w:rPr>
          <w:rStyle w:val="2"/>
        </w:rPr>
        <w:t>Карданный вал гидромеханической передачи (рисунок 7.3) состоит из двух одинаковых кардан</w:t>
      </w:r>
      <w:r>
        <w:rPr>
          <w:rStyle w:val="2"/>
        </w:rPr>
        <w:softHyphen/>
        <w:t>ных шарниров, соединенных подвижным шлицевым соединением с уплотнением. Шарниры состоят из скользящей вилки 9, шлицевого вала 14, шлицевой вилки 16, двух крестовин 1 и двух фланец-вилок 2. Крестовины установлены в проушинах скользящей и шлицевой вилок на игольчатых подшипниках.</w:t>
      </w:r>
    </w:p>
    <w:p w:rsidR="008D2524" w:rsidRDefault="008D2524" w:rsidP="008D2524">
      <w:pPr>
        <w:pStyle w:val="5"/>
        <w:shd w:val="clear" w:color="auto" w:fill="auto"/>
        <w:spacing w:after="0" w:line="235" w:lineRule="exact"/>
        <w:ind w:left="20" w:right="20" w:firstLine="560"/>
      </w:pPr>
      <w:r>
        <w:rPr>
          <w:rStyle w:val="2"/>
        </w:rPr>
        <w:t xml:space="preserve">Каждый подшипник уплотнен радиальным </w:t>
      </w:r>
      <w:proofErr w:type="spellStart"/>
      <w:r>
        <w:rPr>
          <w:rStyle w:val="2"/>
        </w:rPr>
        <w:t>самоподжимным</w:t>
      </w:r>
      <w:proofErr w:type="spellEnd"/>
      <w:r>
        <w:rPr>
          <w:rStyle w:val="2"/>
        </w:rPr>
        <w:t xml:space="preserve"> сальником, вмонтированным в обой</w:t>
      </w:r>
      <w:r>
        <w:rPr>
          <w:rStyle w:val="2"/>
        </w:rPr>
        <w:softHyphen/>
        <w:t>му подшипника. Торцовое уплотнение не имеет защитной обоймы. Шлицевое соединение уплотнено сальником, закрепленным обоймой.</w:t>
      </w:r>
    </w:p>
    <w:p w:rsidR="008D2524" w:rsidRDefault="008D2524" w:rsidP="008D2524">
      <w:pPr>
        <w:pStyle w:val="5"/>
        <w:shd w:val="clear" w:color="auto" w:fill="auto"/>
        <w:spacing w:after="0" w:line="235" w:lineRule="exact"/>
        <w:ind w:left="20" w:right="20" w:firstLine="560"/>
      </w:pPr>
      <w:r>
        <w:rPr>
          <w:rStyle w:val="2"/>
        </w:rPr>
        <w:t>Шлицевое соединение смазывается через масленку, установленную на скользящей вилке, а игольчатые подшипники - через масленки на крестовинах.</w:t>
      </w:r>
    </w:p>
    <w:p w:rsidR="008D2524" w:rsidRDefault="008D2524" w:rsidP="008D2524">
      <w:pPr>
        <w:pStyle w:val="5"/>
        <w:shd w:val="clear" w:color="auto" w:fill="auto"/>
        <w:spacing w:after="0" w:line="235" w:lineRule="exact"/>
        <w:ind w:left="20" w:right="20" w:firstLine="560"/>
      </w:pPr>
      <w:r>
        <w:rPr>
          <w:rStyle w:val="2"/>
        </w:rPr>
        <w:t>При сборке карданного вала гидромеханической передачи необходимо масленки шарниров уста</w:t>
      </w:r>
      <w:r>
        <w:rPr>
          <w:rStyle w:val="2"/>
        </w:rPr>
        <w:softHyphen/>
        <w:t>навливать так, чтобы они были направлены в одну сторону и расположены под углом 30-60 градусов к оси шипов крестовины. Вилки шарниров при вращении их вокруг крестовин в обоих направлениях должны плавно проворачиваться.</w:t>
      </w:r>
    </w:p>
    <w:p w:rsidR="008D2524" w:rsidRDefault="008D2524" w:rsidP="008D2524">
      <w:pPr>
        <w:pStyle w:val="5"/>
        <w:shd w:val="clear" w:color="auto" w:fill="auto"/>
        <w:spacing w:after="0" w:line="235" w:lineRule="exact"/>
        <w:ind w:left="20" w:right="20" w:firstLine="560"/>
      </w:pPr>
      <w:r>
        <w:rPr>
          <w:rStyle w:val="2"/>
        </w:rPr>
        <w:t>Карданный вал на заводе-изготовителе подвергается динамической балансировке. Дисбаланс устраняется приваркой балансировочных пластин на трубе вала-вилки и на скользящей вилке и по ме</w:t>
      </w:r>
      <w:r>
        <w:rPr>
          <w:rStyle w:val="2"/>
        </w:rPr>
        <w:softHyphen/>
        <w:t>ре необходимости установкой балансировочных пластин под стопорную пластину в количестве не бо</w:t>
      </w:r>
      <w:r>
        <w:rPr>
          <w:rStyle w:val="2"/>
        </w:rPr>
        <w:softHyphen/>
        <w:t>лее одной штуки на каждый конец вала.</w:t>
      </w:r>
      <w:r>
        <w:br w:type="page"/>
      </w:r>
    </w:p>
    <w:p w:rsidR="008D2524" w:rsidRDefault="008D2524" w:rsidP="008D2524">
      <w:pPr>
        <w:framePr w:h="154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7100" cy="101600"/>
            <wp:effectExtent l="0" t="0" r="6350" b="0"/>
            <wp:docPr id="771" name="Рисунок 142" descr="C:\Users\Materova_TP\AppData\Local\Temp\FineReader11.00\media\image1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Materova_TP\AppData\Local\Temp\FineReader11.00\media\image14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spacing w:line="420" w:lineRule="exact"/>
      </w:pPr>
    </w:p>
    <w:p w:rsidR="008D2524" w:rsidRDefault="008D2524" w:rsidP="008D2524">
      <w:pPr>
        <w:framePr w:h="2741" w:wrap="notBeside" w:vAnchor="text" w:hAnchor="text" w:xAlign="center" w:y="1"/>
        <w:tabs>
          <w:tab w:val="right" w:pos="547"/>
          <w:tab w:val="right" w:pos="965"/>
          <w:tab w:val="right" w:pos="1296"/>
          <w:tab w:val="right" w:pos="1627"/>
          <w:tab w:val="right" w:pos="1958"/>
          <w:tab w:val="right" w:pos="2318"/>
          <w:tab w:val="right" w:pos="2693"/>
          <w:tab w:val="right" w:pos="3067"/>
          <w:tab w:val="right" w:pos="3446"/>
          <w:tab w:val="right" w:pos="3821"/>
          <w:tab w:val="right" w:pos="4181"/>
          <w:tab w:val="right" w:pos="4656"/>
          <w:tab w:val="right" w:pos="5160"/>
          <w:tab w:val="right" w:pos="5578"/>
          <w:tab w:val="right" w:pos="5952"/>
          <w:tab w:val="right" w:pos="6384"/>
        </w:tabs>
        <w:spacing w:line="190" w:lineRule="exact"/>
      </w:pPr>
      <w:r>
        <w:rPr>
          <w:rStyle w:val="80"/>
          <w:b w:val="0"/>
          <w:bCs w:val="0"/>
        </w:rPr>
        <w:t>3</w:t>
      </w:r>
      <w:r>
        <w:rPr>
          <w:rStyle w:val="80"/>
          <w:b w:val="0"/>
          <w:bCs w:val="0"/>
        </w:rPr>
        <w:tab/>
      </w:r>
      <w:r>
        <w:rPr>
          <w:rStyle w:val="895pt"/>
          <w:b w:val="0"/>
          <w:bCs w:val="0"/>
        </w:rPr>
        <w:t>4</w:t>
      </w:r>
      <w:r>
        <w:rPr>
          <w:rStyle w:val="895pt0"/>
        </w:rPr>
        <w:tab/>
      </w:r>
      <w:r>
        <w:rPr>
          <w:rStyle w:val="80"/>
          <w:b w:val="0"/>
          <w:bCs w:val="0"/>
        </w:rPr>
        <w:t>5</w:t>
      </w:r>
      <w:r>
        <w:rPr>
          <w:rStyle w:val="80"/>
          <w:b w:val="0"/>
          <w:bCs w:val="0"/>
        </w:rPr>
        <w:tab/>
        <w:t>6</w:t>
      </w:r>
      <w:r>
        <w:rPr>
          <w:rStyle w:val="80"/>
          <w:b w:val="0"/>
          <w:bCs w:val="0"/>
        </w:rPr>
        <w:tab/>
        <w:t>7</w:t>
      </w:r>
      <w:r>
        <w:rPr>
          <w:rStyle w:val="80"/>
          <w:b w:val="0"/>
          <w:bCs w:val="0"/>
        </w:rPr>
        <w:tab/>
        <w:t>8</w:t>
      </w:r>
      <w:r>
        <w:rPr>
          <w:rStyle w:val="80"/>
          <w:b w:val="0"/>
          <w:bCs w:val="0"/>
        </w:rPr>
        <w:tab/>
        <w:t>9</w:t>
      </w:r>
      <w:r>
        <w:rPr>
          <w:rStyle w:val="80"/>
          <w:b w:val="0"/>
          <w:bCs w:val="0"/>
        </w:rPr>
        <w:tab/>
        <w:t>10</w:t>
      </w:r>
      <w:r>
        <w:rPr>
          <w:rStyle w:val="80"/>
          <w:b w:val="0"/>
          <w:bCs w:val="0"/>
        </w:rPr>
        <w:tab/>
        <w:t>11</w:t>
      </w:r>
      <w:r>
        <w:rPr>
          <w:rStyle w:val="80"/>
          <w:b w:val="0"/>
          <w:bCs w:val="0"/>
        </w:rPr>
        <w:tab/>
      </w:r>
      <w:r>
        <w:rPr>
          <w:rStyle w:val="895pt0"/>
        </w:rPr>
        <w:t>12</w:t>
      </w:r>
      <w:r>
        <w:rPr>
          <w:rStyle w:val="895pt0"/>
        </w:rPr>
        <w:tab/>
        <w:t>13</w:t>
      </w:r>
      <w:r>
        <w:rPr>
          <w:rStyle w:val="895pt0"/>
        </w:rPr>
        <w:tab/>
      </w:r>
      <w:r>
        <w:rPr>
          <w:rStyle w:val="80"/>
          <w:b w:val="0"/>
          <w:bCs w:val="0"/>
        </w:rPr>
        <w:t>14</w:t>
      </w:r>
      <w:r>
        <w:rPr>
          <w:rStyle w:val="80"/>
          <w:b w:val="0"/>
          <w:bCs w:val="0"/>
        </w:rPr>
        <w:tab/>
      </w:r>
      <w:r>
        <w:rPr>
          <w:rStyle w:val="895pt0"/>
        </w:rPr>
        <w:t>15</w:t>
      </w:r>
      <w:r>
        <w:rPr>
          <w:rStyle w:val="895pt0"/>
        </w:rPr>
        <w:tab/>
      </w:r>
      <w:r>
        <w:rPr>
          <w:rStyle w:val="80"/>
          <w:b w:val="0"/>
          <w:bCs w:val="0"/>
        </w:rPr>
        <w:t>16</w:t>
      </w:r>
      <w:r>
        <w:rPr>
          <w:rStyle w:val="80"/>
          <w:b w:val="0"/>
          <w:bCs w:val="0"/>
        </w:rPr>
        <w:tab/>
      </w:r>
      <w:r>
        <w:rPr>
          <w:rStyle w:val="895pt0"/>
        </w:rPr>
        <w:t>17</w:t>
      </w:r>
      <w:r>
        <w:rPr>
          <w:rStyle w:val="895pt0"/>
        </w:rPr>
        <w:tab/>
      </w:r>
      <w:r>
        <w:rPr>
          <w:rStyle w:val="80"/>
          <w:b w:val="0"/>
          <w:bCs w:val="0"/>
        </w:rPr>
        <w:t>18</w:t>
      </w:r>
      <w:r>
        <w:rPr>
          <w:rStyle w:val="80"/>
          <w:b w:val="0"/>
          <w:bCs w:val="0"/>
        </w:rPr>
        <w:tab/>
        <w:t>19</w:t>
      </w:r>
    </w:p>
    <w:p w:rsidR="008D2524" w:rsidRDefault="008D2524" w:rsidP="008D2524">
      <w:pPr>
        <w:framePr w:h="274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762500" cy="1739900"/>
            <wp:effectExtent l="0" t="0" r="0" b="0"/>
            <wp:docPr id="770" name="Рисунок 143" descr="C:\Users\Materova_TP\AppData\Local\Temp\FineReader11.00\media\image1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Materova_TP\AppData\Local\Temp\FineReader11.00\media\image14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pStyle w:val="41"/>
        <w:framePr w:h="2741" w:wrap="notBeside" w:vAnchor="text" w:hAnchor="text" w:xAlign="center" w:y="1"/>
        <w:shd w:val="clear" w:color="auto" w:fill="auto"/>
        <w:spacing w:line="150" w:lineRule="exact"/>
        <w:jc w:val="left"/>
      </w:pPr>
      <w:r>
        <w:t>Рисунок 7.3 - Карданный вал гидромеханической передачи:</w:t>
      </w:r>
    </w:p>
    <w:p w:rsidR="008D2524" w:rsidRDefault="008D2524" w:rsidP="008D2524">
      <w:pPr>
        <w:pStyle w:val="a8"/>
        <w:framePr w:h="2741" w:wrap="notBeside" w:vAnchor="text" w:hAnchor="text" w:xAlign="center" w:y="1"/>
        <w:shd w:val="clear" w:color="auto" w:fill="auto"/>
        <w:jc w:val="both"/>
      </w:pPr>
      <w:proofErr w:type="gramStart"/>
      <w:r>
        <w:t>1</w:t>
      </w:r>
      <w:r>
        <w:rPr>
          <w:rStyle w:val="ad"/>
        </w:rPr>
        <w:t xml:space="preserve"> — </w:t>
      </w:r>
      <w:r>
        <w:t>крестовина; 2</w:t>
      </w:r>
      <w:r>
        <w:rPr>
          <w:rStyle w:val="ad"/>
        </w:rPr>
        <w:t xml:space="preserve"> — </w:t>
      </w:r>
      <w:r>
        <w:t>фланец-вилка; 3</w:t>
      </w:r>
      <w:r>
        <w:rPr>
          <w:rStyle w:val="ad"/>
        </w:rPr>
        <w:t xml:space="preserve"> — </w:t>
      </w:r>
      <w:r>
        <w:t>торцовое уплотнение подшипника; 4</w:t>
      </w:r>
      <w:r>
        <w:rPr>
          <w:rStyle w:val="ad"/>
        </w:rPr>
        <w:t xml:space="preserve"> — </w:t>
      </w:r>
      <w:r>
        <w:t>радиальное уплотнение подшипника; 5</w:t>
      </w:r>
      <w:r>
        <w:rPr>
          <w:rStyle w:val="ad"/>
        </w:rPr>
        <w:t xml:space="preserve"> — </w:t>
      </w:r>
      <w:r>
        <w:t>подшипник; 6</w:t>
      </w:r>
      <w:r>
        <w:rPr>
          <w:rStyle w:val="ad"/>
        </w:rPr>
        <w:t xml:space="preserve"> — </w:t>
      </w:r>
      <w:r>
        <w:t>крышка подшипника; 7, 10</w:t>
      </w:r>
      <w:r>
        <w:rPr>
          <w:rStyle w:val="ad"/>
        </w:rPr>
        <w:t xml:space="preserve"> — </w:t>
      </w:r>
      <w:r>
        <w:t>масленки; 8</w:t>
      </w:r>
      <w:r>
        <w:rPr>
          <w:rStyle w:val="ad"/>
        </w:rPr>
        <w:t xml:space="preserve"> — </w:t>
      </w:r>
      <w:r>
        <w:t>заглушка скользящей вилки; 9</w:t>
      </w:r>
      <w:r>
        <w:rPr>
          <w:rStyle w:val="ad"/>
        </w:rPr>
        <w:t xml:space="preserve"> — </w:t>
      </w:r>
      <w:r>
        <w:t>скользящая вилка; 11</w:t>
      </w:r>
      <w:r>
        <w:rPr>
          <w:rStyle w:val="ad"/>
        </w:rPr>
        <w:t xml:space="preserve"> — </w:t>
      </w:r>
      <w:r>
        <w:t>сальник; 12</w:t>
      </w:r>
      <w:r>
        <w:rPr>
          <w:rStyle w:val="ad"/>
        </w:rPr>
        <w:t xml:space="preserve"> — </w:t>
      </w:r>
      <w:r>
        <w:t>уплотнительное кольцо сальника; 13</w:t>
      </w:r>
      <w:r>
        <w:rPr>
          <w:rStyle w:val="ad"/>
        </w:rPr>
        <w:t xml:space="preserve"> — </w:t>
      </w:r>
      <w:r>
        <w:t>гайка-обойма сальника; 14</w:t>
      </w:r>
      <w:r>
        <w:rPr>
          <w:rStyle w:val="ad"/>
        </w:rPr>
        <w:t xml:space="preserve"> — </w:t>
      </w:r>
      <w:r>
        <w:t>шлицевый вал; 15</w:t>
      </w:r>
      <w:r>
        <w:rPr>
          <w:rStyle w:val="ad"/>
        </w:rPr>
        <w:t xml:space="preserve"> — </w:t>
      </w:r>
      <w:r>
        <w:t>опорные кольца; 16</w:t>
      </w:r>
      <w:r>
        <w:rPr>
          <w:rStyle w:val="ad"/>
        </w:rPr>
        <w:t xml:space="preserve"> — </w:t>
      </w:r>
      <w:r>
        <w:t>шлицевая вилка; 17</w:t>
      </w:r>
      <w:r>
        <w:rPr>
          <w:rStyle w:val="ad"/>
        </w:rPr>
        <w:t xml:space="preserve"> — </w:t>
      </w:r>
      <w:r>
        <w:t>комплект балансировочных пластин; 18</w:t>
      </w:r>
      <w:r>
        <w:rPr>
          <w:rStyle w:val="ad"/>
        </w:rPr>
        <w:t xml:space="preserve"> — </w:t>
      </w:r>
      <w:r>
        <w:t>болт крепления крышки подшипника;</w:t>
      </w:r>
      <w:proofErr w:type="gramEnd"/>
      <w:r>
        <w:t xml:space="preserve"> 19</w:t>
      </w:r>
      <w:r>
        <w:rPr>
          <w:rStyle w:val="ad"/>
        </w:rPr>
        <w:t xml:space="preserve"> — </w:t>
      </w:r>
      <w:r>
        <w:t>стопорные пластины</w:t>
      </w:r>
    </w:p>
    <w:p w:rsidR="008D2524" w:rsidRDefault="008D2524" w:rsidP="008D2524">
      <w:pPr>
        <w:rPr>
          <w:sz w:val="2"/>
          <w:szCs w:val="2"/>
        </w:rPr>
      </w:pPr>
    </w:p>
    <w:p w:rsidR="008D2524" w:rsidRDefault="008D2524" w:rsidP="008D2524">
      <w:pPr>
        <w:pStyle w:val="60"/>
        <w:framePr w:h="178" w:vSpace="254" w:wrap="around" w:hAnchor="margin" w:x="8119" w:y="409"/>
        <w:shd w:val="clear" w:color="auto" w:fill="auto"/>
        <w:spacing w:before="0" w:after="0" w:line="170" w:lineRule="exact"/>
        <w:ind w:left="100"/>
        <w:jc w:val="left"/>
      </w:pPr>
      <w:r>
        <w:rPr>
          <w:rStyle w:val="6Exact"/>
          <w:i/>
          <w:iCs/>
          <w:spacing w:val="0"/>
        </w:rPr>
        <w:t>7547-3902015 РЭ</w:t>
      </w:r>
    </w:p>
    <w:p w:rsidR="008D2524" w:rsidRDefault="008D2524" w:rsidP="008D2524">
      <w:pPr>
        <w:pStyle w:val="5"/>
        <w:shd w:val="clear" w:color="auto" w:fill="auto"/>
        <w:spacing w:before="497" w:after="0" w:line="240" w:lineRule="exact"/>
        <w:ind w:left="20" w:right="20" w:firstLine="580"/>
      </w:pPr>
      <w:r>
        <w:rPr>
          <w:rStyle w:val="2"/>
        </w:rPr>
        <w:t>Карданный вал ведущего моста (рисунок 7.4) состоит из двух карданных шарниров, соединен</w:t>
      </w:r>
      <w:r>
        <w:rPr>
          <w:rStyle w:val="2"/>
        </w:rPr>
        <w:softHyphen/>
        <w:t>ных между собой подвижным шлицевым соединением с уплотнением.</w:t>
      </w:r>
    </w:p>
    <w:p w:rsidR="008D2524" w:rsidRDefault="008D2524" w:rsidP="008D2524">
      <w:pPr>
        <w:pStyle w:val="5"/>
        <w:shd w:val="clear" w:color="auto" w:fill="auto"/>
        <w:spacing w:after="0" w:line="240" w:lineRule="exact"/>
        <w:ind w:left="20" w:right="20" w:firstLine="580"/>
      </w:pPr>
      <w:r>
        <w:rPr>
          <w:rStyle w:val="2"/>
        </w:rPr>
        <w:t xml:space="preserve">Шарниры карданного вала одинаковы и состоят из </w:t>
      </w:r>
      <w:proofErr w:type="spellStart"/>
      <w:proofErr w:type="gramStart"/>
      <w:r>
        <w:rPr>
          <w:rStyle w:val="2"/>
        </w:rPr>
        <w:t>фланец-вилки</w:t>
      </w:r>
      <w:proofErr w:type="spellEnd"/>
      <w:proofErr w:type="gramEnd"/>
      <w:r>
        <w:rPr>
          <w:rStyle w:val="2"/>
        </w:rPr>
        <w:t>, скользящей вилки и крестови</w:t>
      </w:r>
      <w:r>
        <w:rPr>
          <w:rStyle w:val="2"/>
        </w:rPr>
        <w:softHyphen/>
        <w:t>ны, установленной в проушинах вилок на игольчатых подшипниках. Между торцами шипов и игольча</w:t>
      </w:r>
      <w:r>
        <w:rPr>
          <w:rStyle w:val="2"/>
        </w:rPr>
        <w:softHyphen/>
        <w:t>тыми подшипниками установлены упорные кольца 4, уменьшающие износ торцов шипов крестовины.</w:t>
      </w:r>
    </w:p>
    <w:p w:rsidR="008D2524" w:rsidRDefault="008D2524" w:rsidP="008D2524">
      <w:pPr>
        <w:pStyle w:val="5"/>
        <w:shd w:val="clear" w:color="auto" w:fill="auto"/>
        <w:spacing w:after="0" w:line="240" w:lineRule="exact"/>
        <w:ind w:left="20" w:right="20" w:firstLine="580"/>
      </w:pPr>
      <w:r>
        <w:rPr>
          <w:rStyle w:val="2"/>
        </w:rPr>
        <w:t xml:space="preserve">Каждый подшипник уплотнен радиальным </w:t>
      </w:r>
      <w:proofErr w:type="spellStart"/>
      <w:r>
        <w:rPr>
          <w:rStyle w:val="2"/>
        </w:rPr>
        <w:t>самоподжимным</w:t>
      </w:r>
      <w:proofErr w:type="spellEnd"/>
      <w:r>
        <w:rPr>
          <w:rStyle w:val="2"/>
        </w:rPr>
        <w:t xml:space="preserve"> сальником 6, вмонтированным в обойму, установленным на шип крестовины. Шлицевое соединение уплотнено сальником 10, закреп</w:t>
      </w:r>
      <w:r>
        <w:rPr>
          <w:rStyle w:val="2"/>
        </w:rPr>
        <w:softHyphen/>
        <w:t>ленным обоймой. Смазка шлицевого соединения осуществляется через масленку 9, установленную на валу-вилке, а игольчатые подшипники - через масленки на крестовинах.</w:t>
      </w:r>
    </w:p>
    <w:p w:rsidR="008D2524" w:rsidRDefault="008D2524" w:rsidP="008D2524">
      <w:pPr>
        <w:pStyle w:val="5"/>
        <w:shd w:val="clear" w:color="auto" w:fill="auto"/>
        <w:spacing w:after="60" w:line="240" w:lineRule="exact"/>
        <w:ind w:left="20" w:right="20" w:firstLine="580"/>
      </w:pPr>
      <w:r>
        <w:rPr>
          <w:rStyle w:val="2"/>
        </w:rPr>
        <w:t xml:space="preserve">Карданный вал ведущего моста на заводе-изготовителе подвергается динамической балансировке. Дисбаланс устраняется приваркой балансировочных пластин на трубе </w:t>
      </w:r>
      <w:proofErr w:type="spellStart"/>
      <w:proofErr w:type="gramStart"/>
      <w:r>
        <w:rPr>
          <w:rStyle w:val="2"/>
        </w:rPr>
        <w:t>вала-вилке</w:t>
      </w:r>
      <w:proofErr w:type="spellEnd"/>
      <w:proofErr w:type="gramEnd"/>
      <w:r>
        <w:rPr>
          <w:rStyle w:val="2"/>
        </w:rPr>
        <w:t xml:space="preserve"> и на скользящей вилке.</w:t>
      </w:r>
    </w:p>
    <w:p w:rsidR="008D2524" w:rsidRDefault="008D2524" w:rsidP="008D2524">
      <w:pPr>
        <w:pStyle w:val="60"/>
        <w:shd w:val="clear" w:color="auto" w:fill="auto"/>
        <w:spacing w:before="0" w:after="372" w:line="240" w:lineRule="exact"/>
        <w:ind w:left="20" w:right="20" w:firstLine="580"/>
        <w:jc w:val="both"/>
      </w:pPr>
      <w:r>
        <w:t>После завершения балансировки карданных валов гидромеханической передачи и ведущего моста на валах и скользящих вилках выбиваются стрелки. При сборке карданных валов вилки шар</w:t>
      </w:r>
      <w:r>
        <w:softHyphen/>
        <w:t>ниров следует располагать относительно друг друга так, чтобы стрелки были расположены в од</w:t>
      </w:r>
      <w:r>
        <w:softHyphen/>
        <w:t>ной плоскости (как показано на рисунках 7.3 и 7.4).</w:t>
      </w:r>
    </w:p>
    <w:p w:rsidR="008D2524" w:rsidRDefault="008D2524" w:rsidP="008D2524">
      <w:pPr>
        <w:pStyle w:val="30"/>
        <w:framePr w:h="2357" w:wrap="notBeside" w:vAnchor="text" w:hAnchor="text" w:xAlign="center" w:y="1"/>
        <w:shd w:val="clear" w:color="auto" w:fill="auto"/>
        <w:tabs>
          <w:tab w:val="right" w:pos="3643"/>
          <w:tab w:val="right" w:pos="4502"/>
          <w:tab w:val="right" w:pos="5035"/>
          <w:tab w:val="right" w:pos="6619"/>
        </w:tabs>
        <w:spacing w:line="190" w:lineRule="exact"/>
        <w:jc w:val="both"/>
      </w:pPr>
      <w:r>
        <w:rPr>
          <w:rStyle w:val="38pt"/>
        </w:rPr>
        <w:t>1234567</w:t>
      </w:r>
      <w:r>
        <w:rPr>
          <w:rStyle w:val="38pt"/>
        </w:rPr>
        <w:tab/>
        <w:t>8</w:t>
      </w:r>
      <w:r>
        <w:rPr>
          <w:rStyle w:val="38pt"/>
        </w:rPr>
        <w:tab/>
        <w:t>9</w:t>
      </w:r>
      <w:r>
        <w:rPr>
          <w:rStyle w:val="38pt"/>
        </w:rPr>
        <w:tab/>
        <w:t>10</w:t>
      </w:r>
      <w:r>
        <w:rPr>
          <w:rStyle w:val="38pt"/>
        </w:rPr>
        <w:tab/>
        <w:t>11</w:t>
      </w:r>
    </w:p>
    <w:p w:rsidR="008D2524" w:rsidRDefault="008D2524" w:rsidP="008D2524">
      <w:pPr>
        <w:framePr w:h="235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994400" cy="1498600"/>
            <wp:effectExtent l="0" t="0" r="6350" b="6350"/>
            <wp:docPr id="769" name="Рисунок 144" descr="C:\Users\Materova_TP\AppData\Local\Temp\FineReader11.00\media\image1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Users\Materova_TP\AppData\Local\Temp\FineReader11.00\media\image14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pStyle w:val="30"/>
        <w:framePr w:h="2357" w:wrap="notBeside" w:vAnchor="text" w:hAnchor="text" w:xAlign="center" w:y="1"/>
        <w:shd w:val="clear" w:color="auto" w:fill="auto"/>
        <w:tabs>
          <w:tab w:val="left" w:pos="1061"/>
          <w:tab w:val="right" w:pos="4541"/>
        </w:tabs>
        <w:spacing w:line="182" w:lineRule="exact"/>
        <w:jc w:val="both"/>
      </w:pPr>
      <w:r>
        <w:rPr>
          <w:rStyle w:val="38pt"/>
        </w:rPr>
        <w:t>\</w:t>
      </w:r>
      <w:r>
        <w:rPr>
          <w:rStyle w:val="38pt"/>
        </w:rPr>
        <w:tab/>
        <w:t>\</w:t>
      </w:r>
      <w:r>
        <w:rPr>
          <w:rStyle w:val="38pt"/>
        </w:rPr>
        <w:tab/>
      </w:r>
      <w:r>
        <w:rPr>
          <w:rStyle w:val="375pt"/>
        </w:rPr>
        <w:t>■</w:t>
      </w:r>
    </w:p>
    <w:p w:rsidR="008D2524" w:rsidRDefault="008D2524" w:rsidP="008D2524">
      <w:pPr>
        <w:framePr w:h="2357" w:wrap="notBeside" w:vAnchor="text" w:hAnchor="text" w:xAlign="center" w:y="1"/>
        <w:tabs>
          <w:tab w:val="left" w:pos="1066"/>
          <w:tab w:val="right" w:pos="4589"/>
        </w:tabs>
        <w:spacing w:line="182" w:lineRule="exact"/>
      </w:pPr>
      <w:r>
        <w:t>14</w:t>
      </w:r>
      <w:r>
        <w:tab/>
      </w:r>
      <w:r>
        <w:rPr>
          <w:rStyle w:val="80"/>
          <w:b w:val="0"/>
          <w:bCs w:val="0"/>
        </w:rPr>
        <w:t>13</w:t>
      </w:r>
      <w:r>
        <w:rPr>
          <w:rStyle w:val="80"/>
          <w:b w:val="0"/>
          <w:bCs w:val="0"/>
        </w:rPr>
        <w:tab/>
        <w:t>12</w:t>
      </w:r>
    </w:p>
    <w:p w:rsidR="008D2524" w:rsidRDefault="008D2524" w:rsidP="008D2524">
      <w:pPr>
        <w:pStyle w:val="41"/>
        <w:framePr w:h="2357" w:wrap="notBeside" w:vAnchor="text" w:hAnchor="text" w:xAlign="center" w:y="1"/>
        <w:shd w:val="clear" w:color="auto" w:fill="auto"/>
        <w:spacing w:line="150" w:lineRule="exact"/>
        <w:jc w:val="left"/>
      </w:pPr>
      <w:r>
        <w:t>Рисунок 7.4 - Карданный вал ведущего моста:</w:t>
      </w:r>
    </w:p>
    <w:p w:rsidR="008D2524" w:rsidRDefault="008D2524" w:rsidP="008D2524">
      <w:pPr>
        <w:rPr>
          <w:sz w:val="2"/>
          <w:szCs w:val="2"/>
        </w:rPr>
      </w:pPr>
    </w:p>
    <w:p w:rsidR="008D2524" w:rsidRDefault="008D2524" w:rsidP="008D2524">
      <w:pPr>
        <w:spacing w:before="29"/>
        <w:ind w:left="20" w:right="20" w:firstLine="580"/>
        <w:sectPr w:rsidR="008D2524" w:rsidSect="008D252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8"/>
          <w:pgMar w:top="1197" w:right="1022" w:bottom="1208" w:left="1051" w:header="0" w:footer="3" w:gutter="0"/>
          <w:pgNumType w:start="1"/>
          <w:cols w:space="720"/>
          <w:noEndnote/>
          <w:titlePg/>
          <w:docGrid w:linePitch="360"/>
        </w:sectPr>
      </w:pPr>
      <w:r>
        <w:t>1 - фланец-вилка; 2 - крестовина; 3 - игольчатый подшипник; 4 - стопорное кольцо; 5 - радиальное уплотнение под</w:t>
      </w:r>
      <w:r>
        <w:softHyphen/>
        <w:t xml:space="preserve">шипника; 6 - торцевое уплотнение; 7 - вал-вилка; 8 - заглушка вала-вилки; </w:t>
      </w:r>
      <w:r>
        <w:lastRenderedPageBreak/>
        <w:t>9, 14 - масленки; 10 - уплотнение скользящей вил</w:t>
      </w:r>
      <w:r>
        <w:softHyphen/>
        <w:t>ки; 11 - скользящая вилка; 12, 13 - балансировочные пластины</w:t>
      </w:r>
    </w:p>
    <w:p w:rsidR="008D2524" w:rsidRDefault="008D2524" w:rsidP="008D2524">
      <w:pPr>
        <w:pStyle w:val="60"/>
        <w:shd w:val="clear" w:color="auto" w:fill="auto"/>
        <w:spacing w:before="0" w:after="270" w:line="427" w:lineRule="exact"/>
        <w:ind w:left="20"/>
        <w:jc w:val="left"/>
      </w:pPr>
      <w:r>
        <w:lastRenderedPageBreak/>
        <w:t>7547-3902015 РЭ</w:t>
      </w:r>
    </w:p>
    <w:p w:rsidR="008D2524" w:rsidRDefault="008D2524" w:rsidP="008D2524">
      <w:pPr>
        <w:pStyle w:val="5"/>
        <w:shd w:val="clear" w:color="auto" w:fill="auto"/>
        <w:spacing w:after="147" w:line="240" w:lineRule="exact"/>
        <w:ind w:left="20" w:right="20" w:firstLine="560"/>
      </w:pPr>
      <w:r>
        <w:rPr>
          <w:rStyle w:val="2"/>
        </w:rPr>
        <w:t>Если появилась необходимость разобрать шарнир, то для фиксации взаимного расположения деталей карданного вала нужно предварительно нанести несмываемые метки на фланец-вилку и на скользящую вилку или вал-вилку, чтобы при последующей сборке шарнира вилки не были смещены на 180°.</w:t>
      </w:r>
    </w:p>
    <w:p w:rsidR="008D2524" w:rsidRDefault="008D2524" w:rsidP="008D2524">
      <w:pPr>
        <w:pStyle w:val="70"/>
        <w:shd w:val="clear" w:color="auto" w:fill="auto"/>
        <w:spacing w:after="281" w:line="206" w:lineRule="exact"/>
        <w:ind w:left="20" w:right="20"/>
      </w:pPr>
      <w:r>
        <w:rPr>
          <w:rStyle w:val="72pt"/>
        </w:rPr>
        <w:t>ВНИМАНИЕ:</w:t>
      </w:r>
      <w:r>
        <w:t xml:space="preserve"> НАРУШЕНИЕ БАЛАНСИРОВКИ (ИЗМЕНЕНИЕ ВЗАИМНОГО РАСПОЛОЖЕНИЯ ДЕТА</w:t>
      </w:r>
      <w:r>
        <w:softHyphen/>
        <w:t>ЛЕЙ, ОБРЫВ БАЛАНСИРОВОЧНЫХ ПЛАСТИН), ИЗГИБЫ КАРДАННЫХ ВАЛОВ, ИЗНОС ДЕТАЛЕЙ, ОСЛАБЛЕ</w:t>
      </w:r>
      <w:r>
        <w:softHyphen/>
        <w:t>НИЕ КРЕПЛЕНИЯ ВАЛОВ И ИХ ИГОЛЬЧАТЫХ ПОДШИПНИКОВ, ИЗНОС ПОДВИЖНОГО ШЛИЦЕВОГО СОЕДИ</w:t>
      </w:r>
      <w:r>
        <w:softHyphen/>
        <w:t>НЕНИЯ - ЯВЛЯЮТСЯ ПРИЧИНАМИ ВИБРАЦИИ, СТУКОВ, СНИЖЕНИЯ СРОКА СЛУЖБЫ КАРДАННЫХ ВАЛОВ, ПРИВОДИТ К ИХ РАЗРУШЕНИЮ.</w:t>
      </w:r>
    </w:p>
    <w:p w:rsidR="008D2524" w:rsidRDefault="008D2524" w:rsidP="008D2524">
      <w:pPr>
        <w:pStyle w:val="51"/>
        <w:keepNext/>
        <w:keepLines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35" w:line="230" w:lineRule="exact"/>
        <w:ind w:left="20" w:firstLine="560"/>
      </w:pPr>
      <w:bookmarkStart w:id="0" w:name="bookmark67"/>
      <w:r>
        <w:t>Обслуживание карданной передачи</w:t>
      </w:r>
      <w:bookmarkEnd w:id="0"/>
    </w:p>
    <w:p w:rsidR="008D2524" w:rsidRDefault="008D2524" w:rsidP="008D2524">
      <w:pPr>
        <w:pStyle w:val="5"/>
        <w:shd w:val="clear" w:color="auto" w:fill="auto"/>
        <w:spacing w:after="0" w:line="235" w:lineRule="exact"/>
        <w:ind w:left="20" w:right="20" w:firstLine="560"/>
      </w:pPr>
      <w:r>
        <w:rPr>
          <w:rStyle w:val="2"/>
        </w:rPr>
        <w:t>Осмотр карданной передачи. В целях своевременного выявления и устранения неисправностей необходимо систематически проверять крепление фланцев карданных валов, осматривать состояние карданов и шлицевого соединения.</w:t>
      </w:r>
    </w:p>
    <w:p w:rsidR="008D2524" w:rsidRDefault="008D2524" w:rsidP="008D2524">
      <w:pPr>
        <w:pStyle w:val="5"/>
        <w:shd w:val="clear" w:color="auto" w:fill="auto"/>
        <w:spacing w:after="0" w:line="235" w:lineRule="exact"/>
        <w:ind w:left="20" w:right="20" w:firstLine="560"/>
      </w:pPr>
      <w:r>
        <w:rPr>
          <w:rStyle w:val="2"/>
        </w:rPr>
        <w:t>При осмотре следует обращать внимание также на положение заглушек в скользящих вилках, балансировочных пластин, болтов крепящих крышки игольчатых подшипников, стопорных пластин и колец.</w:t>
      </w:r>
    </w:p>
    <w:p w:rsidR="008D2524" w:rsidRDefault="008D2524" w:rsidP="008D2524">
      <w:pPr>
        <w:pStyle w:val="5"/>
        <w:shd w:val="clear" w:color="auto" w:fill="auto"/>
        <w:spacing w:after="0" w:line="235" w:lineRule="exact"/>
        <w:ind w:left="20" w:right="20" w:firstLine="560"/>
      </w:pPr>
      <w:r>
        <w:rPr>
          <w:rStyle w:val="2"/>
        </w:rPr>
        <w:t>Люфт крестовины карданного вала не должен ощущаться. Для обнаружения зазора в карданных шарнирах следует резко повернуть карданный вал рукой сначала в одну и затем в другую сторону, а по</w:t>
      </w:r>
      <w:r>
        <w:rPr>
          <w:rStyle w:val="2"/>
        </w:rPr>
        <w:softHyphen/>
        <w:t>том поднять и опустить карданный вал вдоль шипов крестовины. Если при этом нет люфтов и не слыш</w:t>
      </w:r>
      <w:r>
        <w:rPr>
          <w:rStyle w:val="2"/>
        </w:rPr>
        <w:softHyphen/>
        <w:t>но стуков, значит кардан исправный. При появлении люфтов нарушается центровка кардана, появляют</w:t>
      </w:r>
      <w:r>
        <w:rPr>
          <w:rStyle w:val="2"/>
        </w:rPr>
        <w:softHyphen/>
        <w:t>ся ударные нагрузки на игольчатые подшипники, что приводит к обрыву болтов крепления крышек.</w:t>
      </w:r>
    </w:p>
    <w:p w:rsidR="008D2524" w:rsidRDefault="008D2524" w:rsidP="008D2524">
      <w:pPr>
        <w:pStyle w:val="5"/>
        <w:shd w:val="clear" w:color="auto" w:fill="auto"/>
        <w:spacing w:after="0" w:line="235" w:lineRule="exact"/>
        <w:ind w:left="20" w:right="20" w:firstLine="560"/>
      </w:pPr>
      <w:r>
        <w:rPr>
          <w:rStyle w:val="2"/>
        </w:rPr>
        <w:t>Незначительный люфт в шарнире можно устранить подтяжкой болтов крепления крышек под</w:t>
      </w:r>
      <w:r>
        <w:rPr>
          <w:rStyle w:val="2"/>
        </w:rPr>
        <w:softHyphen/>
        <w:t xml:space="preserve">шипников. Все болты после подтягивания должны быть надежно застопорены </w:t>
      </w:r>
      <w:proofErr w:type="spellStart"/>
      <w:r>
        <w:rPr>
          <w:rStyle w:val="2"/>
        </w:rPr>
        <w:t>отгибными</w:t>
      </w:r>
      <w:proofErr w:type="spellEnd"/>
      <w:r>
        <w:rPr>
          <w:rStyle w:val="2"/>
        </w:rPr>
        <w:t xml:space="preserve"> усиками сто</w:t>
      </w:r>
      <w:r>
        <w:rPr>
          <w:rStyle w:val="2"/>
        </w:rPr>
        <w:softHyphen/>
        <w:t>порных пластин.</w:t>
      </w:r>
    </w:p>
    <w:p w:rsidR="008D2524" w:rsidRDefault="008D2524" w:rsidP="008D2524">
      <w:pPr>
        <w:pStyle w:val="5"/>
        <w:shd w:val="clear" w:color="auto" w:fill="auto"/>
        <w:spacing w:after="112" w:line="235" w:lineRule="exact"/>
        <w:ind w:left="20" w:firstLine="560"/>
      </w:pPr>
      <w:r>
        <w:rPr>
          <w:rStyle w:val="2"/>
        </w:rPr>
        <w:t>В шлицевых соединениях допускаются незначительные зазоры.</w:t>
      </w:r>
    </w:p>
    <w:p w:rsidR="008D2524" w:rsidRDefault="008D2524" w:rsidP="008D2524">
      <w:pPr>
        <w:pStyle w:val="5"/>
        <w:shd w:val="clear" w:color="auto" w:fill="auto"/>
        <w:spacing w:after="132" w:line="245" w:lineRule="exact"/>
        <w:ind w:left="20" w:right="20" w:firstLine="560"/>
      </w:pPr>
      <w:r>
        <w:rPr>
          <w:rStyle w:val="2"/>
        </w:rPr>
        <w:t>Обслуживание упругой муфты. Обслуживание упругой муфты с резиновыми элементами за</w:t>
      </w:r>
      <w:r>
        <w:rPr>
          <w:rStyle w:val="2"/>
        </w:rPr>
        <w:softHyphen/>
        <w:t>ключается в контроле состояния резиновых элементов.</w:t>
      </w:r>
    </w:p>
    <w:p w:rsidR="008D2524" w:rsidRDefault="008D2524" w:rsidP="008D2524">
      <w:pPr>
        <w:pStyle w:val="60"/>
        <w:shd w:val="clear" w:color="auto" w:fill="auto"/>
        <w:spacing w:before="0" w:after="109" w:line="230" w:lineRule="exact"/>
        <w:ind w:left="20" w:right="20" w:firstLine="560"/>
        <w:jc w:val="both"/>
      </w:pPr>
      <w:r>
        <w:t>Изношенные или поврежденные детали карданных валов, муфты и шарнира должны быть заменены новыми.</w:t>
      </w:r>
    </w:p>
    <w:p w:rsidR="008D2524" w:rsidRDefault="008D2524" w:rsidP="008D2524">
      <w:pPr>
        <w:pStyle w:val="5"/>
        <w:shd w:val="clear" w:color="auto" w:fill="auto"/>
        <w:spacing w:after="0" w:line="245" w:lineRule="exact"/>
        <w:ind w:left="20" w:right="20" w:firstLine="560"/>
      </w:pPr>
      <w:r>
        <w:rPr>
          <w:rStyle w:val="2"/>
        </w:rPr>
        <w:t>Замена резиновых элементов. Упругая муфта на заводе-изготовителе подвергается статиче</w:t>
      </w:r>
      <w:r>
        <w:rPr>
          <w:rStyle w:val="2"/>
        </w:rPr>
        <w:softHyphen/>
        <w:t>ской балансировке на специальном балансировочном станке.</w:t>
      </w:r>
    </w:p>
    <w:p w:rsidR="008D2524" w:rsidRDefault="008D2524" w:rsidP="008D2524">
      <w:pPr>
        <w:pStyle w:val="5"/>
        <w:shd w:val="clear" w:color="auto" w:fill="auto"/>
        <w:spacing w:after="0" w:line="240" w:lineRule="exact"/>
        <w:ind w:left="20" w:right="20" w:firstLine="560"/>
      </w:pPr>
      <w:r>
        <w:rPr>
          <w:rStyle w:val="2"/>
        </w:rPr>
        <w:t>Перед заменой упругих элементов пометить взаимное расположение ведомого и ведущего фланцев. Замену упругих элементов производить после их взвешивания. Разность масс упругих эле</w:t>
      </w:r>
      <w:r>
        <w:rPr>
          <w:rStyle w:val="2"/>
        </w:rPr>
        <w:softHyphen/>
        <w:t>ментов в комплекте для одной муфты не должна превышать 2 г. Рекомендуется устанавливать резино</w:t>
      </w:r>
      <w:r>
        <w:rPr>
          <w:rStyle w:val="2"/>
        </w:rPr>
        <w:softHyphen/>
        <w:t>вые элементы с равными массами диаметрально противоположно.</w:t>
      </w:r>
    </w:p>
    <w:p w:rsidR="008D2524" w:rsidRDefault="008D2524" w:rsidP="008D2524">
      <w:pPr>
        <w:pStyle w:val="60"/>
        <w:shd w:val="clear" w:color="auto" w:fill="auto"/>
        <w:spacing w:before="0" w:after="116" w:line="240" w:lineRule="exact"/>
        <w:ind w:left="20" w:right="20" w:firstLine="560"/>
        <w:jc w:val="both"/>
      </w:pPr>
      <w:r>
        <w:t>После замены резиновых элементов нарушение взаимного расположения ведомого и ве</w:t>
      </w:r>
      <w:r>
        <w:softHyphen/>
        <w:t>дущего фланцев не допускается.</w:t>
      </w:r>
    </w:p>
    <w:p w:rsidR="008D2524" w:rsidRDefault="008D2524" w:rsidP="008D2524">
      <w:pPr>
        <w:pStyle w:val="5"/>
        <w:shd w:val="clear" w:color="auto" w:fill="auto"/>
        <w:spacing w:after="0" w:line="245" w:lineRule="exact"/>
        <w:ind w:left="20" w:right="20" w:firstLine="560"/>
      </w:pPr>
      <w:r>
        <w:rPr>
          <w:rStyle w:val="2"/>
        </w:rPr>
        <w:t>Замена смазки. В игольчатые подшипники карданных шарниров валов и шлицевые соединения карданных валов при сборке на заводе-изготовителе заложена смазка.</w:t>
      </w:r>
    </w:p>
    <w:p w:rsidR="008D2524" w:rsidRDefault="008D2524" w:rsidP="008D2524">
      <w:pPr>
        <w:pStyle w:val="5"/>
        <w:shd w:val="clear" w:color="auto" w:fill="auto"/>
        <w:spacing w:after="120" w:line="240" w:lineRule="exact"/>
        <w:ind w:left="20" w:right="20" w:firstLine="560"/>
      </w:pPr>
      <w:r>
        <w:rPr>
          <w:rStyle w:val="2"/>
        </w:rPr>
        <w:t xml:space="preserve">Для замены смазки в шарнирах карданного вала гидромеханической передачи, карданного вала ведущего моста необходимо разобрать шарнир, промыть детали в </w:t>
      </w:r>
      <w:proofErr w:type="spellStart"/>
      <w:r>
        <w:rPr>
          <w:rStyle w:val="2"/>
        </w:rPr>
        <w:t>уайт-спирите</w:t>
      </w:r>
      <w:proofErr w:type="spellEnd"/>
      <w:r>
        <w:rPr>
          <w:rStyle w:val="2"/>
        </w:rPr>
        <w:t>, просушить их и зало</w:t>
      </w:r>
      <w:r>
        <w:rPr>
          <w:rStyle w:val="2"/>
        </w:rPr>
        <w:softHyphen/>
        <w:t xml:space="preserve">жить свежую смазку в каждый подшипник, полости шипов </w:t>
      </w:r>
      <w:proofErr w:type="gramStart"/>
      <w:r>
        <w:rPr>
          <w:rStyle w:val="2"/>
        </w:rPr>
        <w:t>крестовин</w:t>
      </w:r>
      <w:proofErr w:type="gramEnd"/>
      <w:r>
        <w:rPr>
          <w:rStyle w:val="2"/>
        </w:rPr>
        <w:t xml:space="preserve"> и смазать рабочие поверхности подшипников и торцовых уплотнений.</w:t>
      </w:r>
    </w:p>
    <w:p w:rsidR="008D2524" w:rsidRDefault="008D2524" w:rsidP="008D2524">
      <w:pPr>
        <w:pStyle w:val="70"/>
        <w:shd w:val="clear" w:color="auto" w:fill="auto"/>
        <w:spacing w:after="120" w:line="240" w:lineRule="exact"/>
        <w:ind w:left="20" w:right="20"/>
      </w:pPr>
      <w:r>
        <w:rPr>
          <w:rStyle w:val="72pt"/>
        </w:rPr>
        <w:t>ВНИМАНИЕ:</w:t>
      </w:r>
      <w:r>
        <w:t xml:space="preserve"> </w:t>
      </w:r>
      <w:proofErr w:type="gramStart"/>
      <w:r>
        <w:t>ДИЗЕЛЬНОЕ ТОПЛИВО И КЕРОСИН ДЛЯ ПРОМЫВАНИЯ ДЕТАЛЕЙ НЕПРИГОДНЫ, ТАК КАК ПЛОХО ИСПАРЯЮТСЯ И ОСТАВЛЯЮТ НА ПОВЕРХНОСТИ ДЕТАЛЕЙ ПЛЕНКУ, КОТОРАЯ СМЕШИ</w:t>
      </w:r>
      <w:r>
        <w:softHyphen/>
        <w:t>ВАЕТСЯ СО СМАЗКОЙ И НАРУШАЕТ ЕЕ СТРУКТУРУ!</w:t>
      </w:r>
      <w:proofErr w:type="gramEnd"/>
    </w:p>
    <w:p w:rsidR="008D2524" w:rsidRDefault="008D2524" w:rsidP="008D2524">
      <w:pPr>
        <w:pStyle w:val="5"/>
        <w:shd w:val="clear" w:color="auto" w:fill="auto"/>
        <w:spacing w:after="0" w:line="240" w:lineRule="exact"/>
        <w:ind w:left="20" w:right="20" w:firstLine="560"/>
      </w:pPr>
      <w:r>
        <w:rPr>
          <w:rStyle w:val="2"/>
        </w:rPr>
        <w:t xml:space="preserve">Шлицевые соединения карданных валов, подшипники карданных валов следует смазывать </w:t>
      </w:r>
      <w:proofErr w:type="spellStart"/>
      <w:r>
        <w:rPr>
          <w:rStyle w:val="2"/>
        </w:rPr>
        <w:t>шпри</w:t>
      </w:r>
      <w:r>
        <w:rPr>
          <w:rStyle w:val="2"/>
        </w:rPr>
        <w:softHyphen/>
        <w:t>цеванием</w:t>
      </w:r>
      <w:proofErr w:type="spellEnd"/>
      <w:r>
        <w:rPr>
          <w:rStyle w:val="2"/>
        </w:rPr>
        <w:t xml:space="preserve"> через масленку до начала выхода свежей смазки через сапуны.</w:t>
      </w:r>
    </w:p>
    <w:p w:rsidR="008D2524" w:rsidRDefault="008D2524" w:rsidP="008D2524">
      <w:pPr>
        <w:pStyle w:val="60"/>
        <w:shd w:val="clear" w:color="auto" w:fill="auto"/>
        <w:spacing w:before="0" w:after="279" w:line="190" w:lineRule="exact"/>
        <w:ind w:right="20"/>
      </w:pPr>
      <w:bookmarkStart w:id="1" w:name="bookmark68"/>
      <w:r>
        <w:t>7547-3902015 РЭ</w:t>
      </w:r>
      <w:bookmarkEnd w:id="1"/>
    </w:p>
    <w:p w:rsidR="008D2524" w:rsidRDefault="008D2524" w:rsidP="008D2524">
      <w:pPr>
        <w:pStyle w:val="5"/>
        <w:shd w:val="clear" w:color="auto" w:fill="auto"/>
        <w:spacing w:after="0" w:line="240" w:lineRule="exact"/>
        <w:ind w:left="20" w:right="20" w:firstLine="580"/>
      </w:pPr>
      <w:r>
        <w:rPr>
          <w:rStyle w:val="2"/>
        </w:rPr>
        <w:t xml:space="preserve">Проверка установки гидромеханической передачи. </w:t>
      </w:r>
      <w:proofErr w:type="spellStart"/>
      <w:r>
        <w:rPr>
          <w:rStyle w:val="2"/>
        </w:rPr>
        <w:t>Соосность</w:t>
      </w:r>
      <w:proofErr w:type="spellEnd"/>
      <w:r>
        <w:rPr>
          <w:rStyle w:val="2"/>
        </w:rPr>
        <w:t xml:space="preserve"> и параллельность осей веду</w:t>
      </w:r>
      <w:r>
        <w:rPr>
          <w:rStyle w:val="2"/>
        </w:rPr>
        <w:softHyphen/>
        <w:t>щего вала гидротрансформатора гидромеханической передачи и коленчатого вала двигателя проверя</w:t>
      </w:r>
      <w:r>
        <w:rPr>
          <w:rStyle w:val="2"/>
        </w:rPr>
        <w:softHyphen/>
        <w:t>ется специальным приспособлением (рисунок 7.5) при монтаже двигателя или гидромеханической пе</w:t>
      </w:r>
      <w:r>
        <w:rPr>
          <w:rStyle w:val="2"/>
        </w:rPr>
        <w:softHyphen/>
        <w:t>редачи самосвала, а также в случае ненормальной работы карданного вала гидромеханической пере</w:t>
      </w:r>
      <w:r>
        <w:rPr>
          <w:rStyle w:val="2"/>
        </w:rPr>
        <w:softHyphen/>
        <w:t>дачи с упругой муфтой.</w:t>
      </w:r>
    </w:p>
    <w:p w:rsidR="008D2524" w:rsidRDefault="008D2524" w:rsidP="008D2524">
      <w:pPr>
        <w:pStyle w:val="5"/>
        <w:shd w:val="clear" w:color="auto" w:fill="auto"/>
        <w:spacing w:after="312" w:line="240" w:lineRule="exact"/>
        <w:ind w:left="20" w:right="20" w:firstLine="580"/>
      </w:pPr>
      <w:proofErr w:type="spellStart"/>
      <w:r>
        <w:rPr>
          <w:rStyle w:val="2"/>
        </w:rPr>
        <w:lastRenderedPageBreak/>
        <w:t>Соосность</w:t>
      </w:r>
      <w:proofErr w:type="spellEnd"/>
      <w:r>
        <w:rPr>
          <w:rStyle w:val="2"/>
        </w:rPr>
        <w:t xml:space="preserve"> и параллельность осей регулируется установкой регулировочных шайб между крон</w:t>
      </w:r>
      <w:r>
        <w:rPr>
          <w:rStyle w:val="2"/>
        </w:rPr>
        <w:softHyphen/>
        <w:t xml:space="preserve">штейнами и опорами гидромеханической передачи. </w:t>
      </w:r>
      <w:proofErr w:type="spellStart"/>
      <w:r>
        <w:rPr>
          <w:rStyle w:val="2"/>
        </w:rPr>
        <w:t>Несоосность</w:t>
      </w:r>
      <w:proofErr w:type="spellEnd"/>
      <w:r>
        <w:rPr>
          <w:rStyle w:val="2"/>
        </w:rPr>
        <w:t xml:space="preserve"> должна быть не более 9 - 10 мм, н</w:t>
      </w:r>
      <w:proofErr w:type="gramStart"/>
      <w:r>
        <w:rPr>
          <w:rStyle w:val="2"/>
        </w:rPr>
        <w:t>е-</w:t>
      </w:r>
      <w:proofErr w:type="gramEnd"/>
      <w:r>
        <w:rPr>
          <w:rStyle w:val="2"/>
        </w:rPr>
        <w:t xml:space="preserve"> параллельность - не более 0 - 0,8 мм (по взаимному положению фланцев 1 и 2 приспособления на диаметре 160 мм).</w:t>
      </w:r>
    </w:p>
    <w:p w:rsidR="008D2524" w:rsidRDefault="008D2524" w:rsidP="008D2524">
      <w:pPr>
        <w:framePr w:h="5299" w:wrap="notBeside" w:vAnchor="text" w:hAnchor="text" w:xAlign="center" w:y="1"/>
        <w:tabs>
          <w:tab w:val="right" w:pos="1325"/>
          <w:tab w:val="right" w:pos="2213"/>
        </w:tabs>
        <w:spacing w:line="180" w:lineRule="exact"/>
      </w:pPr>
      <w:r>
        <w:t>1</w:t>
      </w:r>
      <w:r>
        <w:rPr>
          <w:rStyle w:val="14Consolas8pt"/>
        </w:rPr>
        <w:tab/>
      </w:r>
      <w:r>
        <w:rPr>
          <w:rStyle w:val="149pt"/>
        </w:rPr>
        <w:t>2</w:t>
      </w:r>
      <w:r>
        <w:rPr>
          <w:rStyle w:val="14Consolas8pt"/>
        </w:rPr>
        <w:tab/>
      </w:r>
      <w:r>
        <w:rPr>
          <w:rStyle w:val="140"/>
        </w:rPr>
        <w:t>3</w:t>
      </w:r>
    </w:p>
    <w:p w:rsidR="008D2524" w:rsidRDefault="008D2524" w:rsidP="008D2524">
      <w:pPr>
        <w:framePr w:h="529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486400" cy="3365500"/>
            <wp:effectExtent l="0" t="0" r="0" b="6350"/>
            <wp:docPr id="768" name="Рисунок 145" descr="C:\Users\Materova_TP\AppData\Local\Temp\FineReader11.00\media\image1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Materova_TP\AppData\Local\Temp\FineReader11.00\media\image144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pStyle w:val="41"/>
        <w:framePr w:h="5299" w:wrap="notBeside" w:vAnchor="text" w:hAnchor="text" w:xAlign="center" w:y="1"/>
        <w:shd w:val="clear" w:color="auto" w:fill="auto"/>
        <w:spacing w:line="182" w:lineRule="exact"/>
        <w:jc w:val="left"/>
      </w:pPr>
      <w:r>
        <w:t xml:space="preserve">Рисунок 7.5 - Приспособление для проверки </w:t>
      </w:r>
      <w:proofErr w:type="spellStart"/>
      <w:r>
        <w:t>соосности</w:t>
      </w:r>
      <w:proofErr w:type="spellEnd"/>
      <w:r>
        <w:t xml:space="preserve"> и параллельности осей ведущего вала гидромеханической передачи и коленчатого вала двигателя:</w:t>
      </w:r>
    </w:p>
    <w:p w:rsidR="008D2524" w:rsidRDefault="008D2524" w:rsidP="008D2524">
      <w:pPr>
        <w:pStyle w:val="a8"/>
        <w:framePr w:h="5299" w:wrap="notBeside" w:vAnchor="text" w:hAnchor="text" w:xAlign="center" w:y="1"/>
        <w:shd w:val="clear" w:color="auto" w:fill="auto"/>
        <w:spacing w:line="150" w:lineRule="exact"/>
      </w:pPr>
      <w:r>
        <w:t>1,</w:t>
      </w:r>
      <w:r>
        <w:rPr>
          <w:rStyle w:val="ad"/>
        </w:rPr>
        <w:t xml:space="preserve"> 3 - </w:t>
      </w:r>
      <w:r>
        <w:t>переходники; 2 - контрольный фланец</w:t>
      </w:r>
    </w:p>
    <w:p w:rsidR="008D2524" w:rsidRDefault="008D2524" w:rsidP="008D2524">
      <w:pPr>
        <w:rPr>
          <w:sz w:val="2"/>
          <w:szCs w:val="2"/>
        </w:rPr>
      </w:pPr>
    </w:p>
    <w:p w:rsidR="008D2524" w:rsidRDefault="008D2524" w:rsidP="008D2524">
      <w:pPr>
        <w:pStyle w:val="51"/>
        <w:keepNext/>
        <w:keepLines/>
        <w:numPr>
          <w:ilvl w:val="0"/>
          <w:numId w:val="1"/>
        </w:numPr>
        <w:shd w:val="clear" w:color="auto" w:fill="auto"/>
        <w:tabs>
          <w:tab w:val="left" w:pos="1048"/>
        </w:tabs>
        <w:spacing w:before="439" w:after="95" w:line="274" w:lineRule="exact"/>
        <w:ind w:left="20" w:right="20" w:firstLine="580"/>
      </w:pPr>
      <w:bookmarkStart w:id="2" w:name="bookmark69"/>
      <w:r>
        <w:t>Возможные неисправности карданных валов, упругой муфты и способы их устранения</w:t>
      </w:r>
      <w:bookmarkEnd w:id="2"/>
    </w:p>
    <w:p w:rsidR="008D2524" w:rsidRDefault="008D2524" w:rsidP="008D2524">
      <w:pPr>
        <w:pStyle w:val="5"/>
        <w:shd w:val="clear" w:color="auto" w:fill="auto"/>
        <w:spacing w:after="194"/>
        <w:ind w:left="20" w:right="20" w:firstLine="580"/>
      </w:pPr>
      <w:r>
        <w:rPr>
          <w:rStyle w:val="2"/>
        </w:rPr>
        <w:t>Возможные неисправности карданных валов, упругой муфты, способы их устранения приведены в таблице 7.1.</w:t>
      </w:r>
    </w:p>
    <w:p w:rsidR="008D2524" w:rsidRDefault="008D2524" w:rsidP="008D2524">
      <w:pPr>
        <w:framePr w:w="9806" w:wrap="notBeside" w:vAnchor="text" w:hAnchor="text" w:xAlign="center" w:y="1"/>
        <w:spacing w:line="190" w:lineRule="exact"/>
      </w:pPr>
      <w:r>
        <w:rPr>
          <w:rStyle w:val="ac"/>
        </w:rPr>
        <w:t xml:space="preserve">Т а б л и </w:t>
      </w:r>
      <w:proofErr w:type="spellStart"/>
      <w:proofErr w:type="gramStart"/>
      <w:r>
        <w:rPr>
          <w:rStyle w:val="ac"/>
        </w:rPr>
        <w:t>ц</w:t>
      </w:r>
      <w:proofErr w:type="spellEnd"/>
      <w:proofErr w:type="gramEnd"/>
      <w:r>
        <w:rPr>
          <w:rStyle w:val="ac"/>
        </w:rPr>
        <w:t xml:space="preserve"> а 7.1 - Возможные неисправности карданных валов, муфты и способы их устранения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78"/>
        <w:gridCol w:w="3379"/>
        <w:gridCol w:w="3149"/>
      </w:tblGrid>
      <w:tr w:rsidR="008D2524" w:rsidTr="00DC0953">
        <w:trPr>
          <w:trHeight w:hRule="exact" w:val="58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left="840"/>
              <w:jc w:val="left"/>
            </w:pPr>
            <w:r>
              <w:rPr>
                <w:rStyle w:val="75pt"/>
              </w:rPr>
              <w:t>Неисправность и ее внешнее проявление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Возможная причина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Способ устранения</w:t>
            </w:r>
          </w:p>
        </w:tc>
      </w:tr>
      <w:tr w:rsidR="008D2524" w:rsidTr="00DC0953">
        <w:trPr>
          <w:trHeight w:hRule="exact" w:val="456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"/>
              </w:rPr>
              <w:t>Вибрация карданного вала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6" w:lineRule="exact"/>
              <w:ind w:left="120"/>
              <w:jc w:val="left"/>
            </w:pPr>
            <w:r>
              <w:rPr>
                <w:rStyle w:val="75pt0"/>
              </w:rPr>
              <w:t>Ослаблены болты крепления крышек карданного вала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75pt0"/>
              </w:rPr>
              <w:t>Подтянуть болты крепления крышек карданного вала</w:t>
            </w:r>
          </w:p>
        </w:tc>
      </w:tr>
      <w:tr w:rsidR="008D2524" w:rsidTr="00DC0953">
        <w:trPr>
          <w:trHeight w:hRule="exact" w:val="250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framePr w:w="9806" w:wrap="notBeside" w:vAnchor="text" w:hAnchor="text" w:xAlign="center" w:y="1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0"/>
              </w:rPr>
              <w:t>Изношены детали карданных шарниров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0"/>
              </w:rPr>
              <w:t>Заменить изношенные детали</w:t>
            </w:r>
          </w:p>
        </w:tc>
      </w:tr>
      <w:tr w:rsidR="008D2524" w:rsidTr="00DC0953">
        <w:trPr>
          <w:trHeight w:hRule="exact" w:val="461"/>
          <w:jc w:val="center"/>
        </w:trPr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framePr w:w="9806" w:wrap="notBeside" w:vAnchor="text" w:hAnchor="text" w:xAlign="center" w:y="1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6" w:lineRule="exact"/>
              <w:ind w:left="120"/>
              <w:jc w:val="left"/>
            </w:pPr>
            <w:r>
              <w:rPr>
                <w:rStyle w:val="75pt0"/>
              </w:rPr>
              <w:t>Изношено шлицевое соединение кардан</w:t>
            </w:r>
            <w:r>
              <w:rPr>
                <w:rStyle w:val="75pt0"/>
              </w:rPr>
              <w:softHyphen/>
              <w:t>ного вала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75pt0"/>
              </w:rPr>
              <w:t>Отремонтировать или заменить сколь</w:t>
            </w:r>
            <w:r>
              <w:rPr>
                <w:rStyle w:val="75pt0"/>
              </w:rPr>
              <w:softHyphen/>
              <w:t>зящую вилку и шлицевый вал</w:t>
            </w:r>
          </w:p>
        </w:tc>
      </w:tr>
    </w:tbl>
    <w:p w:rsidR="008D2524" w:rsidRDefault="008D2524" w:rsidP="008D2524">
      <w:pPr>
        <w:rPr>
          <w:sz w:val="2"/>
          <w:szCs w:val="2"/>
        </w:rPr>
      </w:pPr>
    </w:p>
    <w:p w:rsidR="008D2524" w:rsidRDefault="008D2524" w:rsidP="008D2524">
      <w:pPr>
        <w:framePr w:h="154" w:wrap="notBeside" w:vAnchor="text" w:hAnchor="text" w:y="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914400" cy="101600"/>
            <wp:effectExtent l="0" t="0" r="0" b="0"/>
            <wp:docPr id="767" name="Рисунок 146" descr="C:\Users\Materova_TP\AppData\Local\Temp\FineReader11.00\media\image1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Materova_TP\AppData\Local\Temp\FineReader11.00\media\image14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rPr>
          <w:sz w:val="2"/>
          <w:szCs w:val="2"/>
        </w:rPr>
      </w:pPr>
    </w:p>
    <w:p w:rsidR="008D2524" w:rsidRDefault="008D2524" w:rsidP="008D2524">
      <w:pPr>
        <w:pStyle w:val="60"/>
        <w:shd w:val="clear" w:color="auto" w:fill="auto"/>
        <w:spacing w:before="0" w:after="6" w:line="571" w:lineRule="exact"/>
        <w:ind w:left="20" w:right="7080"/>
        <w:jc w:val="left"/>
      </w:pPr>
      <w:r>
        <w:t>7547-3902015 РЭ Продолжение таблицы 7.1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78"/>
        <w:gridCol w:w="3379"/>
        <w:gridCol w:w="3149"/>
      </w:tblGrid>
      <w:tr w:rsidR="008D2524" w:rsidTr="00DC0953">
        <w:trPr>
          <w:trHeight w:hRule="exact" w:val="58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left="840"/>
              <w:jc w:val="left"/>
            </w:pPr>
            <w:r>
              <w:rPr>
                <w:rStyle w:val="75pt"/>
              </w:rPr>
              <w:lastRenderedPageBreak/>
              <w:t>Неисправность и ее внешнее проявление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Возможная причина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Способ устранения</w:t>
            </w:r>
          </w:p>
        </w:tc>
      </w:tr>
      <w:tr w:rsidR="008D2524" w:rsidTr="00DC0953">
        <w:trPr>
          <w:trHeight w:hRule="exact" w:val="456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"/>
              </w:rPr>
              <w:t>Вибрация карданного вала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6" w:lineRule="exact"/>
              <w:ind w:left="120"/>
              <w:jc w:val="left"/>
            </w:pPr>
            <w:r>
              <w:rPr>
                <w:rStyle w:val="75pt0"/>
              </w:rPr>
              <w:t>Деформированы детали карданного вала или потеряны балансировочные пластины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75pt0"/>
              </w:rPr>
              <w:t xml:space="preserve">Отремонтировать карданный вал и </w:t>
            </w:r>
            <w:proofErr w:type="spellStart"/>
            <w:r>
              <w:rPr>
                <w:rStyle w:val="75pt0"/>
              </w:rPr>
              <w:t>отбалансировать</w:t>
            </w:r>
            <w:proofErr w:type="spellEnd"/>
          </w:p>
        </w:tc>
      </w:tr>
      <w:tr w:rsidR="008D2524" w:rsidTr="00DC0953">
        <w:trPr>
          <w:trHeight w:hRule="exact" w:val="850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framePr w:w="9806" w:wrap="notBeside" w:vAnchor="text" w:hAnchor="text" w:xAlign="center" w:y="1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2" w:lineRule="exact"/>
              <w:ind w:left="120"/>
              <w:jc w:val="left"/>
            </w:pPr>
            <w:proofErr w:type="spellStart"/>
            <w:r>
              <w:rPr>
                <w:rStyle w:val="75pt0"/>
              </w:rPr>
              <w:t>Соосность</w:t>
            </w:r>
            <w:proofErr w:type="spellEnd"/>
            <w:r>
              <w:rPr>
                <w:rStyle w:val="75pt0"/>
              </w:rPr>
              <w:t xml:space="preserve"> и параллельность осей веду</w:t>
            </w:r>
            <w:r>
              <w:rPr>
                <w:rStyle w:val="75pt0"/>
              </w:rPr>
              <w:softHyphen/>
              <w:t>щего вала гидромеханической передачи и коленчатого вала двигателя больше допустимых значений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75pt0"/>
              </w:rPr>
              <w:t xml:space="preserve">Отрегулировать отклонение от </w:t>
            </w:r>
            <w:proofErr w:type="spellStart"/>
            <w:r>
              <w:rPr>
                <w:rStyle w:val="75pt0"/>
              </w:rPr>
              <w:t>соос</w:t>
            </w:r>
            <w:r>
              <w:rPr>
                <w:rStyle w:val="75pt0"/>
              </w:rPr>
              <w:softHyphen/>
              <w:t>ности</w:t>
            </w:r>
            <w:proofErr w:type="spellEnd"/>
            <w:r>
              <w:rPr>
                <w:rStyle w:val="75pt0"/>
              </w:rPr>
              <w:t xml:space="preserve"> и параллельности осей валов гидромеханической передачи и двига</w:t>
            </w:r>
            <w:r>
              <w:rPr>
                <w:rStyle w:val="75pt0"/>
              </w:rPr>
              <w:softHyphen/>
              <w:t>теля</w:t>
            </w:r>
          </w:p>
        </w:tc>
      </w:tr>
      <w:tr w:rsidR="008D2524" w:rsidTr="00DC0953">
        <w:trPr>
          <w:trHeight w:hRule="exact" w:val="850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"/>
              </w:rPr>
              <w:t xml:space="preserve">Стук в трансмиссии при </w:t>
            </w:r>
            <w:proofErr w:type="spellStart"/>
            <w:r>
              <w:rPr>
                <w:rStyle w:val="75pt0"/>
              </w:rPr>
              <w:t>трогании</w:t>
            </w:r>
            <w:proofErr w:type="spellEnd"/>
            <w:r>
              <w:rPr>
                <w:rStyle w:val="75pt0"/>
              </w:rPr>
              <w:t xml:space="preserve"> с места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2" w:lineRule="exact"/>
              <w:ind w:left="120"/>
              <w:jc w:val="left"/>
            </w:pPr>
            <w:r>
              <w:rPr>
                <w:rStyle w:val="75pt0"/>
              </w:rPr>
              <w:t>Разрушены игольчатые подшипники, из</w:t>
            </w:r>
            <w:r>
              <w:rPr>
                <w:rStyle w:val="75pt0"/>
              </w:rPr>
              <w:softHyphen/>
              <w:t>ношены детали шлицевого соединения карданного вала или резиновые элемен</w:t>
            </w:r>
            <w:r>
              <w:rPr>
                <w:rStyle w:val="75pt0"/>
              </w:rPr>
              <w:softHyphen/>
              <w:t>ты упругой муфты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75pt0"/>
              </w:rPr>
              <w:t>Заменить подшипники, отремонтиро</w:t>
            </w:r>
            <w:r>
              <w:rPr>
                <w:rStyle w:val="75pt0"/>
              </w:rPr>
              <w:softHyphen/>
              <w:t>вать или заменить карданный вал или резиновые элементы</w:t>
            </w:r>
          </w:p>
        </w:tc>
      </w:tr>
      <w:tr w:rsidR="008D2524" w:rsidTr="00DC0953">
        <w:trPr>
          <w:trHeight w:hRule="exact" w:val="854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framePr w:w="9806" w:wrap="notBeside" w:vAnchor="text" w:hAnchor="text" w:xAlign="center" w:y="1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2" w:lineRule="exact"/>
              <w:ind w:left="120"/>
              <w:jc w:val="left"/>
            </w:pPr>
            <w:r>
              <w:rPr>
                <w:rStyle w:val="75pt0"/>
              </w:rPr>
              <w:t>Ослаблено крепление болтов карданного вала к фланцам гидромеханической пе</w:t>
            </w:r>
            <w:r>
              <w:rPr>
                <w:rStyle w:val="75pt0"/>
              </w:rPr>
              <w:softHyphen/>
              <w:t>редачи или главной передачи ведущего моста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75pt0"/>
              </w:rPr>
              <w:t>Подтянуть гайки болтов крепления фланцев и застопорить</w:t>
            </w:r>
          </w:p>
        </w:tc>
      </w:tr>
      <w:tr w:rsidR="008D2524" w:rsidTr="00DC0953">
        <w:trPr>
          <w:trHeight w:hRule="exact" w:val="250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"/>
              </w:rPr>
              <w:t>Вибрация упругой муфты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"/>
              </w:rPr>
              <w:t>Изношены резиновые элементы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0"/>
              </w:rPr>
              <w:t>Заменить резиновые элементы</w:t>
            </w:r>
          </w:p>
        </w:tc>
      </w:tr>
      <w:tr w:rsidR="008D2524" w:rsidTr="00DC0953">
        <w:trPr>
          <w:trHeight w:hRule="exact" w:val="446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framePr w:w="9806" w:wrap="notBeside" w:vAnchor="text" w:hAnchor="text" w:xAlign="center" w:y="1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"/>
              </w:rPr>
              <w:t>Износ деталей упругой муфты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75pt0"/>
              </w:rPr>
              <w:t>Отремонтировать или заменить изно</w:t>
            </w:r>
            <w:r>
              <w:rPr>
                <w:rStyle w:val="75pt0"/>
              </w:rPr>
              <w:softHyphen/>
              <w:t>шенные детали</w:t>
            </w:r>
          </w:p>
        </w:tc>
      </w:tr>
      <w:tr w:rsidR="008D2524" w:rsidTr="00DC0953">
        <w:trPr>
          <w:trHeight w:hRule="exact" w:val="653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framePr w:w="9806" w:wrap="notBeside" w:vAnchor="text" w:hAnchor="text" w:xAlign="center" w:y="1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2" w:lineRule="exact"/>
              <w:ind w:left="120"/>
              <w:jc w:val="left"/>
            </w:pPr>
            <w:r>
              <w:rPr>
                <w:rStyle w:val="75pt0"/>
              </w:rPr>
              <w:t>Нарушено взаимное расположение ве</w:t>
            </w:r>
            <w:r>
              <w:rPr>
                <w:rStyle w:val="75pt0"/>
              </w:rPr>
              <w:softHyphen/>
              <w:t>дущего и ведомого фланцев после раз</w:t>
            </w:r>
            <w:r>
              <w:rPr>
                <w:rStyle w:val="75pt0"/>
              </w:rPr>
              <w:softHyphen/>
              <w:t>борки и сборки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75pt0"/>
              </w:rPr>
              <w:t>Проверить взаимное расположение фланцев</w:t>
            </w:r>
          </w:p>
        </w:tc>
      </w:tr>
      <w:tr w:rsidR="008D2524" w:rsidTr="00DC0953">
        <w:trPr>
          <w:trHeight w:hRule="exact" w:val="461"/>
          <w:jc w:val="center"/>
        </w:trPr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framePr w:w="9806" w:wrap="notBeside" w:vAnchor="text" w:hAnchor="text" w:xAlign="center" w:y="1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2" w:lineRule="exact"/>
              <w:ind w:left="120"/>
              <w:jc w:val="left"/>
            </w:pPr>
            <w:r>
              <w:rPr>
                <w:rStyle w:val="75pt0"/>
              </w:rPr>
              <w:t>Выход из строя шариковых подшипников качения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0"/>
              </w:rPr>
              <w:t>Заменить подшипники</w:t>
            </w:r>
          </w:p>
        </w:tc>
      </w:tr>
    </w:tbl>
    <w:p w:rsidR="008D2524" w:rsidRDefault="008D2524" w:rsidP="008D2524">
      <w:pPr>
        <w:rPr>
          <w:sz w:val="2"/>
          <w:szCs w:val="2"/>
        </w:rPr>
      </w:pPr>
    </w:p>
    <w:p w:rsidR="008D2524" w:rsidRDefault="008D2524" w:rsidP="008D2524">
      <w:pPr>
        <w:rPr>
          <w:sz w:val="2"/>
          <w:szCs w:val="2"/>
        </w:rPr>
        <w:sectPr w:rsidR="008D252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9" w:h="16838"/>
          <w:pgMar w:top="1197" w:right="1022" w:bottom="1208" w:left="1051" w:header="0" w:footer="3" w:gutter="0"/>
          <w:cols w:space="720"/>
          <w:noEndnote/>
          <w:titlePg/>
          <w:docGrid w:linePitch="360"/>
        </w:sectPr>
      </w:pPr>
    </w:p>
    <w:p w:rsidR="008D2524" w:rsidRDefault="008D2524" w:rsidP="008D2524">
      <w:pPr>
        <w:pStyle w:val="60"/>
        <w:shd w:val="clear" w:color="auto" w:fill="auto"/>
        <w:spacing w:before="0" w:after="1040" w:line="190" w:lineRule="exact"/>
        <w:ind w:right="20"/>
      </w:pPr>
      <w:r>
        <w:lastRenderedPageBreak/>
        <w:t>7547-3902015 РЭ</w:t>
      </w:r>
    </w:p>
    <w:p w:rsidR="002F45E5" w:rsidRDefault="002F45E5" w:rsidP="002F45E5">
      <w:pPr>
        <w:pStyle w:val="60"/>
        <w:shd w:val="clear" w:color="auto" w:fill="auto"/>
        <w:spacing w:before="0" w:after="1040" w:line="190" w:lineRule="exact"/>
        <w:ind w:left="-142" w:right="-186" w:hanging="142"/>
        <w:jc w:val="left"/>
      </w:pPr>
      <w:r>
        <w:t>Источник  руководство 75481-3902015-РЭ</w:t>
      </w:r>
    </w:p>
    <w:p w:rsidR="002F45E5" w:rsidRDefault="002F45E5" w:rsidP="002F45E5">
      <w:pPr>
        <w:pStyle w:val="60"/>
        <w:shd w:val="clear" w:color="auto" w:fill="auto"/>
        <w:spacing w:before="0" w:after="1040" w:line="190" w:lineRule="exact"/>
        <w:ind w:left="-142" w:right="-186" w:hanging="142"/>
        <w:jc w:val="left"/>
      </w:pPr>
      <w:r>
        <w:t>Вопросы.  1. Назначение упругой муфты.</w:t>
      </w:r>
    </w:p>
    <w:p w:rsidR="002F45E5" w:rsidRDefault="002F45E5" w:rsidP="002F45E5">
      <w:pPr>
        <w:pStyle w:val="60"/>
        <w:shd w:val="clear" w:color="auto" w:fill="auto"/>
        <w:spacing w:before="0" w:after="1040" w:line="190" w:lineRule="exact"/>
        <w:ind w:left="-142" w:right="-186" w:hanging="142"/>
        <w:jc w:val="left"/>
      </w:pPr>
    </w:p>
    <w:p w:rsidR="00FF1099" w:rsidRDefault="00FF1099" w:rsidP="008D2524">
      <w:pPr>
        <w:pStyle w:val="60"/>
        <w:shd w:val="clear" w:color="auto" w:fill="auto"/>
        <w:spacing w:before="0" w:after="1040" w:line="190" w:lineRule="exact"/>
        <w:ind w:right="20"/>
      </w:pPr>
    </w:p>
    <w:p w:rsidR="002F45E5" w:rsidRDefault="002F45E5" w:rsidP="008D2524">
      <w:pPr>
        <w:pStyle w:val="60"/>
        <w:shd w:val="clear" w:color="auto" w:fill="auto"/>
        <w:spacing w:before="0" w:after="1040" w:line="190" w:lineRule="exact"/>
        <w:ind w:right="20"/>
      </w:pPr>
    </w:p>
    <w:p w:rsidR="002F45E5" w:rsidRDefault="002F45E5" w:rsidP="008D2524">
      <w:pPr>
        <w:pStyle w:val="60"/>
        <w:shd w:val="clear" w:color="auto" w:fill="auto"/>
        <w:spacing w:before="0" w:after="1040" w:line="190" w:lineRule="exact"/>
        <w:ind w:right="20"/>
      </w:pPr>
    </w:p>
    <w:p w:rsidR="002F45E5" w:rsidRDefault="002F45E5" w:rsidP="008D2524">
      <w:pPr>
        <w:pStyle w:val="60"/>
        <w:shd w:val="clear" w:color="auto" w:fill="auto"/>
        <w:spacing w:before="0" w:after="1040" w:line="190" w:lineRule="exact"/>
        <w:ind w:right="20"/>
      </w:pPr>
    </w:p>
    <w:p w:rsidR="00FF1099" w:rsidRDefault="00FF1099" w:rsidP="008D2524">
      <w:pPr>
        <w:pStyle w:val="60"/>
        <w:shd w:val="clear" w:color="auto" w:fill="auto"/>
        <w:spacing w:before="0" w:after="1040" w:line="190" w:lineRule="exact"/>
        <w:ind w:right="20"/>
      </w:pPr>
    </w:p>
    <w:p w:rsidR="00FF1099" w:rsidRDefault="00FF1099" w:rsidP="008D2524">
      <w:pPr>
        <w:pStyle w:val="60"/>
        <w:shd w:val="clear" w:color="auto" w:fill="auto"/>
        <w:spacing w:before="0" w:after="1040" w:line="190" w:lineRule="exact"/>
        <w:ind w:right="20"/>
      </w:pPr>
    </w:p>
    <w:p w:rsidR="00FF1099" w:rsidRDefault="00FF1099" w:rsidP="008D2524">
      <w:pPr>
        <w:pStyle w:val="60"/>
        <w:shd w:val="clear" w:color="auto" w:fill="auto"/>
        <w:spacing w:before="0" w:after="1040" w:line="190" w:lineRule="exact"/>
        <w:ind w:right="20"/>
      </w:pPr>
    </w:p>
    <w:p w:rsidR="00FF1099" w:rsidRDefault="00FF1099" w:rsidP="008D2524">
      <w:pPr>
        <w:pStyle w:val="60"/>
        <w:shd w:val="clear" w:color="auto" w:fill="auto"/>
        <w:spacing w:before="0" w:after="1040" w:line="190" w:lineRule="exact"/>
        <w:ind w:right="20"/>
      </w:pPr>
    </w:p>
    <w:p w:rsidR="00FF1099" w:rsidRDefault="00FF1099" w:rsidP="008D2524">
      <w:pPr>
        <w:pStyle w:val="60"/>
        <w:shd w:val="clear" w:color="auto" w:fill="auto"/>
        <w:spacing w:before="0" w:after="1040" w:line="190" w:lineRule="exact"/>
        <w:ind w:right="20"/>
      </w:pPr>
    </w:p>
    <w:p w:rsidR="008D2524" w:rsidRDefault="008D2524" w:rsidP="008D2524">
      <w:pPr>
        <w:keepNext/>
        <w:keepLines/>
        <w:spacing w:after="204" w:line="300" w:lineRule="exact"/>
        <w:ind w:left="20" w:firstLine="560"/>
        <w:jc w:val="both"/>
      </w:pPr>
      <w:bookmarkStart w:id="3" w:name="bookmark70"/>
      <w:r>
        <w:rPr>
          <w:rStyle w:val="42"/>
          <w:b w:val="0"/>
          <w:bCs w:val="0"/>
        </w:rPr>
        <w:t>8 ВЕДУЩИЙ МОСТ</w:t>
      </w:r>
      <w:bookmarkEnd w:id="3"/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Ведущий мост самосвалов БелАЗ-7547, 75471, 75473 (рисунок 8.1) - с двухступенчатой разне</w:t>
      </w:r>
      <w:r>
        <w:rPr>
          <w:rStyle w:val="2"/>
        </w:rPr>
        <w:softHyphen/>
        <w:t>сенной главной передачей, типовой конструкции. Он состоят из центрального конического редуктора с дифференциалом (далее - главной передачи), двух колесных передач планетарного типа, располо</w:t>
      </w:r>
      <w:r>
        <w:rPr>
          <w:rStyle w:val="2"/>
        </w:rPr>
        <w:softHyphen/>
        <w:t>женных в приводе каждого колеса, картера моста и полуосей.</w:t>
      </w:r>
    </w:p>
    <w:p w:rsidR="008D2524" w:rsidRDefault="008D2524" w:rsidP="008D2524">
      <w:pPr>
        <w:pStyle w:val="5"/>
        <w:shd w:val="clear" w:color="auto" w:fill="auto"/>
        <w:spacing w:after="177" w:line="226" w:lineRule="exact"/>
        <w:ind w:left="20" w:right="20" w:firstLine="560"/>
      </w:pPr>
      <w:r>
        <w:rPr>
          <w:rStyle w:val="2"/>
        </w:rPr>
        <w:t xml:space="preserve">Ведущий мост самосвала БелАЗ-75473 с многодисковым </w:t>
      </w:r>
      <w:proofErr w:type="spellStart"/>
      <w:r>
        <w:rPr>
          <w:rStyle w:val="2"/>
        </w:rPr>
        <w:t>маслоохлаждаемым</w:t>
      </w:r>
      <w:proofErr w:type="spellEnd"/>
      <w:r>
        <w:rPr>
          <w:rStyle w:val="2"/>
        </w:rPr>
        <w:t xml:space="preserve"> тормозным меха</w:t>
      </w:r>
      <w:r>
        <w:rPr>
          <w:rStyle w:val="2"/>
        </w:rPr>
        <w:softHyphen/>
        <w:t>низмом показан на рисунке (рисунок 8.2).</w:t>
      </w:r>
    </w:p>
    <w:p w:rsidR="008D2524" w:rsidRDefault="008D2524" w:rsidP="008D2524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1008"/>
        </w:tabs>
        <w:spacing w:before="0" w:after="98" w:line="230" w:lineRule="exact"/>
        <w:ind w:left="20" w:firstLine="560"/>
      </w:pPr>
      <w:bookmarkStart w:id="4" w:name="bookmark71"/>
      <w:r>
        <w:t>Главная передача</w:t>
      </w:r>
      <w:bookmarkEnd w:id="4"/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20" w:firstLine="560"/>
      </w:pPr>
      <w:proofErr w:type="gramStart"/>
      <w:r>
        <w:rPr>
          <w:rStyle w:val="a6"/>
        </w:rPr>
        <w:t>Главная передача</w:t>
      </w:r>
      <w:r>
        <w:rPr>
          <w:rStyle w:val="2"/>
        </w:rPr>
        <w:t xml:space="preserve"> (рисунок 8.3) одноступенчатая, состоит из пары конических шестерен с круго</w:t>
      </w:r>
      <w:r>
        <w:rPr>
          <w:rStyle w:val="2"/>
        </w:rPr>
        <w:softHyphen/>
        <w:t xml:space="preserve">выми зубьями и </w:t>
      </w:r>
      <w:proofErr w:type="spellStart"/>
      <w:r>
        <w:rPr>
          <w:rStyle w:val="2"/>
        </w:rPr>
        <w:t>межколесного</w:t>
      </w:r>
      <w:proofErr w:type="spellEnd"/>
      <w:r>
        <w:rPr>
          <w:rStyle w:val="2"/>
        </w:rPr>
        <w:t xml:space="preserve"> конического дифференциала.</w:t>
      </w:r>
      <w:proofErr w:type="gramEnd"/>
      <w:r>
        <w:rPr>
          <w:rStyle w:val="2"/>
        </w:rPr>
        <w:t xml:space="preserve"> На главной передаче установлен тормоз</w:t>
      </w:r>
      <w:r>
        <w:rPr>
          <w:rStyle w:val="2"/>
        </w:rPr>
        <w:softHyphen/>
        <w:t>ной механизм стояночной тормозной системы.</w:t>
      </w:r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Ведущая коническая шестерня</w:t>
      </w:r>
      <w:r>
        <w:rPr>
          <w:rStyle w:val="2"/>
        </w:rPr>
        <w:t xml:space="preserve"> 14 установлена в картере на четырех подшипниках - двух ра</w:t>
      </w:r>
      <w:r>
        <w:rPr>
          <w:rStyle w:val="2"/>
        </w:rPr>
        <w:softHyphen/>
        <w:t>диально-упорных шариковых и двух радиальных роликовых.</w:t>
      </w:r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Ведущая шестерня центрального редуктора главной передачи установлена </w:t>
      </w:r>
      <w:proofErr w:type="spellStart"/>
      <w:r>
        <w:rPr>
          <w:rStyle w:val="2"/>
        </w:rPr>
        <w:t>консольно</w:t>
      </w:r>
      <w:proofErr w:type="spellEnd"/>
      <w:r>
        <w:rPr>
          <w:rStyle w:val="2"/>
        </w:rPr>
        <w:t xml:space="preserve"> и враща</w:t>
      </w:r>
      <w:r>
        <w:rPr>
          <w:rStyle w:val="2"/>
        </w:rPr>
        <w:softHyphen/>
        <w:t>ется по часовой стрелке (если смотреть со стороны карданного вала) при движении самосвала перед</w:t>
      </w:r>
      <w:r>
        <w:rPr>
          <w:rStyle w:val="2"/>
        </w:rPr>
        <w:softHyphen/>
        <w:t>ним ходом.</w:t>
      </w:r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Регулирование натяга в радиально-упорных шариковых подшипниках ведущей шестерни главной передачи выполняется путем подбора необходимой длины распорной втулки 10 крыльчатки между внутренними обоймами подшипников.</w:t>
      </w:r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Смазка к подшипникам ведущей шестерни подводится по каналам, выполненным в картере под</w:t>
      </w:r>
      <w:r>
        <w:rPr>
          <w:rStyle w:val="2"/>
        </w:rPr>
        <w:softHyphen/>
        <w:t>шипников и картере главной передачи.</w:t>
      </w:r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При установке картера с ведущей шестерней паз и канал в картере подшипников должны нахо</w:t>
      </w:r>
      <w:r>
        <w:rPr>
          <w:rStyle w:val="2"/>
        </w:rPr>
        <w:softHyphen/>
        <w:t>диться внизу, и совмещены с отверстием в картере главной передачи.</w:t>
      </w:r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a6"/>
        </w:rPr>
        <w:t>Ведомая коническая шестерня</w:t>
      </w:r>
      <w:r>
        <w:rPr>
          <w:rStyle w:val="2"/>
        </w:rPr>
        <w:t xml:space="preserve"> 29 крепится к левой чашке дифференциала болтами 26.</w:t>
      </w:r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Для регулирования зазора и взаимного положения шестерен в зацеплении между картером под</w:t>
      </w:r>
      <w:r>
        <w:rPr>
          <w:rStyle w:val="2"/>
        </w:rPr>
        <w:softHyphen/>
        <w:t>шипников ведущей шестерни и картером главной передачи установлены регулировочные прокладки. Комплект регулировочных прокладок содержит две картонные прокладки, покрытые слоем герметика или эмали и устанавливаемые со стороны картера подшипников и картера главной передачи, и метал</w:t>
      </w:r>
      <w:r>
        <w:rPr>
          <w:rStyle w:val="2"/>
        </w:rPr>
        <w:softHyphen/>
        <w:t>лические прокладки разной толщины, количество которых подбирается по потребности при регулировке.</w:t>
      </w:r>
    </w:p>
    <w:p w:rsidR="008D2524" w:rsidRDefault="008D2524" w:rsidP="008D2524">
      <w:pPr>
        <w:pStyle w:val="5"/>
        <w:shd w:val="clear" w:color="auto" w:fill="auto"/>
        <w:spacing w:after="196" w:line="226" w:lineRule="exact"/>
        <w:ind w:left="20" w:right="20" w:firstLine="560"/>
      </w:pPr>
      <w:r>
        <w:rPr>
          <w:rStyle w:val="2"/>
        </w:rPr>
        <w:lastRenderedPageBreak/>
        <w:t>Ведущая и ведомая шестерни главной передачи подбираются и притираются парами, поэтому в случае поломки или износа одной из них необходимо заменять обе шестерни комплектно.</w:t>
      </w:r>
    </w:p>
    <w:p w:rsidR="008D2524" w:rsidRDefault="008D2524" w:rsidP="008D2524">
      <w:pPr>
        <w:pStyle w:val="70"/>
        <w:shd w:val="clear" w:color="auto" w:fill="auto"/>
        <w:spacing w:after="161" w:line="206" w:lineRule="exact"/>
        <w:ind w:left="20" w:right="20"/>
      </w:pPr>
      <w:r>
        <w:rPr>
          <w:rStyle w:val="72pt"/>
        </w:rPr>
        <w:t>ВНИМАНИЕ:</w:t>
      </w:r>
      <w:r>
        <w:t xml:space="preserve"> ПРИ СБОРКЕ ГЛАВНОЙ ПЕРЕДАЧИ НУЖНО ПРАВИЛЬНО УСТАНОВИТЬ РАСПОРНУЮ ВТУЛКУ 10 (С КРЫЛЬЧАТКОЙ), Т.Е. ПЛОСКАЯ ПОВЕРХНОСТЬ КРЫЛЬЧАТКИ ДОЛЖНА БЫТЬ РАСПОЛОЖЕ</w:t>
      </w:r>
      <w:r>
        <w:softHyphen/>
        <w:t>НА СО СТОРОНЫ ШЛИЦЕВ ХВОСТОВИКА ШЕСТЕРНИ.</w:t>
      </w:r>
    </w:p>
    <w:p w:rsidR="008D2524" w:rsidRDefault="008D2524" w:rsidP="008D2524">
      <w:pPr>
        <w:pStyle w:val="5"/>
        <w:shd w:val="clear" w:color="auto" w:fill="auto"/>
        <w:spacing w:after="0"/>
        <w:ind w:left="20" w:right="20" w:firstLine="560"/>
      </w:pPr>
      <w:r>
        <w:rPr>
          <w:rStyle w:val="a6"/>
        </w:rPr>
        <w:t>Дифференциал</w:t>
      </w:r>
      <w:r>
        <w:rPr>
          <w:rStyle w:val="2"/>
        </w:rPr>
        <w:t xml:space="preserve"> установлен на двух конических роликовых подшипниках 18 в разъемных гнездах картера главной передачи. Каждая крышка 19 крепится к картеру главной передачи двумя шпильками. Посадочные поверхности под подшипники обрабатываются после сборки картера с крышками, поэтому замена крышек с другого картера недопустима.</w:t>
      </w:r>
    </w:p>
    <w:p w:rsidR="008D2524" w:rsidRDefault="008D2524" w:rsidP="008D2524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В крышках имеются установочные отверстия, в которые при установке редуктора на картере ве</w:t>
      </w:r>
      <w:r>
        <w:rPr>
          <w:rStyle w:val="2"/>
        </w:rPr>
        <w:softHyphen/>
        <w:t>дущего моста входят штифты, которые запрессованы в приливах картера.</w:t>
      </w:r>
    </w:p>
    <w:p w:rsidR="008D2524" w:rsidRDefault="008D2524" w:rsidP="008D2524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Дифференциал состоит из двух чашек, скрепленных между собой болтами. В коробке, образуе</w:t>
      </w:r>
      <w:r>
        <w:rPr>
          <w:rStyle w:val="2"/>
        </w:rPr>
        <w:softHyphen/>
        <w:t>мой чашками, в плоскости их разъема установлена крестовина 23, на шипах которой на бронзовых втулках свободно вращаются четыре сателлита.</w:t>
      </w:r>
    </w:p>
    <w:p w:rsidR="008D2524" w:rsidRDefault="008D2524" w:rsidP="008D2524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Сателлиты 25 находятся в зацеплении с </w:t>
      </w:r>
      <w:proofErr w:type="spellStart"/>
      <w:r>
        <w:rPr>
          <w:rStyle w:val="2"/>
        </w:rPr>
        <w:t>полуосевыми</w:t>
      </w:r>
      <w:proofErr w:type="spellEnd"/>
      <w:r>
        <w:rPr>
          <w:rStyle w:val="2"/>
        </w:rPr>
        <w:t xml:space="preserve"> шестернями 20. Между опорными поверх</w:t>
      </w:r>
      <w:r>
        <w:rPr>
          <w:rStyle w:val="2"/>
        </w:rPr>
        <w:softHyphen/>
        <w:t xml:space="preserve">ностями </w:t>
      </w:r>
      <w:proofErr w:type="spellStart"/>
      <w:r>
        <w:rPr>
          <w:rStyle w:val="2"/>
        </w:rPr>
        <w:t>полуосевых</w:t>
      </w:r>
      <w:proofErr w:type="spellEnd"/>
      <w:r>
        <w:rPr>
          <w:rStyle w:val="2"/>
        </w:rPr>
        <w:t xml:space="preserve"> шестерен и сателлитов с одной стороны и опорными поверхностями чашек диф</w:t>
      </w:r>
      <w:r>
        <w:rPr>
          <w:rStyle w:val="2"/>
        </w:rPr>
        <w:softHyphen/>
        <w:t>ференциала с другой устанавливаются бронзовые опорные шайбы.</w:t>
      </w:r>
    </w:p>
    <w:p w:rsidR="008D2524" w:rsidRDefault="008D2524" w:rsidP="008D2524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Отверстия под крестовину обрабатываются в собранном комплекте чашек, поэтому чашки можно заменять только комплектно.</w:t>
      </w:r>
    </w:p>
    <w:p w:rsidR="008D2524" w:rsidRDefault="008D2524" w:rsidP="008D2524">
      <w:pPr>
        <w:pStyle w:val="5"/>
        <w:shd w:val="clear" w:color="auto" w:fill="auto"/>
        <w:spacing w:after="0"/>
        <w:ind w:left="20" w:firstLine="560"/>
        <w:sectPr w:rsidR="008D2524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9" w:h="16838"/>
          <w:pgMar w:top="1197" w:right="996" w:bottom="1356" w:left="1034" w:header="0" w:footer="3" w:gutter="0"/>
          <w:pgNumType w:start="1"/>
          <w:cols w:space="720"/>
          <w:noEndnote/>
          <w:docGrid w:linePitch="360"/>
        </w:sectPr>
      </w:pPr>
      <w:proofErr w:type="spellStart"/>
      <w:r>
        <w:rPr>
          <w:rStyle w:val="2"/>
        </w:rPr>
        <w:t>Стопорение</w:t>
      </w:r>
      <w:proofErr w:type="spellEnd"/>
      <w:r>
        <w:rPr>
          <w:rStyle w:val="2"/>
        </w:rPr>
        <w:t xml:space="preserve"> гаек подшипников производится пластинами, закрепленными на картере болтами.</w:t>
      </w:r>
    </w:p>
    <w:p w:rsidR="008D2524" w:rsidRDefault="008D2524" w:rsidP="008D2524">
      <w:pPr>
        <w:framePr w:h="1417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61100" cy="9004300"/>
            <wp:effectExtent l="0" t="0" r="6350" b="6350"/>
            <wp:docPr id="766" name="Рисунок 147" descr="C:\Users\Materova_TP\AppData\Local\Temp\FineReader11.00\media\image1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Materova_TP\AppData\Local\Temp\FineReader11.00\media\image146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900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rPr>
          <w:sz w:val="2"/>
          <w:szCs w:val="2"/>
        </w:rPr>
      </w:pPr>
    </w:p>
    <w:p w:rsidR="008D2524" w:rsidRDefault="008D2524" w:rsidP="008D2524">
      <w:pPr>
        <w:rPr>
          <w:sz w:val="2"/>
          <w:szCs w:val="2"/>
        </w:rPr>
        <w:sectPr w:rsidR="008D2524">
          <w:headerReference w:type="even" r:id="rId33"/>
          <w:headerReference w:type="default" r:id="rId34"/>
          <w:footerReference w:type="even" r:id="rId35"/>
          <w:footerReference w:type="default" r:id="rId36"/>
          <w:footerReference w:type="first" r:id="rId37"/>
          <w:pgSz w:w="11909" w:h="16838"/>
          <w:pgMar w:top="1197" w:right="996" w:bottom="1356" w:left="1034" w:header="0" w:footer="3" w:gutter="0"/>
          <w:cols w:space="720"/>
          <w:noEndnote/>
          <w:titlePg/>
          <w:docGrid w:linePitch="360"/>
        </w:sectPr>
      </w:pPr>
    </w:p>
    <w:p w:rsidR="008D2524" w:rsidRDefault="008D2524" w:rsidP="008D2524">
      <w:pPr>
        <w:pStyle w:val="60"/>
        <w:shd w:val="clear" w:color="auto" w:fill="auto"/>
        <w:spacing w:before="0" w:after="1097" w:line="190" w:lineRule="exact"/>
        <w:ind w:right="20"/>
      </w:pPr>
      <w:r>
        <w:lastRenderedPageBreak/>
        <w:t>7547-3902015 РЭ</w:t>
      </w:r>
    </w:p>
    <w:p w:rsidR="008D2524" w:rsidRDefault="008D2524" w:rsidP="008D2524">
      <w:pPr>
        <w:pStyle w:val="100"/>
        <w:shd w:val="clear" w:color="auto" w:fill="auto"/>
        <w:spacing w:before="0" w:after="59" w:line="150" w:lineRule="exact"/>
        <w:ind w:left="40"/>
        <w:jc w:val="center"/>
      </w:pPr>
      <w:r>
        <w:t>Рисунок 8.1 — Ведущий мост самосвалов БелАЗ-7547, 75471, 75473:</w:t>
      </w:r>
    </w:p>
    <w:p w:rsidR="008D2524" w:rsidRDefault="008D2524" w:rsidP="008D2524">
      <w:pPr>
        <w:spacing w:after="1222"/>
        <w:ind w:left="20" w:right="20" w:firstLine="580"/>
      </w:pPr>
      <w:proofErr w:type="gramStart"/>
      <w:r>
        <w:t>1 - пробка маслоналивного отверстия колесной передачи; 2 - сателлит; 3, 51 - уплотнительные кольца; 4 - ось са</w:t>
      </w:r>
      <w:r>
        <w:softHyphen/>
        <w:t>теллита; 5 - крышка водила с упором; 6 - ведущая шестерня колесной передачи; 7 - водило; 8 - коронная шестерня колесной передачи; 9 - уплотнительный шнур; 10, 12 - конические роликовые подшипники; 11 - ступица заднего колеса; 13 - крышка сальников; 14 - стяжная пружина колодок тормозного механизма;</w:t>
      </w:r>
      <w:proofErr w:type="gramEnd"/>
      <w:r>
        <w:t xml:space="preserve"> </w:t>
      </w:r>
      <w:proofErr w:type="gramStart"/>
      <w:r>
        <w:t>15 - барабан тормозного механизма; 16 - разжимной кулак тормозного механизма; 17 - вал разжимного кулака тормозного механизма; 18, 27 - масленки; 19 - клапан; 20 - направляющая полуоси; 21 - сапун; 22 - главная передача с дифференциалом; 23 - пробка сливного отверстия главной передачи; 24 - кар</w:t>
      </w:r>
      <w:r>
        <w:softHyphen/>
        <w:t>тер ведущего моста; 25 - полуось ведущего моста; 26 - защитный диск тормозного механизма; 28 - ось колодки тормозного механизма;</w:t>
      </w:r>
      <w:proofErr w:type="gramEnd"/>
      <w:r>
        <w:t xml:space="preserve"> </w:t>
      </w:r>
      <w:proofErr w:type="gramStart"/>
      <w:r>
        <w:t>29 - стопорный болт; 30 - суппорт тормозного механизма (условно повернут на 90</w:t>
      </w:r>
      <w:r>
        <w:rPr>
          <w:vertAlign w:val="superscript"/>
        </w:rPr>
        <w:t>0</w:t>
      </w:r>
      <w:r>
        <w:t>); 31 - колодка тормозного механизма; 32 - сальник; 33 - кольцо суппорта; 34 - кожух полуоси; 35 - ступица опорной шестерни; 36 - роликовый подшип</w:t>
      </w:r>
      <w:r>
        <w:softHyphen/>
        <w:t>ник сателлита; 37, 47 - стопорные кольца; 38 - контргайка подшипников; 39 - замковая шайба контргайки; 40 - замковая шайба крепежной гайки ступицы; 41 - стопорный штифт;</w:t>
      </w:r>
      <w:proofErr w:type="gramEnd"/>
      <w:r>
        <w:t xml:space="preserve"> 42 - гайка подшипников ступицы (с отверстием под стопорный штифт); 43 - шестерня рычага; 44 - разжимной рычаг; 45 - замковая шайба; 46 - гайка; 48 - пробка маслоналивного отвер</w:t>
      </w:r>
      <w:r>
        <w:softHyphen/>
        <w:t>стия картера ведущего моста; 49 - пробка сливного отверстия колесной передачи; 50 - прокладка</w:t>
      </w:r>
    </w:p>
    <w:p w:rsidR="008D2524" w:rsidRDefault="008D2524" w:rsidP="008D2524">
      <w:pPr>
        <w:pStyle w:val="51"/>
        <w:keepNext/>
        <w:keepLines/>
        <w:numPr>
          <w:ilvl w:val="0"/>
          <w:numId w:val="3"/>
        </w:numPr>
        <w:shd w:val="clear" w:color="auto" w:fill="auto"/>
        <w:spacing w:before="0" w:after="39" w:line="230" w:lineRule="exact"/>
        <w:ind w:left="20" w:firstLine="580"/>
        <w:jc w:val="left"/>
      </w:pPr>
      <w:bookmarkStart w:id="5" w:name="bookmark72"/>
      <w:r>
        <w:t xml:space="preserve"> Колесная передача</w:t>
      </w:r>
      <w:bookmarkEnd w:id="5"/>
    </w:p>
    <w:p w:rsidR="008D2524" w:rsidRDefault="008D2524" w:rsidP="008D2524">
      <w:pPr>
        <w:pStyle w:val="5"/>
        <w:shd w:val="clear" w:color="auto" w:fill="auto"/>
        <w:spacing w:after="0"/>
        <w:ind w:left="20" w:right="20" w:firstLine="580"/>
        <w:jc w:val="left"/>
      </w:pPr>
      <w:r>
        <w:rPr>
          <w:rStyle w:val="2"/>
        </w:rPr>
        <w:t>Колесная передача (смотри рисунок 8.3) — планетарная, одноступенчатая с прямозубыми ци</w:t>
      </w:r>
      <w:r>
        <w:rPr>
          <w:rStyle w:val="2"/>
        </w:rPr>
        <w:softHyphen/>
        <w:t>линдрическими шестернями.</w:t>
      </w:r>
    </w:p>
    <w:p w:rsidR="008D2524" w:rsidRDefault="008D2524" w:rsidP="008D2524">
      <w:pPr>
        <w:pStyle w:val="5"/>
        <w:shd w:val="clear" w:color="auto" w:fill="auto"/>
        <w:spacing w:after="0"/>
        <w:ind w:left="20" w:right="20" w:firstLine="580"/>
      </w:pPr>
      <w:r>
        <w:rPr>
          <w:rStyle w:val="2"/>
        </w:rPr>
        <w:t>Ведущая (солнечная) шестерня 6 жестко связана с полуосью и находится в зацеплении с тремя сателлитами 2, каждый из которых установлен на двух роликовых подшипниках 37. От осевого смеще</w:t>
      </w:r>
      <w:r>
        <w:rPr>
          <w:rStyle w:val="2"/>
        </w:rPr>
        <w:softHyphen/>
        <w:t>ния подшипники зафиксированы стопорными кольцами. Подшипники устанавливаются на осях 4, за</w:t>
      </w:r>
      <w:r>
        <w:rPr>
          <w:rStyle w:val="2"/>
        </w:rPr>
        <w:softHyphen/>
        <w:t>крепленных своими концами в стенках водила.</w:t>
      </w:r>
    </w:p>
    <w:p w:rsidR="008D2524" w:rsidRDefault="008D2524" w:rsidP="008D2524">
      <w:pPr>
        <w:pStyle w:val="5"/>
        <w:shd w:val="clear" w:color="auto" w:fill="auto"/>
        <w:spacing w:after="0"/>
        <w:ind w:left="20" w:right="20" w:firstLine="580"/>
      </w:pPr>
      <w:r>
        <w:rPr>
          <w:rStyle w:val="2"/>
        </w:rPr>
        <w:t>Сателлиты находятся в зацеплении с коронной (опорной) шестерней 8, выполненной с внутрен</w:t>
      </w:r>
      <w:r>
        <w:rPr>
          <w:rStyle w:val="2"/>
        </w:rPr>
        <w:softHyphen/>
        <w:t xml:space="preserve">ними зубьями. Ступица опорной шестерни неподвижно закреплена на кожухе полуоси при помощи шлицевого соединения. Водило </w:t>
      </w:r>
      <w:proofErr w:type="gramStart"/>
      <w:r>
        <w:rPr>
          <w:rStyle w:val="2"/>
        </w:rPr>
        <w:t>крепится</w:t>
      </w:r>
      <w:proofErr w:type="gramEnd"/>
      <w:r>
        <w:rPr>
          <w:rStyle w:val="2"/>
        </w:rPr>
        <w:t xml:space="preserve"> болтами к ступице 11 колеса и вращается вместе со ступицей.</w:t>
      </w:r>
    </w:p>
    <w:p w:rsidR="008D2524" w:rsidRDefault="008D2524" w:rsidP="008D2524">
      <w:pPr>
        <w:pStyle w:val="5"/>
        <w:shd w:val="clear" w:color="auto" w:fill="auto"/>
        <w:spacing w:after="0"/>
        <w:ind w:left="20" w:right="20" w:firstLine="580"/>
      </w:pPr>
      <w:r>
        <w:rPr>
          <w:rStyle w:val="2"/>
        </w:rPr>
        <w:t>Крутящий момент от главной передачи через полуось 26 передается на ведущую шестерню ко</w:t>
      </w:r>
      <w:r>
        <w:rPr>
          <w:rStyle w:val="2"/>
        </w:rPr>
        <w:softHyphen/>
        <w:t>лесной передачи и далее на сателлиты, которые перекатываются по неподвижно закрепленной на ко</w:t>
      </w:r>
      <w:r>
        <w:rPr>
          <w:rStyle w:val="2"/>
        </w:rPr>
        <w:softHyphen/>
        <w:t xml:space="preserve">жухе полуоси опорной шестерне и </w:t>
      </w:r>
      <w:proofErr w:type="gramStart"/>
      <w:r>
        <w:rPr>
          <w:rStyle w:val="2"/>
        </w:rPr>
        <w:t>вращают</w:t>
      </w:r>
      <w:proofErr w:type="gramEnd"/>
      <w:r>
        <w:rPr>
          <w:rStyle w:val="2"/>
        </w:rPr>
        <w:t xml:space="preserve"> водило, соединенное со ступицей колеса.</w:t>
      </w:r>
    </w:p>
    <w:p w:rsidR="008D2524" w:rsidRDefault="008D2524" w:rsidP="008D2524">
      <w:pPr>
        <w:pStyle w:val="5"/>
        <w:shd w:val="clear" w:color="auto" w:fill="auto"/>
        <w:spacing w:after="0"/>
        <w:ind w:left="20" w:right="20" w:firstLine="580"/>
        <w:jc w:val="left"/>
      </w:pPr>
      <w:r>
        <w:rPr>
          <w:rStyle w:val="2"/>
        </w:rPr>
        <w:t>Смазка шестерен планетарной передачи осуществляется разбрызгиванием из масляной ванны, расположенной в ступице колеса.</w:t>
      </w:r>
    </w:p>
    <w:p w:rsidR="008D2524" w:rsidRDefault="008D2524" w:rsidP="008D2524">
      <w:pPr>
        <w:pStyle w:val="5"/>
        <w:shd w:val="clear" w:color="auto" w:fill="auto"/>
        <w:spacing w:after="0"/>
        <w:ind w:left="20" w:right="20" w:firstLine="580"/>
        <w:jc w:val="left"/>
      </w:pPr>
      <w:r>
        <w:rPr>
          <w:rStyle w:val="2"/>
        </w:rPr>
        <w:t>Для предотвращения перетекания смазки из полости картера главной передачи в полости плане</w:t>
      </w:r>
      <w:r>
        <w:rPr>
          <w:rStyle w:val="2"/>
        </w:rPr>
        <w:softHyphen/>
        <w:t>тарных передач с внутренней стороны кожухов полостей имеются сальники 24.</w:t>
      </w:r>
    </w:p>
    <w:p w:rsidR="008D2524" w:rsidRDefault="008D2524" w:rsidP="008D2524">
      <w:pPr>
        <w:pStyle w:val="5"/>
        <w:shd w:val="clear" w:color="auto" w:fill="auto"/>
        <w:spacing w:after="360"/>
        <w:ind w:left="20" w:firstLine="580"/>
        <w:jc w:val="left"/>
      </w:pPr>
      <w:r>
        <w:rPr>
          <w:rStyle w:val="2"/>
        </w:rPr>
        <w:t>Ступица колеса установлена на конических роликовых подшипниках на кожухе полуоси.</w:t>
      </w:r>
    </w:p>
    <w:p w:rsidR="008D2524" w:rsidRDefault="008D2524" w:rsidP="008D2524">
      <w:pPr>
        <w:pStyle w:val="51"/>
        <w:keepNext/>
        <w:keepLines/>
        <w:numPr>
          <w:ilvl w:val="0"/>
          <w:numId w:val="3"/>
        </w:numPr>
        <w:shd w:val="clear" w:color="auto" w:fill="auto"/>
        <w:spacing w:before="0" w:after="43" w:line="230" w:lineRule="exact"/>
        <w:ind w:left="20" w:firstLine="580"/>
        <w:jc w:val="left"/>
      </w:pPr>
      <w:bookmarkStart w:id="6" w:name="bookmark73"/>
      <w:r>
        <w:t xml:space="preserve"> Обслуживание ведущего моста</w:t>
      </w:r>
      <w:bookmarkEnd w:id="6"/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20" w:firstLine="580"/>
        <w:jc w:val="left"/>
      </w:pPr>
      <w:r>
        <w:rPr>
          <w:rStyle w:val="2"/>
        </w:rPr>
        <w:t>Обслуживание ведущего моста заключается в периодической проверке и подтяжке резьбовых со</w:t>
      </w:r>
      <w:r>
        <w:rPr>
          <w:rStyle w:val="2"/>
        </w:rPr>
        <w:softHyphen/>
        <w:t>единений, своевременной замене смазочных материалов в главной и колесной передачах.</w:t>
      </w:r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>Работа ведущего моста проверяется во время движения самосвала. При этом главная передача, дифференциал и колесная передача должны работать без шума. Шум при работе свидетельствует о том, что главная передача нуждается в регулировке. Ведущий мост при работе самосвала необходимо проверять также на степень нагрева.</w:t>
      </w:r>
    </w:p>
    <w:p w:rsidR="008D2524" w:rsidRDefault="008D2524" w:rsidP="008D2524">
      <w:pPr>
        <w:pStyle w:val="60"/>
        <w:shd w:val="clear" w:color="auto" w:fill="auto"/>
        <w:spacing w:before="0" w:after="0" w:line="226" w:lineRule="exact"/>
        <w:ind w:left="20" w:firstLine="580"/>
        <w:jc w:val="left"/>
      </w:pPr>
      <w:r>
        <w:t>Проверка уровня и замена масла.</w:t>
      </w:r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lastRenderedPageBreak/>
        <w:t>Для проверки уровня масла в картере ведущего моста необходимо вывернуть пробку наливного отверстия 48 (смотри рисунок 8.1) в главной передаче. Уровень масла в картере ведущего моста дол</w:t>
      </w:r>
      <w:r>
        <w:rPr>
          <w:rStyle w:val="2"/>
        </w:rPr>
        <w:softHyphen/>
        <w:t>жен совпадать с нижней кромкой наливного отверстия.</w:t>
      </w:r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20" w:firstLine="580"/>
        <w:sectPr w:rsidR="008D2524">
          <w:type w:val="continuous"/>
          <w:pgSz w:w="11909" w:h="16838"/>
          <w:pgMar w:top="1550" w:right="1037" w:bottom="1872" w:left="1051" w:header="0" w:footer="3" w:gutter="0"/>
          <w:cols w:space="720"/>
          <w:noEndnote/>
          <w:docGrid w:linePitch="360"/>
        </w:sectPr>
      </w:pPr>
      <w:r>
        <w:rPr>
          <w:rStyle w:val="2"/>
        </w:rPr>
        <w:t>Слив масла из картера ведущего моста и колесной передачи следует производить после предва</w:t>
      </w:r>
      <w:r>
        <w:rPr>
          <w:rStyle w:val="2"/>
        </w:rPr>
        <w:softHyphen/>
        <w:t>рительного прогрева агрегата. Для слива масла из картера ведущего моста установить под картер ем</w:t>
      </w:r>
      <w:r>
        <w:rPr>
          <w:rStyle w:val="2"/>
        </w:rPr>
        <w:softHyphen/>
        <w:t>кость и отвернуть сливную пробку 23. После слива масла тщательно очистить магниты сливной пробки от частиц металла (продуктов износа) и завернуть пробку в картер.</w:t>
      </w:r>
    </w:p>
    <w:p w:rsidR="008D2524" w:rsidRPr="00570F15" w:rsidRDefault="008D2524" w:rsidP="008D2524">
      <w:pPr>
        <w:pStyle w:val="19"/>
        <w:framePr w:w="334" w:h="1479" w:wrap="none" w:vAnchor="text" w:hAnchor="margin" w:x="14407"/>
        <w:shd w:val="clear" w:color="auto" w:fill="auto"/>
        <w:spacing w:line="278" w:lineRule="exact"/>
        <w:ind w:left="100"/>
        <w:rPr>
          <w:lang w:val="ru-RU"/>
        </w:rPr>
      </w:pPr>
      <w:r>
        <w:rPr>
          <w:spacing w:val="0"/>
        </w:rPr>
        <w:lastRenderedPageBreak/>
        <w:t>HI</w:t>
      </w:r>
    </w:p>
    <w:p w:rsidR="008D2524" w:rsidRPr="00570F15" w:rsidRDefault="008D2524" w:rsidP="008D2524">
      <w:pPr>
        <w:pStyle w:val="19"/>
        <w:framePr w:w="334" w:h="1479" w:wrap="none" w:vAnchor="text" w:hAnchor="margin" w:x="14407"/>
        <w:shd w:val="clear" w:color="auto" w:fill="auto"/>
        <w:spacing w:line="278" w:lineRule="exact"/>
        <w:ind w:left="100"/>
        <w:rPr>
          <w:lang w:val="ru-RU"/>
        </w:rPr>
      </w:pPr>
      <w:r>
        <w:rPr>
          <w:spacing w:val="0"/>
        </w:rPr>
        <w:t>HI</w:t>
      </w:r>
    </w:p>
    <w:p w:rsidR="008D2524" w:rsidRDefault="008D2524" w:rsidP="008D2524">
      <w:pPr>
        <w:pStyle w:val="201"/>
        <w:framePr w:w="334" w:h="1479" w:wrap="none" w:vAnchor="text" w:hAnchor="margin" w:x="14407"/>
        <w:shd w:val="clear" w:color="auto" w:fill="auto"/>
        <w:spacing w:line="278" w:lineRule="exact"/>
        <w:ind w:left="100"/>
      </w:pPr>
      <w:proofErr w:type="gramStart"/>
      <w:r>
        <w:rPr>
          <w:rStyle w:val="20Exact"/>
        </w:rPr>
        <w:t>a</w:t>
      </w:r>
      <w:proofErr w:type="gramEnd"/>
    </w:p>
    <w:p w:rsidR="008D2524" w:rsidRDefault="008D2524" w:rsidP="008D2524">
      <w:pPr>
        <w:pStyle w:val="201"/>
        <w:framePr w:w="334" w:h="1479" w:wrap="none" w:vAnchor="text" w:hAnchor="margin" w:x="14407"/>
        <w:shd w:val="clear" w:color="auto" w:fill="auto"/>
        <w:spacing w:line="278" w:lineRule="exact"/>
        <w:ind w:left="100"/>
      </w:pPr>
      <w:proofErr w:type="gramStart"/>
      <w:r>
        <w:rPr>
          <w:rStyle w:val="20Exact"/>
        </w:rPr>
        <w:t>a</w:t>
      </w:r>
      <w:proofErr w:type="gramEnd"/>
    </w:p>
    <w:p w:rsidR="008D2524" w:rsidRDefault="008D2524" w:rsidP="008D2524">
      <w:pPr>
        <w:pStyle w:val="211"/>
        <w:framePr w:w="334" w:h="1479" w:wrap="none" w:vAnchor="text" w:hAnchor="margin" w:x="14407"/>
        <w:shd w:val="clear" w:color="auto" w:fill="auto"/>
        <w:spacing w:line="480" w:lineRule="exact"/>
        <w:ind w:left="100"/>
      </w:pPr>
      <w:r>
        <w:rPr>
          <w:rStyle w:val="21Exact"/>
        </w:rPr>
        <w:t>и</w:t>
      </w:r>
    </w:p>
    <w:p w:rsidR="008D2524" w:rsidRDefault="008D2524" w:rsidP="008D2524">
      <w:pPr>
        <w:pStyle w:val="5"/>
        <w:framePr w:w="349" w:h="1646" w:wrap="none" w:vAnchor="text" w:hAnchor="margin" w:x="13984" w:y="3"/>
        <w:shd w:val="clear" w:color="auto" w:fill="auto"/>
        <w:spacing w:after="226" w:line="170" w:lineRule="exact"/>
        <w:ind w:left="100"/>
        <w:jc w:val="left"/>
      </w:pPr>
      <w:r>
        <w:rPr>
          <w:rStyle w:val="0ptExact"/>
        </w:rPr>
        <w:t>-</w:t>
      </w:r>
      <w:proofErr w:type="gramStart"/>
      <w:r>
        <w:rPr>
          <w:rStyle w:val="0ptExact"/>
        </w:rPr>
        <w:t>ч</w:t>
      </w:r>
      <w:proofErr w:type="gramEnd"/>
    </w:p>
    <w:p w:rsidR="008D2524" w:rsidRDefault="008D2524" w:rsidP="008D2524">
      <w:pPr>
        <w:pStyle w:val="5"/>
        <w:framePr w:w="349" w:h="1646" w:wrap="none" w:vAnchor="text" w:hAnchor="margin" w:x="13984" w:y="3"/>
        <w:shd w:val="clear" w:color="auto" w:fill="auto"/>
        <w:spacing w:after="0" w:line="110" w:lineRule="exact"/>
        <w:ind w:left="100"/>
        <w:jc w:val="left"/>
      </w:pPr>
      <w:r>
        <w:rPr>
          <w:rStyle w:val="0ptExact"/>
        </w:rPr>
        <w:t>■?*</w:t>
      </w:r>
    </w:p>
    <w:p w:rsidR="008D2524" w:rsidRDefault="008D2524" w:rsidP="008D2524">
      <w:pPr>
        <w:pStyle w:val="5"/>
        <w:framePr w:w="349" w:h="1646" w:wrap="none" w:vAnchor="text" w:hAnchor="margin" w:x="13984" w:y="3"/>
        <w:shd w:val="clear" w:color="auto" w:fill="auto"/>
        <w:spacing w:after="0" w:line="110" w:lineRule="exact"/>
        <w:ind w:left="100"/>
        <w:jc w:val="left"/>
      </w:pPr>
      <w:r>
        <w:rPr>
          <w:rStyle w:val="0ptExact"/>
        </w:rPr>
        <w:t>Со</w:t>
      </w:r>
    </w:p>
    <w:p w:rsidR="008D2524" w:rsidRDefault="008D2524" w:rsidP="008D2524">
      <w:pPr>
        <w:pStyle w:val="5"/>
        <w:framePr w:w="349" w:h="1646" w:wrap="none" w:vAnchor="text" w:hAnchor="margin" w:x="13984" w:y="3"/>
        <w:shd w:val="clear" w:color="auto" w:fill="auto"/>
        <w:spacing w:after="0" w:line="110" w:lineRule="exact"/>
        <w:ind w:left="100"/>
        <w:jc w:val="left"/>
      </w:pPr>
      <w:r>
        <w:rPr>
          <w:rStyle w:val="0ptExact"/>
        </w:rPr>
        <w:t>&lt;о</w:t>
      </w:r>
    </w:p>
    <w:p w:rsidR="008D2524" w:rsidRDefault="008D2524" w:rsidP="008D2524">
      <w:pPr>
        <w:pStyle w:val="5"/>
        <w:framePr w:w="349" w:h="1646" w:wrap="none" w:vAnchor="text" w:hAnchor="margin" w:x="13984" w:y="3"/>
        <w:shd w:val="clear" w:color="auto" w:fill="auto"/>
        <w:spacing w:after="0" w:line="110" w:lineRule="exact"/>
        <w:ind w:left="100"/>
        <w:jc w:val="left"/>
      </w:pPr>
      <w:r>
        <w:rPr>
          <w:rStyle w:val="0ptExact"/>
        </w:rPr>
        <w:t>о</w:t>
      </w:r>
    </w:p>
    <w:p w:rsidR="008D2524" w:rsidRDefault="008D2524" w:rsidP="008D2524">
      <w:pPr>
        <w:pStyle w:val="5"/>
        <w:framePr w:w="349" w:h="1646" w:wrap="none" w:vAnchor="text" w:hAnchor="margin" w:x="13984" w:y="3"/>
        <w:shd w:val="clear" w:color="auto" w:fill="auto"/>
        <w:spacing w:after="0" w:line="110" w:lineRule="exact"/>
        <w:ind w:left="100"/>
        <w:jc w:val="left"/>
      </w:pPr>
      <w:proofErr w:type="spellStart"/>
      <w:r>
        <w:rPr>
          <w:rStyle w:val="0ptExact"/>
        </w:rPr>
        <w:t>кз</w:t>
      </w:r>
      <w:proofErr w:type="spellEnd"/>
    </w:p>
    <w:p w:rsidR="008D2524" w:rsidRDefault="008D2524" w:rsidP="008D2524">
      <w:pPr>
        <w:pStyle w:val="5"/>
        <w:framePr w:w="349" w:h="1646" w:wrap="none" w:vAnchor="text" w:hAnchor="margin" w:x="13984" w:y="3"/>
        <w:shd w:val="clear" w:color="auto" w:fill="auto"/>
        <w:spacing w:after="12" w:line="110" w:lineRule="exact"/>
        <w:ind w:left="100"/>
        <w:jc w:val="left"/>
      </w:pPr>
      <w:r>
        <w:rPr>
          <w:rStyle w:val="0ptExact"/>
        </w:rPr>
        <w:t>0</w:t>
      </w:r>
    </w:p>
    <w:p w:rsidR="008D2524" w:rsidRDefault="008D2524" w:rsidP="008D2524">
      <w:pPr>
        <w:pStyle w:val="5"/>
        <w:framePr w:w="349" w:h="1646" w:wrap="none" w:vAnchor="text" w:hAnchor="margin" w:x="13984" w:y="3"/>
        <w:shd w:val="clear" w:color="auto" w:fill="auto"/>
        <w:spacing w:after="24" w:line="170" w:lineRule="exact"/>
        <w:ind w:left="100"/>
        <w:jc w:val="left"/>
      </w:pPr>
      <w:r>
        <w:rPr>
          <w:rStyle w:val="0ptExact"/>
          <w:lang w:val="en-US" w:bidi="en-US"/>
        </w:rPr>
        <w:t>01</w:t>
      </w:r>
    </w:p>
    <w:p w:rsidR="008D2524" w:rsidRDefault="008D2524" w:rsidP="008D2524">
      <w:pPr>
        <w:pStyle w:val="5"/>
        <w:framePr w:w="349" w:h="1646" w:wrap="none" w:vAnchor="text" w:hAnchor="margin" w:x="13984" w:y="3"/>
        <w:shd w:val="clear" w:color="auto" w:fill="auto"/>
        <w:spacing w:after="0" w:line="170" w:lineRule="exact"/>
        <w:ind w:left="100"/>
        <w:jc w:val="left"/>
      </w:pPr>
      <w:r>
        <w:rPr>
          <w:rStyle w:val="0ptExact"/>
          <w:lang w:val="en-US" w:bidi="en-US"/>
        </w:rPr>
        <w:t>U</w:t>
      </w:r>
    </w:p>
    <w:p w:rsidR="008D2524" w:rsidRDefault="008D2524" w:rsidP="008D2524">
      <w:pPr>
        <w:pStyle w:val="5"/>
        <w:framePr w:w="349" w:h="1646" w:wrap="none" w:vAnchor="text" w:hAnchor="margin" w:x="13984" w:y="3"/>
        <w:shd w:val="clear" w:color="auto" w:fill="auto"/>
        <w:spacing w:after="0" w:line="170" w:lineRule="exact"/>
        <w:ind w:left="100"/>
        <w:jc w:val="left"/>
      </w:pPr>
      <w:r>
        <w:rPr>
          <w:rStyle w:val="0ptExact"/>
        </w:rPr>
        <w:t>СО</w:t>
      </w:r>
    </w:p>
    <w:p w:rsidR="008D2524" w:rsidRDefault="008D2524" w:rsidP="008D2524">
      <w:pPr>
        <w:framePr w:h="4973" w:wrap="none" w:vAnchor="text" w:hAnchor="margin" w:x="723" w:y="164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912100" cy="3162300"/>
            <wp:effectExtent l="0" t="0" r="0" b="0"/>
            <wp:docPr id="765" name="Рисунок 148" descr="C:\Users\Materova_TP\AppData\Local\Temp\FineReader11.00\media\image1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Materova_TP\AppData\Local\Temp\FineReader11.00\media\image147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pStyle w:val="5"/>
        <w:framePr w:w="397" w:h="1567" w:wrap="none" w:vAnchor="text" w:hAnchor="margin" w:x="14378" w:y="4141"/>
        <w:shd w:val="clear" w:color="auto" w:fill="auto"/>
        <w:spacing w:after="0" w:line="170" w:lineRule="exact"/>
        <w:ind w:left="140"/>
        <w:jc w:val="left"/>
      </w:pPr>
      <w:r>
        <w:rPr>
          <w:rStyle w:val="0ptExact"/>
          <w:lang w:val="en-US" w:bidi="en-US"/>
        </w:rPr>
        <w:t>00</w:t>
      </w:r>
    </w:p>
    <w:p w:rsidR="008D2524" w:rsidRDefault="008D2524" w:rsidP="008D2524">
      <w:pPr>
        <w:pStyle w:val="5"/>
        <w:framePr w:w="397" w:h="1567" w:wrap="none" w:vAnchor="text" w:hAnchor="margin" w:x="14378" w:y="4141"/>
        <w:shd w:val="clear" w:color="auto" w:fill="auto"/>
        <w:spacing w:after="0" w:line="170" w:lineRule="exact"/>
        <w:ind w:left="140"/>
        <w:jc w:val="left"/>
      </w:pPr>
      <w:r>
        <w:rPr>
          <w:rStyle w:val="0ptExact"/>
          <w:lang w:val="en-US" w:bidi="en-US"/>
        </w:rPr>
        <w:t>&lt;D</w:t>
      </w:r>
    </w:p>
    <w:p w:rsidR="008D2524" w:rsidRDefault="008D2524" w:rsidP="008D2524">
      <w:pPr>
        <w:pStyle w:val="21"/>
        <w:framePr w:w="397" w:h="1567" w:wrap="none" w:vAnchor="text" w:hAnchor="margin" w:x="14378" w:y="4141"/>
        <w:shd w:val="clear" w:color="auto" w:fill="auto"/>
        <w:spacing w:line="130" w:lineRule="exact"/>
        <w:ind w:left="140"/>
        <w:jc w:val="left"/>
      </w:pPr>
      <w:r>
        <w:rPr>
          <w:rStyle w:val="2Exact"/>
        </w:rPr>
        <w:t>!</w:t>
      </w:r>
    </w:p>
    <w:p w:rsidR="008D2524" w:rsidRDefault="008D2524" w:rsidP="008D2524">
      <w:pPr>
        <w:pStyle w:val="170"/>
        <w:framePr w:w="397" w:h="1567" w:wrap="none" w:vAnchor="text" w:hAnchor="margin" w:x="14378" w:y="4141"/>
        <w:shd w:val="clear" w:color="auto" w:fill="auto"/>
        <w:spacing w:line="130" w:lineRule="exact"/>
        <w:ind w:left="140"/>
        <w:jc w:val="left"/>
      </w:pPr>
      <w:r>
        <w:rPr>
          <w:rStyle w:val="17Exact"/>
        </w:rPr>
        <w:t>с</w:t>
      </w:r>
    </w:p>
    <w:p w:rsidR="008D2524" w:rsidRDefault="008D2524" w:rsidP="008D2524">
      <w:pPr>
        <w:pStyle w:val="170"/>
        <w:framePr w:w="397" w:h="1567" w:wrap="none" w:vAnchor="text" w:hAnchor="margin" w:x="14378" w:y="4141"/>
        <w:shd w:val="clear" w:color="auto" w:fill="auto"/>
        <w:spacing w:line="130" w:lineRule="exact"/>
        <w:ind w:left="140"/>
        <w:jc w:val="left"/>
      </w:pPr>
      <w:r>
        <w:rPr>
          <w:rStyle w:val="17Exact"/>
          <w:lang w:val="en-US" w:bidi="en-US"/>
        </w:rPr>
        <w:t>c&lt;</w:t>
      </w:r>
    </w:p>
    <w:p w:rsidR="008D2524" w:rsidRDefault="008D2524" w:rsidP="008D2524">
      <w:pPr>
        <w:pStyle w:val="5"/>
        <w:framePr w:w="397" w:h="1567" w:wrap="none" w:vAnchor="text" w:hAnchor="margin" w:x="14378" w:y="4141"/>
        <w:shd w:val="clear" w:color="auto" w:fill="auto"/>
        <w:spacing w:after="0" w:line="115" w:lineRule="exact"/>
        <w:ind w:left="140"/>
        <w:jc w:val="left"/>
      </w:pPr>
      <w:r>
        <w:rPr>
          <w:rStyle w:val="0ptExact"/>
          <w:lang w:val="en-US" w:bidi="en-US"/>
        </w:rPr>
        <w:t>§</w:t>
      </w:r>
    </w:p>
    <w:p w:rsidR="008D2524" w:rsidRDefault="008D2524" w:rsidP="008D2524">
      <w:pPr>
        <w:pStyle w:val="170"/>
        <w:framePr w:w="397" w:h="1567" w:wrap="none" w:vAnchor="text" w:hAnchor="margin" w:x="14378" w:y="4141"/>
        <w:shd w:val="clear" w:color="auto" w:fill="auto"/>
        <w:ind w:left="140"/>
        <w:jc w:val="left"/>
      </w:pPr>
      <w:r>
        <w:rPr>
          <w:rStyle w:val="17Exact"/>
        </w:rPr>
        <w:t>о</w:t>
      </w:r>
    </w:p>
    <w:p w:rsidR="008D2524" w:rsidRDefault="008D2524" w:rsidP="008D2524">
      <w:pPr>
        <w:pStyle w:val="5"/>
        <w:framePr w:w="397" w:h="1567" w:wrap="none" w:vAnchor="text" w:hAnchor="margin" w:x="14378" w:y="4141"/>
        <w:shd w:val="clear" w:color="auto" w:fill="auto"/>
        <w:spacing w:after="0" w:line="115" w:lineRule="exact"/>
        <w:ind w:left="140"/>
        <w:jc w:val="left"/>
      </w:pPr>
      <w:r>
        <w:rPr>
          <w:rStyle w:val="0ptExact"/>
        </w:rPr>
        <w:t>о</w:t>
      </w:r>
    </w:p>
    <w:p w:rsidR="008D2524" w:rsidRDefault="008D2524" w:rsidP="008D2524">
      <w:pPr>
        <w:pStyle w:val="5"/>
        <w:framePr w:w="397" w:h="1567" w:wrap="none" w:vAnchor="text" w:hAnchor="margin" w:x="14378" w:y="4141"/>
        <w:shd w:val="clear" w:color="auto" w:fill="auto"/>
        <w:spacing w:after="0" w:line="170" w:lineRule="exact"/>
        <w:ind w:left="140"/>
        <w:jc w:val="left"/>
      </w:pPr>
      <w:r>
        <w:rPr>
          <w:rStyle w:val="0ptExact"/>
          <w:lang w:val="en-US" w:bidi="en-US"/>
        </w:rPr>
        <w:t>3</w:t>
      </w:r>
    </w:p>
    <w:p w:rsidR="008D2524" w:rsidRDefault="008D2524" w:rsidP="008D2524">
      <w:pPr>
        <w:pStyle w:val="25"/>
        <w:framePr w:w="378" w:h="369" w:wrap="none" w:vAnchor="text" w:hAnchor="margin" w:x="-27" w:y="4586"/>
        <w:shd w:val="clear" w:color="auto" w:fill="auto"/>
        <w:spacing w:line="160" w:lineRule="exact"/>
        <w:ind w:left="20"/>
      </w:pPr>
      <w:r>
        <w:rPr>
          <w:spacing w:val="-10"/>
        </w:rPr>
        <w:t>00</w:t>
      </w:r>
    </w:p>
    <w:p w:rsidR="008D2524" w:rsidRDefault="008D2524" w:rsidP="008D2524">
      <w:pPr>
        <w:pStyle w:val="150"/>
        <w:framePr w:w="378" w:h="369" w:wrap="none" w:vAnchor="text" w:hAnchor="margin" w:x="-27" w:y="4586"/>
        <w:shd w:val="clear" w:color="auto" w:fill="auto"/>
        <w:spacing w:before="0" w:line="140" w:lineRule="exact"/>
        <w:ind w:left="20" w:firstLine="0"/>
        <w:jc w:val="center"/>
      </w:pPr>
      <w:r>
        <w:rPr>
          <w:rStyle w:val="150ptExact"/>
          <w:lang w:val="en-US" w:bidi="en-US"/>
        </w:rPr>
        <w:t>I</w:t>
      </w:r>
    </w:p>
    <w:p w:rsidR="008D2524" w:rsidRDefault="008D2524" w:rsidP="008D2524">
      <w:pPr>
        <w:pStyle w:val="5"/>
        <w:framePr w:w="378" w:h="369" w:wrap="none" w:vAnchor="text" w:hAnchor="margin" w:x="-27" w:y="4586"/>
        <w:shd w:val="clear" w:color="auto" w:fill="auto"/>
        <w:spacing w:after="0" w:line="170" w:lineRule="exact"/>
        <w:ind w:left="20"/>
        <w:jc w:val="center"/>
      </w:pPr>
      <w:proofErr w:type="spellStart"/>
      <w:r>
        <w:rPr>
          <w:rStyle w:val="0ptExact0"/>
        </w:rPr>
        <w:t>Jk</w:t>
      </w:r>
      <w:proofErr w:type="spellEnd"/>
    </w:p>
    <w:p w:rsidR="008D2524" w:rsidRDefault="008D2524" w:rsidP="008D2524">
      <w:pPr>
        <w:framePr w:h="1469" w:wrap="none" w:vAnchor="text" w:hAnchor="margin" w:x="9771" w:y="528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74700" cy="927100"/>
            <wp:effectExtent l="0" t="0" r="6350" b="6350"/>
            <wp:docPr id="764" name="Рисунок 149" descr="C:\Users\Materova_TP\AppData\Local\Temp\FineReader11.00\media\image1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Materova_TP\AppData\Local\Temp\FineReader11.00\media\image148.jpe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pStyle w:val="31"/>
        <w:framePr w:w="1536" w:wrap="none" w:vAnchor="text" w:hAnchor="margin" w:x="6978" w:y="5353"/>
        <w:shd w:val="clear" w:color="auto" w:fill="auto"/>
        <w:spacing w:line="170" w:lineRule="exact"/>
      </w:pPr>
      <w:r>
        <w:rPr>
          <w:spacing w:val="0"/>
        </w:rPr>
        <w:t>D-D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"/>
        <w:gridCol w:w="254"/>
        <w:gridCol w:w="955"/>
      </w:tblGrid>
      <w:tr w:rsidR="008D2524" w:rsidTr="00DC0953">
        <w:trPr>
          <w:trHeight w:hRule="exact" w:val="326"/>
          <w:jc w:val="center"/>
        </w:trPr>
        <w:tc>
          <w:tcPr>
            <w:tcW w:w="326" w:type="dxa"/>
            <w:shd w:val="clear" w:color="auto" w:fill="FFFFFF"/>
            <w:vAlign w:val="center"/>
          </w:tcPr>
          <w:p w:rsidR="008D2524" w:rsidRDefault="008D2524" w:rsidP="00DC0953">
            <w:pPr>
              <w:pStyle w:val="5"/>
              <w:framePr w:w="1536" w:wrap="none" w:vAnchor="text" w:hAnchor="margin" w:x="6978" w:y="5353"/>
              <w:shd w:val="clear" w:color="auto" w:fill="auto"/>
              <w:spacing w:after="0" w:line="200" w:lineRule="exact"/>
              <w:jc w:val="left"/>
            </w:pPr>
            <w:r>
              <w:rPr>
                <w:rStyle w:val="Consolas10pt-1pt"/>
              </w:rPr>
              <w:t>-—-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framePr w:w="1536" w:wrap="none" w:vAnchor="text" w:hAnchor="margin" w:x="6978" w:y="535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framePr w:w="1536" w:wrap="none" w:vAnchor="text" w:hAnchor="margin" w:x="6978" w:y="5353"/>
              <w:rPr>
                <w:sz w:val="10"/>
                <w:szCs w:val="10"/>
              </w:rPr>
            </w:pPr>
          </w:p>
        </w:tc>
      </w:tr>
      <w:tr w:rsidR="008D2524" w:rsidTr="00DC0953">
        <w:trPr>
          <w:trHeight w:hRule="exact" w:val="470"/>
          <w:jc w:val="center"/>
        </w:trPr>
        <w:tc>
          <w:tcPr>
            <w:tcW w:w="3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1536" w:wrap="none" w:vAnchor="text" w:hAnchor="margin" w:x="6978" w:y="5353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onsolas10pt-1pt"/>
                <w:lang w:val="en-US" w:bidi="en-US"/>
              </w:rPr>
              <w:t>fl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1536" w:wrap="none" w:vAnchor="text" w:hAnchor="margin" w:x="6978" w:y="5353"/>
              <w:shd w:val="clear" w:color="auto" w:fill="auto"/>
              <w:spacing w:after="0" w:line="379" w:lineRule="exact"/>
            </w:pPr>
            <w:r>
              <w:rPr>
                <w:rStyle w:val="Consolas10pt0pt"/>
                <w:vertAlign w:val="superscript"/>
              </w:rPr>
              <w:t>1</w:t>
            </w:r>
            <w:r>
              <w:rPr>
                <w:rStyle w:val="Consolas10pt-1pt"/>
                <w:lang w:val="en-US" w:bidi="en-US"/>
              </w:rPr>
              <w:t xml:space="preserve"> </w:t>
            </w:r>
            <w:r>
              <w:rPr>
                <w:rStyle w:val="Consolas10pt0pt0"/>
              </w:rPr>
              <w:t xml:space="preserve">\ </w:t>
            </w:r>
            <w:r>
              <w:rPr>
                <w:rStyle w:val="Consolas10pt-1pt"/>
              </w:rPr>
              <w:t>Л-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1536" w:wrap="none" w:vAnchor="text" w:hAnchor="margin" w:x="6978" w:y="5353"/>
              <w:shd w:val="clear" w:color="auto" w:fill="auto"/>
              <w:spacing w:after="0" w:line="200" w:lineRule="exact"/>
              <w:jc w:val="left"/>
            </w:pPr>
            <w:r>
              <w:rPr>
                <w:rStyle w:val="Consolas10pt-1pt"/>
              </w:rPr>
              <w:t>-ТА Л</w:t>
            </w:r>
          </w:p>
        </w:tc>
      </w:tr>
    </w:tbl>
    <w:p w:rsidR="008D2524" w:rsidRDefault="008D2524" w:rsidP="008D2524">
      <w:pPr>
        <w:framePr w:h="2506" w:wrap="none" w:vAnchor="text" w:hAnchor="margin" w:x="843" w:y="5795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790700" cy="1587500"/>
            <wp:effectExtent l="0" t="0" r="0" b="0"/>
            <wp:docPr id="763" name="Рисунок 150" descr="C:\Users\Materova_TP\AppData\Local\Temp\FineReader11.00\media\image1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Materova_TP\AppData\Local\Temp\FineReader11.00\media\image149.jpe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Pr="00570F15" w:rsidRDefault="008D2524" w:rsidP="008D2524">
      <w:pPr>
        <w:pStyle w:val="220"/>
        <w:framePr w:w="406" w:h="174" w:wrap="none" w:vAnchor="text" w:hAnchor="margin" w:x="10941" w:y="5871"/>
        <w:shd w:val="clear" w:color="auto" w:fill="auto"/>
        <w:spacing w:line="150" w:lineRule="exact"/>
        <w:ind w:left="100"/>
        <w:jc w:val="left"/>
        <w:rPr>
          <w:lang w:val="ru-RU"/>
        </w:rPr>
      </w:pPr>
      <w:r w:rsidRPr="00570F15">
        <w:rPr>
          <w:rStyle w:val="22Exact"/>
          <w:lang w:val="ru-RU"/>
        </w:rPr>
        <w:t>37</w:t>
      </w:r>
    </w:p>
    <w:p w:rsidR="008D2524" w:rsidRPr="00570F15" w:rsidRDefault="008D2524" w:rsidP="008D2524">
      <w:pPr>
        <w:pStyle w:val="220"/>
        <w:framePr w:w="406" w:h="710" w:wrap="none" w:vAnchor="text" w:hAnchor="margin" w:x="3803" w:y="5828"/>
        <w:shd w:val="clear" w:color="auto" w:fill="auto"/>
        <w:spacing w:line="235" w:lineRule="exact"/>
        <w:ind w:left="100"/>
        <w:jc w:val="left"/>
        <w:rPr>
          <w:lang w:val="ru-RU"/>
        </w:rPr>
      </w:pPr>
      <w:r w:rsidRPr="00570F15">
        <w:rPr>
          <w:rStyle w:val="22Exact"/>
          <w:lang w:val="ru-RU"/>
        </w:rPr>
        <w:t>31</w:t>
      </w:r>
    </w:p>
    <w:p w:rsidR="008D2524" w:rsidRPr="00570F15" w:rsidRDefault="008D2524" w:rsidP="008D2524">
      <w:pPr>
        <w:pStyle w:val="220"/>
        <w:framePr w:w="406" w:h="710" w:wrap="none" w:vAnchor="text" w:hAnchor="margin" w:x="3803" w:y="5828"/>
        <w:shd w:val="clear" w:color="auto" w:fill="auto"/>
        <w:spacing w:line="235" w:lineRule="exact"/>
        <w:ind w:left="100"/>
        <w:jc w:val="left"/>
        <w:rPr>
          <w:lang w:val="ru-RU"/>
        </w:rPr>
      </w:pPr>
      <w:r w:rsidRPr="00570F15">
        <w:rPr>
          <w:rStyle w:val="22Exact"/>
          <w:lang w:val="ru-RU"/>
        </w:rPr>
        <w:t>30</w:t>
      </w:r>
    </w:p>
    <w:p w:rsidR="008D2524" w:rsidRDefault="008D2524" w:rsidP="008D2524">
      <w:pPr>
        <w:pStyle w:val="5"/>
        <w:framePr w:w="406" w:h="710" w:wrap="none" w:vAnchor="text" w:hAnchor="margin" w:x="3803" w:y="5828"/>
        <w:shd w:val="clear" w:color="auto" w:fill="auto"/>
        <w:spacing w:after="0" w:line="235" w:lineRule="exact"/>
        <w:ind w:left="100"/>
        <w:jc w:val="left"/>
      </w:pPr>
      <w:r w:rsidRPr="00570F15">
        <w:rPr>
          <w:rStyle w:val="0ptExact"/>
        </w:rPr>
        <w:t>20</w:t>
      </w:r>
    </w:p>
    <w:p w:rsidR="008D2524" w:rsidRDefault="008D2524" w:rsidP="008D2524">
      <w:pPr>
        <w:pStyle w:val="100"/>
        <w:framePr w:w="9176" w:h="2515" w:wrap="none" w:vAnchor="text" w:hAnchor="margin" w:x="4087" w:y="7344"/>
        <w:shd w:val="clear" w:color="auto" w:fill="auto"/>
        <w:spacing w:before="0" w:line="187" w:lineRule="exact"/>
        <w:ind w:left="2920" w:right="1720" w:hanging="1140"/>
        <w:jc w:val="left"/>
      </w:pPr>
      <w:r>
        <w:rPr>
          <w:rStyle w:val="10Exact"/>
        </w:rPr>
        <w:t xml:space="preserve">Рисунок 8.2 - Ведущий мост самосвала БелАЗ-75473 с многодисковым </w:t>
      </w:r>
      <w:proofErr w:type="spellStart"/>
      <w:r>
        <w:rPr>
          <w:rStyle w:val="10Exact"/>
        </w:rPr>
        <w:t>маслоохлаждаемым</w:t>
      </w:r>
      <w:proofErr w:type="spellEnd"/>
      <w:r>
        <w:rPr>
          <w:rStyle w:val="10Exact"/>
        </w:rPr>
        <w:t xml:space="preserve"> тормозным механизмом</w:t>
      </w:r>
      <w:proofErr w:type="gramStart"/>
      <w:r>
        <w:rPr>
          <w:rStyle w:val="10Exact"/>
        </w:rPr>
        <w:t xml:space="preserve"> :</w:t>
      </w:r>
      <w:proofErr w:type="gramEnd"/>
    </w:p>
    <w:p w:rsidR="008D2524" w:rsidRDefault="008D2524" w:rsidP="008D2524">
      <w:pPr>
        <w:framePr w:w="9176" w:h="2515" w:wrap="none" w:vAnchor="text" w:hAnchor="margin" w:x="4087" w:y="7344"/>
        <w:spacing w:line="187" w:lineRule="exact"/>
        <w:ind w:left="700"/>
      </w:pPr>
      <w:r>
        <w:rPr>
          <w:rStyle w:val="11Exact"/>
          <w:i w:val="0"/>
          <w:iCs w:val="0"/>
        </w:rPr>
        <w:t>1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пробка маслоналивного отверстия колесной передачи; 2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сателлит; 3</w:t>
      </w:r>
      <w:r>
        <w:rPr>
          <w:rStyle w:val="114pt0ptExact"/>
          <w:i w:val="0"/>
          <w:iCs w:val="0"/>
        </w:rPr>
        <w:t xml:space="preserve">, </w:t>
      </w:r>
      <w:r>
        <w:rPr>
          <w:rStyle w:val="11Exact"/>
          <w:i w:val="0"/>
          <w:iCs w:val="0"/>
        </w:rPr>
        <w:t>36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уплотнительные кольца;</w:t>
      </w:r>
    </w:p>
    <w:p w:rsidR="008D2524" w:rsidRDefault="008D2524" w:rsidP="008D2524">
      <w:pPr>
        <w:framePr w:w="9176" w:h="2515" w:wrap="none" w:vAnchor="text" w:hAnchor="margin" w:x="4087" w:y="7344"/>
        <w:spacing w:line="187" w:lineRule="exact"/>
        <w:ind w:left="120" w:right="100"/>
      </w:pPr>
      <w:proofErr w:type="gramStart"/>
      <w:r>
        <w:rPr>
          <w:rStyle w:val="11Exact"/>
          <w:i w:val="0"/>
          <w:iCs w:val="0"/>
        </w:rPr>
        <w:t>4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ось сателлита; 5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крышка водила с упором; 6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ведущая шестерня колесной передачи;</w:t>
      </w:r>
      <w:r>
        <w:rPr>
          <w:rStyle w:val="110ptExact"/>
        </w:rPr>
        <w:t xml:space="preserve"> 7 - </w:t>
      </w:r>
      <w:r>
        <w:rPr>
          <w:rStyle w:val="11Exact"/>
          <w:i w:val="0"/>
          <w:iCs w:val="0"/>
        </w:rPr>
        <w:t>водило колесной пе</w:t>
      </w:r>
      <w:r>
        <w:rPr>
          <w:rStyle w:val="11Exact"/>
          <w:i w:val="0"/>
          <w:iCs w:val="0"/>
        </w:rPr>
        <w:softHyphen/>
        <w:t>редачи; 8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коронная шестерня колесной передачи; 9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уплотнительный шнур; 10</w:t>
      </w:r>
      <w:r>
        <w:rPr>
          <w:rStyle w:val="114pt0ptExact"/>
          <w:i w:val="0"/>
          <w:iCs w:val="0"/>
        </w:rPr>
        <w:t xml:space="preserve">, </w:t>
      </w:r>
      <w:r>
        <w:rPr>
          <w:rStyle w:val="11Exact"/>
          <w:i w:val="0"/>
          <w:iCs w:val="0"/>
        </w:rPr>
        <w:t>12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конические роликовые под</w:t>
      </w:r>
      <w:r>
        <w:rPr>
          <w:rStyle w:val="11Exact"/>
          <w:i w:val="0"/>
          <w:iCs w:val="0"/>
        </w:rPr>
        <w:softHyphen/>
        <w:t>шипники ступицы колеса; 11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ступица заднего колеса; 13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фланец; 14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внутреннее кольцо; 15</w:t>
      </w:r>
      <w:r>
        <w:rPr>
          <w:rStyle w:val="114pt0ptExact"/>
          <w:i w:val="0"/>
          <w:iCs w:val="0"/>
        </w:rPr>
        <w:t xml:space="preserve">, </w:t>
      </w:r>
      <w:r>
        <w:rPr>
          <w:rStyle w:val="11Exact"/>
          <w:i w:val="0"/>
          <w:iCs w:val="0"/>
        </w:rPr>
        <w:t>16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торцовые уп</w:t>
      </w:r>
      <w:r>
        <w:rPr>
          <w:rStyle w:val="11Exact"/>
          <w:i w:val="0"/>
          <w:iCs w:val="0"/>
        </w:rPr>
        <w:softHyphen/>
        <w:t>лотнения; 17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многодисковый тормозной механизм; 18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клапан;</w:t>
      </w:r>
      <w:proofErr w:type="gramEnd"/>
      <w:r>
        <w:rPr>
          <w:rStyle w:val="11Exact"/>
          <w:i w:val="0"/>
          <w:iCs w:val="0"/>
        </w:rPr>
        <w:t xml:space="preserve"> 19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направляющий конус полуоси; 20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сапун;</w:t>
      </w:r>
    </w:p>
    <w:p w:rsidR="008D2524" w:rsidRDefault="008D2524" w:rsidP="008D2524">
      <w:pPr>
        <w:framePr w:w="9176" w:h="2515" w:wrap="none" w:vAnchor="text" w:hAnchor="margin" w:x="4087" w:y="7344"/>
        <w:spacing w:line="187" w:lineRule="exact"/>
        <w:ind w:left="120" w:right="160"/>
      </w:pPr>
      <w:r>
        <w:rPr>
          <w:rStyle w:val="11Exact"/>
          <w:i w:val="0"/>
          <w:iCs w:val="0"/>
        </w:rPr>
        <w:t>21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главная передача с дифференциалом; 22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пробка сливного отверстия главной передачи; 23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картер ведуще</w:t>
      </w:r>
      <w:r>
        <w:rPr>
          <w:rStyle w:val="11Exact"/>
          <w:i w:val="0"/>
          <w:iCs w:val="0"/>
        </w:rPr>
        <w:softHyphen/>
        <w:t>го моста; 24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полуось ведущего моста; 25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кожух полуоси; 26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ступица опорной шестерни; 27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роликовый под</w:t>
      </w:r>
      <w:r>
        <w:rPr>
          <w:rStyle w:val="11Exact"/>
          <w:i w:val="0"/>
          <w:iCs w:val="0"/>
        </w:rPr>
        <w:softHyphen/>
        <w:t>шипник сателлита; 28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стопорное кольцо; 29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контргайка подшипников; 30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замковая шайба контргайки;</w:t>
      </w:r>
    </w:p>
    <w:p w:rsidR="008D2524" w:rsidRDefault="008D2524" w:rsidP="008D2524">
      <w:pPr>
        <w:framePr w:w="9176" w:h="2515" w:wrap="none" w:vAnchor="text" w:hAnchor="margin" w:x="4087" w:y="7344"/>
        <w:spacing w:line="187" w:lineRule="exact"/>
        <w:ind w:left="120" w:right="100"/>
      </w:pPr>
      <w:r>
        <w:rPr>
          <w:rStyle w:val="11Exact"/>
          <w:i w:val="0"/>
          <w:iCs w:val="0"/>
        </w:rPr>
        <w:t>31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замковая шайба крепежной гайки ступицы; 32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стопорный штифт; 33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гайка подшипников ступицы (с от</w:t>
      </w:r>
      <w:r>
        <w:rPr>
          <w:rStyle w:val="11Exact"/>
          <w:i w:val="0"/>
          <w:iCs w:val="0"/>
        </w:rPr>
        <w:softHyphen/>
        <w:t>верстием под стопорный штифт); 34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пробка сливного отверстия колесной передачи; 35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прокладка; 37</w:t>
      </w:r>
      <w:r>
        <w:rPr>
          <w:rStyle w:val="114pt0ptExact"/>
          <w:i w:val="0"/>
          <w:iCs w:val="0"/>
        </w:rPr>
        <w:t xml:space="preserve"> </w:t>
      </w:r>
      <w:r>
        <w:rPr>
          <w:rStyle w:val="11Exact"/>
          <w:i w:val="0"/>
          <w:iCs w:val="0"/>
        </w:rPr>
        <w:t>- пробка маслоналивного отверстия картера ведущего моста</w:t>
      </w:r>
    </w:p>
    <w:p w:rsidR="008D2524" w:rsidRDefault="008D2524" w:rsidP="008D2524">
      <w:pPr>
        <w:pStyle w:val="220"/>
        <w:framePr w:w="1390" w:h="174" w:wrap="none" w:vAnchor="text" w:hAnchor="margin" w:x="7024" w:y="6635"/>
        <w:shd w:val="clear" w:color="auto" w:fill="auto"/>
        <w:tabs>
          <w:tab w:val="right" w:pos="1286"/>
        </w:tabs>
        <w:spacing w:line="150" w:lineRule="exact"/>
        <w:ind w:left="100"/>
      </w:pPr>
      <w:r>
        <w:rPr>
          <w:rStyle w:val="22Exact"/>
        </w:rPr>
        <w:t>35 36</w:t>
      </w:r>
      <w:r>
        <w:rPr>
          <w:rStyle w:val="22Exact"/>
        </w:rPr>
        <w:tab/>
        <w:t>11</w:t>
      </w:r>
    </w:p>
    <w:p w:rsidR="008D2524" w:rsidRDefault="008D2524" w:rsidP="008D2524">
      <w:pPr>
        <w:pStyle w:val="21"/>
        <w:framePr w:w="531" w:h="449" w:wrap="none" w:vAnchor="text" w:hAnchor="margin" w:x="4855" w:y="5771"/>
        <w:shd w:val="clear" w:color="auto" w:fill="auto"/>
        <w:spacing w:line="280" w:lineRule="exact"/>
        <w:ind w:left="100"/>
        <w:jc w:val="left"/>
      </w:pPr>
      <w:r>
        <w:rPr>
          <w:rStyle w:val="2Exact"/>
        </w:rPr>
        <w:t>1Ё</w:t>
      </w:r>
    </w:p>
    <w:p w:rsidR="008D2524" w:rsidRDefault="008D2524" w:rsidP="008D2524">
      <w:pPr>
        <w:pStyle w:val="5"/>
        <w:framePr w:w="565" w:h="211" w:wrap="none" w:vAnchor="text" w:hAnchor="margin" w:x="4269" w:y="5598"/>
        <w:shd w:val="clear" w:color="auto" w:fill="auto"/>
        <w:spacing w:after="0" w:line="170" w:lineRule="exact"/>
        <w:ind w:left="100"/>
        <w:jc w:val="left"/>
      </w:pPr>
      <w:r>
        <w:rPr>
          <w:rStyle w:val="0ptExact"/>
        </w:rPr>
        <w:t>»&lt;</w:t>
      </w:r>
    </w:p>
    <w:p w:rsidR="008D2524" w:rsidRDefault="008D2524" w:rsidP="008D2524">
      <w:pPr>
        <w:pStyle w:val="220"/>
        <w:framePr w:w="392" w:h="174" w:wrap="none" w:vAnchor="text" w:hAnchor="margin" w:x="5363" w:y="6188"/>
        <w:shd w:val="clear" w:color="auto" w:fill="auto"/>
        <w:spacing w:line="150" w:lineRule="exact"/>
        <w:ind w:left="100"/>
        <w:jc w:val="left"/>
      </w:pPr>
      <w:r>
        <w:rPr>
          <w:rStyle w:val="22Exact"/>
        </w:rPr>
        <w:t>33</w:t>
      </w:r>
    </w:p>
    <w:p w:rsidR="008D2524" w:rsidRDefault="008D2524" w:rsidP="008D2524">
      <w:pPr>
        <w:pStyle w:val="160"/>
        <w:framePr w:w="320" w:h="220" w:wrap="none" w:vAnchor="text" w:hAnchor="margin" w:x="4562" w:y="5278"/>
        <w:shd w:val="clear" w:color="auto" w:fill="auto"/>
        <w:spacing w:line="220" w:lineRule="exact"/>
        <w:ind w:left="100"/>
        <w:jc w:val="left"/>
      </w:pPr>
      <w:proofErr w:type="gramStart"/>
      <w:r>
        <w:rPr>
          <w:rStyle w:val="16Exact"/>
          <w:lang w:eastAsia="ru-RU" w:bidi="ru-RU"/>
        </w:rPr>
        <w:t>в</w:t>
      </w:r>
      <w:proofErr w:type="gramEnd"/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522" w:lineRule="exact"/>
      </w:pPr>
    </w:p>
    <w:p w:rsidR="008D2524" w:rsidRDefault="008D2524" w:rsidP="008D2524">
      <w:pPr>
        <w:rPr>
          <w:sz w:val="2"/>
          <w:szCs w:val="2"/>
        </w:rPr>
        <w:sectPr w:rsidR="008D2524">
          <w:pgSz w:w="16838" w:h="11909" w:orient="landscape"/>
          <w:pgMar w:top="966" w:right="1046" w:bottom="966" w:left="1046" w:header="0" w:footer="3" w:gutter="0"/>
          <w:cols w:space="720"/>
          <w:noEndnote/>
          <w:docGrid w:linePitch="360"/>
        </w:sectPr>
      </w:pPr>
    </w:p>
    <w:p w:rsidR="008D2524" w:rsidRDefault="008D2524" w:rsidP="008D2524">
      <w:pPr>
        <w:pStyle w:val="160"/>
        <w:shd w:val="clear" w:color="auto" w:fill="auto"/>
        <w:spacing w:line="230" w:lineRule="exact"/>
        <w:ind w:left="7140"/>
        <w:jc w:val="left"/>
      </w:pPr>
      <w:r>
        <w:lastRenderedPageBreak/>
        <w:t>и</w:t>
      </w:r>
    </w:p>
    <w:p w:rsidR="008D2524" w:rsidRDefault="008D2524" w:rsidP="008D2524">
      <w:pPr>
        <w:framePr w:h="765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899400" cy="4864100"/>
            <wp:effectExtent l="0" t="0" r="6350" b="0"/>
            <wp:docPr id="762" name="Рисунок 151" descr="C:\Users\Materova_TP\AppData\Local\Temp\FineReader11.00\media\image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Materova_TP\AppData\Local\Temp\FineReader11.00\media\image150.jpe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pStyle w:val="120"/>
        <w:framePr w:h="7656" w:wrap="notBeside" w:vAnchor="text" w:hAnchor="text" w:xAlign="center" w:y="1"/>
        <w:shd w:val="clear" w:color="auto" w:fill="auto"/>
        <w:spacing w:line="150" w:lineRule="exact"/>
      </w:pPr>
      <w:r>
        <w:t>Рисунок 8.3 - Главная передача с дифференциалом:</w:t>
      </w:r>
    </w:p>
    <w:p w:rsidR="008D2524" w:rsidRDefault="008D2524" w:rsidP="008D2524">
      <w:pPr>
        <w:rPr>
          <w:sz w:val="2"/>
          <w:szCs w:val="2"/>
        </w:rPr>
      </w:pPr>
    </w:p>
    <w:p w:rsidR="008D2524" w:rsidRDefault="008D2524" w:rsidP="008D2524">
      <w:pPr>
        <w:pStyle w:val="60"/>
        <w:framePr w:w="285" w:h="1603" w:hRule="exact" w:wrap="around" w:hAnchor="margin" w:x="13064" w:y="8617"/>
        <w:shd w:val="clear" w:color="auto" w:fill="auto"/>
        <w:spacing w:before="0" w:after="0" w:line="170" w:lineRule="exact"/>
        <w:jc w:val="left"/>
        <w:textDirection w:val="tbRl"/>
      </w:pPr>
      <w:r>
        <w:rPr>
          <w:rStyle w:val="6Exact"/>
          <w:i/>
          <w:iCs/>
          <w:spacing w:val="0"/>
        </w:rPr>
        <w:t>7547-3902015 РЭ</w:t>
      </w:r>
    </w:p>
    <w:p w:rsidR="008D2524" w:rsidRDefault="008D2524" w:rsidP="008D2524">
      <w:pPr>
        <w:spacing w:line="187" w:lineRule="exact"/>
        <w:ind w:left="140"/>
        <w:jc w:val="center"/>
      </w:pPr>
      <w:r>
        <w:rPr>
          <w:rStyle w:val="110"/>
          <w:i w:val="0"/>
          <w:iCs w:val="0"/>
        </w:rPr>
        <w:t>1</w:t>
      </w:r>
      <w:r>
        <w:rPr>
          <w:rStyle w:val="114pt"/>
          <w:i w:val="0"/>
          <w:iCs w:val="0"/>
        </w:rPr>
        <w:t xml:space="preserve"> </w:t>
      </w:r>
      <w:r>
        <w:t xml:space="preserve">- суппорт стояночного тормоза; </w:t>
      </w:r>
      <w:r>
        <w:rPr>
          <w:rStyle w:val="110"/>
          <w:i w:val="0"/>
          <w:iCs w:val="0"/>
        </w:rPr>
        <w:t>2</w:t>
      </w:r>
      <w:r>
        <w:rPr>
          <w:rStyle w:val="114pt"/>
          <w:i w:val="0"/>
          <w:iCs w:val="0"/>
        </w:rPr>
        <w:t>,</w:t>
      </w:r>
      <w:r>
        <w:rPr>
          <w:rStyle w:val="111"/>
        </w:rPr>
        <w:t xml:space="preserve"> 37 - </w:t>
      </w:r>
      <w:r>
        <w:t xml:space="preserve">гайки; </w:t>
      </w:r>
      <w:r>
        <w:rPr>
          <w:rStyle w:val="110"/>
          <w:i w:val="0"/>
          <w:iCs w:val="0"/>
        </w:rPr>
        <w:t>3</w:t>
      </w:r>
      <w:r>
        <w:rPr>
          <w:rStyle w:val="114pt"/>
          <w:i w:val="0"/>
          <w:iCs w:val="0"/>
        </w:rPr>
        <w:t xml:space="preserve"> </w:t>
      </w:r>
      <w:r>
        <w:t xml:space="preserve">- стопорный болт; </w:t>
      </w:r>
      <w:r>
        <w:rPr>
          <w:rStyle w:val="110"/>
          <w:i w:val="0"/>
          <w:iCs w:val="0"/>
        </w:rPr>
        <w:t>4</w:t>
      </w:r>
      <w:r>
        <w:rPr>
          <w:rStyle w:val="114pt"/>
          <w:i w:val="0"/>
          <w:iCs w:val="0"/>
        </w:rPr>
        <w:t xml:space="preserve"> </w:t>
      </w:r>
      <w:r>
        <w:t xml:space="preserve">- пружинная пластина; </w:t>
      </w:r>
      <w:r>
        <w:rPr>
          <w:rStyle w:val="110"/>
          <w:i w:val="0"/>
          <w:iCs w:val="0"/>
        </w:rPr>
        <w:t>5</w:t>
      </w:r>
      <w:r>
        <w:rPr>
          <w:rStyle w:val="114pt"/>
          <w:i w:val="0"/>
          <w:iCs w:val="0"/>
        </w:rPr>
        <w:t xml:space="preserve"> </w:t>
      </w:r>
      <w:r>
        <w:t xml:space="preserve">- пружинные шайбы; </w:t>
      </w:r>
      <w:r>
        <w:rPr>
          <w:rStyle w:val="110"/>
          <w:i w:val="0"/>
          <w:iCs w:val="0"/>
        </w:rPr>
        <w:t>6</w:t>
      </w:r>
      <w:r>
        <w:rPr>
          <w:rStyle w:val="114pt"/>
          <w:i w:val="0"/>
          <w:iCs w:val="0"/>
        </w:rPr>
        <w:t xml:space="preserve"> </w:t>
      </w:r>
      <w:r>
        <w:t>- фланец;</w:t>
      </w:r>
      <w:r>
        <w:rPr>
          <w:rStyle w:val="111"/>
        </w:rPr>
        <w:t xml:space="preserve"> 7 - </w:t>
      </w:r>
      <w:r>
        <w:t>сальники;</w:t>
      </w:r>
    </w:p>
    <w:p w:rsidR="008D2524" w:rsidRDefault="008D2524" w:rsidP="008D2524">
      <w:pPr>
        <w:spacing w:line="187" w:lineRule="exact"/>
        <w:ind w:left="100" w:right="260"/>
      </w:pPr>
      <w:proofErr w:type="gramStart"/>
      <w:r>
        <w:rPr>
          <w:rStyle w:val="110"/>
          <w:i w:val="0"/>
          <w:iCs w:val="0"/>
        </w:rPr>
        <w:t>8</w:t>
      </w:r>
      <w:r>
        <w:rPr>
          <w:rStyle w:val="114pt"/>
          <w:i w:val="0"/>
          <w:iCs w:val="0"/>
        </w:rPr>
        <w:t xml:space="preserve">, </w:t>
      </w:r>
      <w:r>
        <w:rPr>
          <w:rStyle w:val="110"/>
          <w:i w:val="0"/>
          <w:iCs w:val="0"/>
        </w:rPr>
        <w:t>12</w:t>
      </w:r>
      <w:r>
        <w:rPr>
          <w:rStyle w:val="114pt"/>
          <w:i w:val="0"/>
          <w:iCs w:val="0"/>
        </w:rPr>
        <w:t xml:space="preserve"> </w:t>
      </w:r>
      <w:r>
        <w:t xml:space="preserve">- радиальные роликовые подшипники; </w:t>
      </w:r>
      <w:r>
        <w:rPr>
          <w:rStyle w:val="110"/>
          <w:i w:val="0"/>
          <w:iCs w:val="0"/>
        </w:rPr>
        <w:t>9</w:t>
      </w:r>
      <w:r>
        <w:rPr>
          <w:rStyle w:val="114pt"/>
          <w:i w:val="0"/>
          <w:iCs w:val="0"/>
        </w:rPr>
        <w:t xml:space="preserve">, </w:t>
      </w:r>
      <w:r>
        <w:rPr>
          <w:rStyle w:val="110"/>
          <w:i w:val="0"/>
          <w:iCs w:val="0"/>
        </w:rPr>
        <w:t>11</w:t>
      </w:r>
      <w:r>
        <w:rPr>
          <w:rStyle w:val="114pt"/>
          <w:i w:val="0"/>
          <w:iCs w:val="0"/>
        </w:rPr>
        <w:t xml:space="preserve"> </w:t>
      </w:r>
      <w:r>
        <w:t xml:space="preserve">- радиально-упорные шариковые подшипники; </w:t>
      </w:r>
      <w:r>
        <w:rPr>
          <w:rStyle w:val="110"/>
          <w:i w:val="0"/>
          <w:iCs w:val="0"/>
        </w:rPr>
        <w:t>10</w:t>
      </w:r>
      <w:r>
        <w:rPr>
          <w:rStyle w:val="114pt"/>
          <w:i w:val="0"/>
          <w:iCs w:val="0"/>
        </w:rPr>
        <w:t xml:space="preserve">- </w:t>
      </w:r>
      <w:r>
        <w:t xml:space="preserve">распорная втулка (с крыльчаткой); </w:t>
      </w:r>
      <w:r>
        <w:rPr>
          <w:rStyle w:val="110"/>
          <w:i w:val="0"/>
          <w:iCs w:val="0"/>
        </w:rPr>
        <w:t>13</w:t>
      </w:r>
      <w:r>
        <w:rPr>
          <w:rStyle w:val="114pt"/>
          <w:i w:val="0"/>
          <w:iCs w:val="0"/>
        </w:rPr>
        <w:t xml:space="preserve"> </w:t>
      </w:r>
      <w:r>
        <w:t xml:space="preserve">- стопорное кольцо; </w:t>
      </w:r>
      <w:r>
        <w:rPr>
          <w:rStyle w:val="110"/>
          <w:i w:val="0"/>
          <w:iCs w:val="0"/>
        </w:rPr>
        <w:t>14</w:t>
      </w:r>
      <w:r>
        <w:rPr>
          <w:rStyle w:val="114pt"/>
          <w:i w:val="0"/>
          <w:iCs w:val="0"/>
        </w:rPr>
        <w:t xml:space="preserve"> </w:t>
      </w:r>
      <w:r>
        <w:t xml:space="preserve">- ведущая коническая шестерня главной передачи; </w:t>
      </w:r>
      <w:r>
        <w:rPr>
          <w:rStyle w:val="110"/>
          <w:i w:val="0"/>
          <w:iCs w:val="0"/>
        </w:rPr>
        <w:t>15</w:t>
      </w:r>
      <w:r>
        <w:rPr>
          <w:rStyle w:val="114pt"/>
          <w:i w:val="0"/>
          <w:iCs w:val="0"/>
        </w:rPr>
        <w:t xml:space="preserve"> </w:t>
      </w:r>
      <w:r>
        <w:t xml:space="preserve">- болт крепления чашек дифференциала (со стопорной пластиной); </w:t>
      </w:r>
      <w:r>
        <w:rPr>
          <w:rStyle w:val="110"/>
          <w:i w:val="0"/>
          <w:iCs w:val="0"/>
        </w:rPr>
        <w:t>16</w:t>
      </w:r>
      <w:r>
        <w:rPr>
          <w:rStyle w:val="114pt"/>
          <w:i w:val="0"/>
          <w:iCs w:val="0"/>
        </w:rPr>
        <w:t xml:space="preserve"> </w:t>
      </w:r>
      <w:r>
        <w:t>- малая чашка дифференциа</w:t>
      </w:r>
      <w:r>
        <w:softHyphen/>
        <w:t xml:space="preserve">ла; </w:t>
      </w:r>
      <w:r>
        <w:rPr>
          <w:rStyle w:val="110"/>
          <w:i w:val="0"/>
          <w:iCs w:val="0"/>
        </w:rPr>
        <w:t>17</w:t>
      </w:r>
      <w:r>
        <w:rPr>
          <w:rStyle w:val="114pt"/>
          <w:i w:val="0"/>
          <w:iCs w:val="0"/>
        </w:rPr>
        <w:t xml:space="preserve"> </w:t>
      </w:r>
      <w:r>
        <w:t xml:space="preserve">- регулировочная гайка подшипников; </w:t>
      </w:r>
      <w:r>
        <w:rPr>
          <w:rStyle w:val="110"/>
          <w:i w:val="0"/>
          <w:iCs w:val="0"/>
        </w:rPr>
        <w:t>18</w:t>
      </w:r>
      <w:r>
        <w:rPr>
          <w:rStyle w:val="114pt"/>
          <w:i w:val="0"/>
          <w:iCs w:val="0"/>
        </w:rPr>
        <w:t xml:space="preserve">- </w:t>
      </w:r>
      <w:r>
        <w:t xml:space="preserve">радиально-упорный конический роликовый подшипник; </w:t>
      </w:r>
      <w:r>
        <w:rPr>
          <w:rStyle w:val="110"/>
          <w:i w:val="0"/>
          <w:iCs w:val="0"/>
        </w:rPr>
        <w:t>19</w:t>
      </w:r>
      <w:r>
        <w:rPr>
          <w:rStyle w:val="114pt"/>
          <w:i w:val="0"/>
          <w:iCs w:val="0"/>
        </w:rPr>
        <w:t xml:space="preserve"> </w:t>
      </w:r>
      <w:r>
        <w:t xml:space="preserve">- крышка подшипников; </w:t>
      </w:r>
      <w:r>
        <w:rPr>
          <w:rStyle w:val="110"/>
          <w:i w:val="0"/>
          <w:iCs w:val="0"/>
        </w:rPr>
        <w:t>20</w:t>
      </w:r>
      <w:r>
        <w:rPr>
          <w:rStyle w:val="114pt"/>
          <w:i w:val="0"/>
          <w:iCs w:val="0"/>
        </w:rPr>
        <w:t xml:space="preserve"> </w:t>
      </w:r>
      <w:r>
        <w:t>- шестерня полуоси;</w:t>
      </w:r>
      <w:proofErr w:type="gramEnd"/>
    </w:p>
    <w:p w:rsidR="008D2524" w:rsidRDefault="008D2524" w:rsidP="008D2524">
      <w:pPr>
        <w:spacing w:line="187" w:lineRule="exact"/>
        <w:ind w:left="100" w:right="160"/>
        <w:sectPr w:rsidR="008D2524">
          <w:headerReference w:type="even" r:id="rId42"/>
          <w:headerReference w:type="default" r:id="rId43"/>
          <w:footerReference w:type="even" r:id="rId44"/>
          <w:footerReference w:type="default" r:id="rId45"/>
          <w:footerReference w:type="first" r:id="rId46"/>
          <w:pgSz w:w="16838" w:h="11909" w:orient="landscape"/>
          <w:pgMar w:top="542" w:right="2507" w:bottom="566" w:left="1744" w:header="0" w:footer="3" w:gutter="0"/>
          <w:cols w:space="720"/>
          <w:noEndnote/>
          <w:titlePg/>
          <w:docGrid w:linePitch="360"/>
        </w:sectPr>
      </w:pPr>
      <w:r>
        <w:rPr>
          <w:rStyle w:val="110"/>
          <w:i w:val="0"/>
          <w:iCs w:val="0"/>
        </w:rPr>
        <w:t>21</w:t>
      </w:r>
      <w:r>
        <w:rPr>
          <w:rStyle w:val="114pt"/>
          <w:i w:val="0"/>
          <w:iCs w:val="0"/>
        </w:rPr>
        <w:t xml:space="preserve"> </w:t>
      </w:r>
      <w:r>
        <w:t xml:space="preserve">- опорная шайба шестерни полуоси; </w:t>
      </w:r>
      <w:r>
        <w:rPr>
          <w:rStyle w:val="110"/>
          <w:i w:val="0"/>
          <w:iCs w:val="0"/>
        </w:rPr>
        <w:t>22</w:t>
      </w:r>
      <w:r>
        <w:rPr>
          <w:rStyle w:val="114pt"/>
          <w:i w:val="0"/>
          <w:iCs w:val="0"/>
        </w:rPr>
        <w:t xml:space="preserve"> </w:t>
      </w:r>
      <w:r>
        <w:t xml:space="preserve">- опорная шайба сателлита; </w:t>
      </w:r>
      <w:r>
        <w:rPr>
          <w:rStyle w:val="110"/>
          <w:i w:val="0"/>
          <w:iCs w:val="0"/>
        </w:rPr>
        <w:t>23</w:t>
      </w:r>
      <w:r>
        <w:rPr>
          <w:rStyle w:val="114pt"/>
          <w:i w:val="0"/>
          <w:iCs w:val="0"/>
        </w:rPr>
        <w:t xml:space="preserve"> </w:t>
      </w:r>
      <w:r>
        <w:t xml:space="preserve">- крестовина дифференциала; </w:t>
      </w:r>
      <w:r>
        <w:rPr>
          <w:rStyle w:val="110"/>
          <w:i w:val="0"/>
          <w:iCs w:val="0"/>
        </w:rPr>
        <w:t>24</w:t>
      </w:r>
      <w:r>
        <w:rPr>
          <w:rStyle w:val="114pt"/>
          <w:i w:val="0"/>
          <w:iCs w:val="0"/>
        </w:rPr>
        <w:t xml:space="preserve"> </w:t>
      </w:r>
      <w:r>
        <w:t xml:space="preserve">- втулка сателлита; </w:t>
      </w:r>
      <w:r>
        <w:rPr>
          <w:rStyle w:val="110"/>
          <w:i w:val="0"/>
          <w:iCs w:val="0"/>
        </w:rPr>
        <w:t>25</w:t>
      </w:r>
      <w:r>
        <w:rPr>
          <w:rStyle w:val="114pt"/>
          <w:i w:val="0"/>
          <w:iCs w:val="0"/>
        </w:rPr>
        <w:t xml:space="preserve"> </w:t>
      </w:r>
      <w:r>
        <w:t>- сателлит дифферен</w:t>
      </w:r>
      <w:r>
        <w:softHyphen/>
        <w:t xml:space="preserve">циала; </w:t>
      </w:r>
      <w:r>
        <w:rPr>
          <w:rStyle w:val="110"/>
          <w:i w:val="0"/>
          <w:iCs w:val="0"/>
        </w:rPr>
        <w:t>26</w:t>
      </w:r>
      <w:r>
        <w:rPr>
          <w:rStyle w:val="114pt"/>
          <w:i w:val="0"/>
          <w:iCs w:val="0"/>
        </w:rPr>
        <w:t xml:space="preserve"> </w:t>
      </w:r>
      <w:r>
        <w:t xml:space="preserve">- болт крепления ведомой шестерни к чашке дифференциала; </w:t>
      </w:r>
      <w:r>
        <w:rPr>
          <w:rStyle w:val="110"/>
          <w:i w:val="0"/>
          <w:iCs w:val="0"/>
        </w:rPr>
        <w:t>27</w:t>
      </w:r>
      <w:r>
        <w:rPr>
          <w:rStyle w:val="114pt"/>
          <w:i w:val="0"/>
          <w:iCs w:val="0"/>
        </w:rPr>
        <w:t xml:space="preserve"> </w:t>
      </w:r>
      <w:r>
        <w:t xml:space="preserve">- стопорная пластина; </w:t>
      </w:r>
      <w:r>
        <w:rPr>
          <w:rStyle w:val="110"/>
          <w:i w:val="0"/>
          <w:iCs w:val="0"/>
        </w:rPr>
        <w:t>28</w:t>
      </w:r>
      <w:r>
        <w:rPr>
          <w:rStyle w:val="114pt"/>
          <w:i w:val="0"/>
          <w:iCs w:val="0"/>
        </w:rPr>
        <w:t xml:space="preserve"> </w:t>
      </w:r>
      <w:r>
        <w:t xml:space="preserve">- большая чашка дифференциала; </w:t>
      </w:r>
      <w:r>
        <w:rPr>
          <w:rStyle w:val="110"/>
          <w:i w:val="0"/>
          <w:iCs w:val="0"/>
        </w:rPr>
        <w:t>29</w:t>
      </w:r>
      <w:r>
        <w:rPr>
          <w:rStyle w:val="114pt"/>
          <w:i w:val="0"/>
          <w:iCs w:val="0"/>
        </w:rPr>
        <w:t xml:space="preserve"> </w:t>
      </w:r>
      <w:r>
        <w:t>- ведомая кониче</w:t>
      </w:r>
      <w:r>
        <w:softHyphen/>
        <w:t xml:space="preserve">ская шестерня главной передачи; </w:t>
      </w:r>
      <w:r>
        <w:rPr>
          <w:rStyle w:val="110"/>
          <w:i w:val="0"/>
          <w:iCs w:val="0"/>
        </w:rPr>
        <w:t>30</w:t>
      </w:r>
      <w:r>
        <w:rPr>
          <w:rStyle w:val="114pt"/>
          <w:i w:val="0"/>
          <w:iCs w:val="0"/>
        </w:rPr>
        <w:t xml:space="preserve"> </w:t>
      </w:r>
      <w:r>
        <w:t xml:space="preserve">- картер главной передачи; </w:t>
      </w:r>
      <w:r>
        <w:rPr>
          <w:rStyle w:val="110"/>
          <w:i w:val="0"/>
          <w:iCs w:val="0"/>
        </w:rPr>
        <w:t>31</w:t>
      </w:r>
      <w:r>
        <w:rPr>
          <w:rStyle w:val="114pt"/>
          <w:i w:val="0"/>
          <w:iCs w:val="0"/>
        </w:rPr>
        <w:t xml:space="preserve">, </w:t>
      </w:r>
      <w:r>
        <w:rPr>
          <w:rStyle w:val="110"/>
          <w:i w:val="0"/>
          <w:iCs w:val="0"/>
        </w:rPr>
        <w:t>34</w:t>
      </w:r>
      <w:r>
        <w:rPr>
          <w:rStyle w:val="114pt"/>
          <w:i w:val="0"/>
          <w:iCs w:val="0"/>
        </w:rPr>
        <w:t xml:space="preserve"> </w:t>
      </w:r>
      <w:r>
        <w:t xml:space="preserve">- распорные </w:t>
      </w:r>
      <w:r>
        <w:lastRenderedPageBreak/>
        <w:t xml:space="preserve">шайбы; </w:t>
      </w:r>
      <w:r>
        <w:rPr>
          <w:rStyle w:val="110"/>
          <w:i w:val="0"/>
          <w:iCs w:val="0"/>
        </w:rPr>
        <w:t>32</w:t>
      </w:r>
      <w:r>
        <w:rPr>
          <w:rStyle w:val="114pt"/>
          <w:i w:val="0"/>
          <w:iCs w:val="0"/>
        </w:rPr>
        <w:t xml:space="preserve"> </w:t>
      </w:r>
      <w:r>
        <w:t xml:space="preserve">- регулировочные прокладки; </w:t>
      </w:r>
      <w:r>
        <w:rPr>
          <w:rStyle w:val="110"/>
          <w:i w:val="0"/>
          <w:iCs w:val="0"/>
        </w:rPr>
        <w:t>33</w:t>
      </w:r>
      <w:r>
        <w:rPr>
          <w:rStyle w:val="114pt"/>
          <w:i w:val="0"/>
          <w:iCs w:val="0"/>
        </w:rPr>
        <w:t xml:space="preserve"> </w:t>
      </w:r>
      <w:r>
        <w:t xml:space="preserve">- картер подшипников ведущей конической шестерни; </w:t>
      </w:r>
      <w:r>
        <w:rPr>
          <w:rStyle w:val="110"/>
          <w:i w:val="0"/>
          <w:iCs w:val="0"/>
        </w:rPr>
        <w:t>35</w:t>
      </w:r>
      <w:r>
        <w:rPr>
          <w:rStyle w:val="114pt"/>
          <w:i w:val="0"/>
          <w:iCs w:val="0"/>
        </w:rPr>
        <w:t xml:space="preserve"> </w:t>
      </w:r>
      <w:r>
        <w:t xml:space="preserve">- прокладка; </w:t>
      </w:r>
      <w:r>
        <w:rPr>
          <w:rStyle w:val="110"/>
          <w:i w:val="0"/>
          <w:iCs w:val="0"/>
        </w:rPr>
        <w:t>36</w:t>
      </w:r>
      <w:r>
        <w:rPr>
          <w:rStyle w:val="114pt"/>
          <w:i w:val="0"/>
          <w:iCs w:val="0"/>
        </w:rPr>
        <w:t xml:space="preserve"> </w:t>
      </w:r>
      <w:r>
        <w:t xml:space="preserve">- распорная втулка; </w:t>
      </w:r>
      <w:r>
        <w:rPr>
          <w:rStyle w:val="110"/>
          <w:i w:val="0"/>
          <w:iCs w:val="0"/>
        </w:rPr>
        <w:t>38</w:t>
      </w:r>
      <w:r>
        <w:rPr>
          <w:rStyle w:val="114pt"/>
          <w:i w:val="0"/>
          <w:iCs w:val="0"/>
        </w:rPr>
        <w:t xml:space="preserve"> </w:t>
      </w:r>
      <w:r>
        <w:t xml:space="preserve">- шпилька; </w:t>
      </w:r>
      <w:r>
        <w:rPr>
          <w:rStyle w:val="110"/>
          <w:i w:val="0"/>
          <w:iCs w:val="0"/>
        </w:rPr>
        <w:t>39</w:t>
      </w:r>
      <w:r>
        <w:rPr>
          <w:rStyle w:val="114pt"/>
          <w:i w:val="0"/>
          <w:iCs w:val="0"/>
        </w:rPr>
        <w:t xml:space="preserve"> </w:t>
      </w:r>
      <w:r>
        <w:t xml:space="preserve">- центрирующая втулка; </w:t>
      </w:r>
      <w:r>
        <w:rPr>
          <w:rStyle w:val="110"/>
          <w:i w:val="0"/>
          <w:iCs w:val="0"/>
        </w:rPr>
        <w:t>40</w:t>
      </w:r>
      <w:r>
        <w:rPr>
          <w:rStyle w:val="114pt"/>
          <w:i w:val="0"/>
          <w:iCs w:val="0"/>
        </w:rPr>
        <w:t xml:space="preserve"> </w:t>
      </w:r>
      <w:r>
        <w:t>- шплинт</w:t>
      </w:r>
    </w:p>
    <w:p w:rsidR="008D2524" w:rsidRDefault="008D2524" w:rsidP="008D2524">
      <w:pPr>
        <w:pStyle w:val="60"/>
        <w:shd w:val="clear" w:color="auto" w:fill="auto"/>
        <w:spacing w:before="0" w:after="278" w:line="427" w:lineRule="exact"/>
        <w:ind w:left="20"/>
        <w:jc w:val="left"/>
      </w:pPr>
      <w:r>
        <w:lastRenderedPageBreak/>
        <w:t>7547-3902015 РЭ</w:t>
      </w:r>
    </w:p>
    <w:p w:rsidR="008D2524" w:rsidRDefault="008D2524" w:rsidP="008D2524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Прежде чем приступить непосредственно к сливу масла из колесной передачи колесо необходи</w:t>
      </w:r>
      <w:r>
        <w:rPr>
          <w:rStyle w:val="2"/>
        </w:rPr>
        <w:softHyphen/>
        <w:t>мо установить так, чтобы сливное отверстие располагалось приблизительно на горизонтальной оси ко</w:t>
      </w:r>
      <w:r>
        <w:rPr>
          <w:rStyle w:val="2"/>
        </w:rPr>
        <w:softHyphen/>
        <w:t>леса. Вывернуть сливную пробку 49 и завернуть в отверстие штуцер с закрепленным на нем шлангом. Конец шланга опустить в емкость высотой не более 30 см. Установить колесо сливным отверстием вниз и слить масло в емкость.</w:t>
      </w:r>
    </w:p>
    <w:p w:rsidR="008D2524" w:rsidRDefault="008D2524" w:rsidP="008D2524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Заправка масла в картер ведущего моста производится через специальную воронку до уровня, приведенного выше.</w:t>
      </w:r>
    </w:p>
    <w:p w:rsidR="008D2524" w:rsidRDefault="008D2524" w:rsidP="008D2524">
      <w:pPr>
        <w:pStyle w:val="5"/>
        <w:shd w:val="clear" w:color="auto" w:fill="auto"/>
        <w:spacing w:after="212"/>
        <w:ind w:left="20" w:right="20" w:firstLine="560"/>
      </w:pPr>
      <w:r>
        <w:rPr>
          <w:rStyle w:val="2"/>
        </w:rPr>
        <w:t>Заправку масла в колесную передачу необходимо производить через специальную воронку при положении заливного отверстия на уровне горизонтальной оси колеса из расчета примерно 12 л на ка</w:t>
      </w:r>
      <w:r>
        <w:rPr>
          <w:rStyle w:val="2"/>
        </w:rPr>
        <w:softHyphen/>
        <w:t>ждую колесную передачу.</w:t>
      </w:r>
    </w:p>
    <w:p w:rsidR="008D2524" w:rsidRDefault="008D2524" w:rsidP="008D2524">
      <w:pPr>
        <w:pStyle w:val="5"/>
        <w:shd w:val="clear" w:color="auto" w:fill="auto"/>
        <w:spacing w:after="42" w:line="190" w:lineRule="exact"/>
        <w:ind w:left="20" w:firstLine="560"/>
      </w:pPr>
      <w:r>
        <w:rPr>
          <w:rStyle w:val="2"/>
        </w:rPr>
        <w:t>Регулировка главной передачи.</w:t>
      </w:r>
    </w:p>
    <w:p w:rsidR="008D2524" w:rsidRDefault="008D2524" w:rsidP="008D2524">
      <w:pPr>
        <w:pStyle w:val="60"/>
        <w:shd w:val="clear" w:color="auto" w:fill="auto"/>
        <w:spacing w:before="0" w:after="0" w:line="230" w:lineRule="exact"/>
        <w:ind w:left="20" w:firstLine="560"/>
        <w:jc w:val="both"/>
      </w:pPr>
      <w:r>
        <w:t>Регулировка главной передачи включает:</w:t>
      </w:r>
    </w:p>
    <w:p w:rsidR="008D2524" w:rsidRDefault="008D2524" w:rsidP="008D2524">
      <w:pPr>
        <w:pStyle w:val="5"/>
        <w:numPr>
          <w:ilvl w:val="0"/>
          <w:numId w:val="2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проверку и регулировку предварительного натяга в радиально-упорных шариковых подшипниках ведущей шестерни;</w:t>
      </w:r>
    </w:p>
    <w:p w:rsidR="008D2524" w:rsidRDefault="008D2524" w:rsidP="008D2524">
      <w:pPr>
        <w:pStyle w:val="5"/>
        <w:numPr>
          <w:ilvl w:val="0"/>
          <w:numId w:val="2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регулировку зацепления ведущей и ведомой конических шестерен;</w:t>
      </w:r>
    </w:p>
    <w:p w:rsidR="008D2524" w:rsidRDefault="008D2524" w:rsidP="008D2524">
      <w:pPr>
        <w:pStyle w:val="5"/>
        <w:numPr>
          <w:ilvl w:val="0"/>
          <w:numId w:val="2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регулировку зазора в подшипниках дифференциала.</w:t>
      </w:r>
    </w:p>
    <w:p w:rsidR="008D2524" w:rsidRDefault="008D2524" w:rsidP="008D2524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Все вышеуказанные регулировки ведущего моста производятся на заводе-изготовителе. Потреб</w:t>
      </w:r>
      <w:r>
        <w:rPr>
          <w:rStyle w:val="2"/>
        </w:rPr>
        <w:softHyphen/>
        <w:t>ность в регулировке при эксплуатации возникает только в случае замены изношенных деталей или при износе подшипников.</w:t>
      </w:r>
    </w:p>
    <w:p w:rsidR="008D2524" w:rsidRDefault="008D2524" w:rsidP="008D2524">
      <w:pPr>
        <w:pStyle w:val="5"/>
        <w:shd w:val="clear" w:color="auto" w:fill="auto"/>
        <w:spacing w:after="109" w:line="226" w:lineRule="exact"/>
        <w:ind w:left="20" w:right="20" w:firstLine="560"/>
      </w:pPr>
      <w:r>
        <w:rPr>
          <w:rStyle w:val="2"/>
        </w:rPr>
        <w:t>Регулировка подшипников ведущей шестерни производится со снятой ведомой шестерней и дифференциалом.</w:t>
      </w:r>
    </w:p>
    <w:p w:rsidR="008D2524" w:rsidRDefault="008D2524" w:rsidP="008D2524">
      <w:pPr>
        <w:pStyle w:val="60"/>
        <w:shd w:val="clear" w:color="auto" w:fill="auto"/>
        <w:spacing w:before="0" w:after="0" w:line="240" w:lineRule="exact"/>
        <w:ind w:left="20" w:right="20" w:firstLine="560"/>
        <w:jc w:val="both"/>
      </w:pPr>
      <w:r>
        <w:t>Регулирование предварительного натяга в радиально-упорных шариковых подшипниках ведущей шестерни.</w:t>
      </w:r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В радиально-упорных шариковых подшипниках ведущей шестерни при сборке на заводе установ</w:t>
      </w:r>
      <w:r>
        <w:rPr>
          <w:rStyle w:val="2"/>
        </w:rPr>
        <w:softHyphen/>
        <w:t>лен предварительный натяг 0 - 0,05 мм.</w:t>
      </w:r>
    </w:p>
    <w:p w:rsidR="008D2524" w:rsidRDefault="008D2524" w:rsidP="008D2524">
      <w:pPr>
        <w:framePr w:h="3821" w:wrap="around" w:vAnchor="text" w:hAnchor="margin" w:x="327" w:y="97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752600" cy="2425700"/>
            <wp:effectExtent l="0" t="0" r="0" b="0"/>
            <wp:docPr id="761" name="Рисунок 152" descr="C:\Users\Materova_TP\AppData\Local\Temp\FineReader11.00\media\image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Users\Materova_TP\AppData\Local\Temp\FineReader11.00\media\image151.jpe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pStyle w:val="5"/>
        <w:shd w:val="clear" w:color="auto" w:fill="auto"/>
        <w:spacing w:after="1681" w:line="226" w:lineRule="exact"/>
        <w:ind w:left="20" w:right="20" w:firstLine="560"/>
      </w:pPr>
      <w:r>
        <w:rPr>
          <w:rStyle w:val="2"/>
        </w:rPr>
        <w:t>Если в процессе эксплуатации осевой люфт превысит 0,03 мм, первоначальный натяг можно вос</w:t>
      </w:r>
      <w:r>
        <w:rPr>
          <w:rStyle w:val="2"/>
        </w:rPr>
        <w:softHyphen/>
        <w:t>становить путем подбора (шлифованием) необходимой длины распорной втулки 4 крыльчатки (рисунок 8.4) между внутренними кольцами подшипников.</w:t>
      </w:r>
    </w:p>
    <w:p w:rsidR="008D2524" w:rsidRDefault="008D2524" w:rsidP="008D2524">
      <w:pPr>
        <w:pStyle w:val="100"/>
        <w:shd w:val="clear" w:color="auto" w:fill="auto"/>
        <w:spacing w:before="0" w:after="59" w:line="150" w:lineRule="exact"/>
        <w:ind w:right="20"/>
      </w:pPr>
      <w:r>
        <w:t>Рисунок 8.4 - Картер подшипников ведущей шестерни главной передачи:</w:t>
      </w:r>
    </w:p>
    <w:p w:rsidR="008D2524" w:rsidRDefault="008D2524" w:rsidP="008D2524">
      <w:pPr>
        <w:ind w:left="20" w:right="20" w:firstLine="560"/>
      </w:pPr>
      <w:r>
        <w:t xml:space="preserve">1 - картер подшипников ведущей конической шестерни; 2, 5 - </w:t>
      </w:r>
      <w:proofErr w:type="spellStart"/>
      <w:r>
        <w:t>радиально</w:t>
      </w:r>
      <w:r>
        <w:softHyphen/>
        <w:t>упорные</w:t>
      </w:r>
      <w:proofErr w:type="spellEnd"/>
      <w:r>
        <w:t xml:space="preserve"> шариковые подшипники; 3 - крыльчатка; 4 - распорная втулка; 6 - ведущая шестерня главной передачи;</w:t>
      </w:r>
    </w:p>
    <w:p w:rsidR="008D2524" w:rsidRDefault="008D2524" w:rsidP="008D2524">
      <w:pPr>
        <w:spacing w:after="1614"/>
        <w:ind w:left="20" w:firstLine="560"/>
      </w:pPr>
      <w:r>
        <w:rPr>
          <w:lang w:val="en-US" w:bidi="en-US"/>
        </w:rPr>
        <w:t>L</w:t>
      </w:r>
      <w:r w:rsidRPr="00570F15">
        <w:rPr>
          <w:lang w:bidi="en-US"/>
        </w:rPr>
        <w:t xml:space="preserve"> </w:t>
      </w:r>
      <w:r>
        <w:t xml:space="preserve">- </w:t>
      </w:r>
      <w:proofErr w:type="gramStart"/>
      <w:r>
        <w:t>длина</w:t>
      </w:r>
      <w:proofErr w:type="gramEnd"/>
      <w:r>
        <w:t xml:space="preserve"> распорной втулки</w:t>
      </w:r>
    </w:p>
    <w:p w:rsidR="008D2524" w:rsidRDefault="008D2524" w:rsidP="008D2524">
      <w:pPr>
        <w:pStyle w:val="60"/>
        <w:shd w:val="clear" w:color="auto" w:fill="auto"/>
        <w:spacing w:before="0" w:after="74" w:line="190" w:lineRule="exact"/>
        <w:ind w:left="20" w:firstLine="560"/>
        <w:jc w:val="both"/>
      </w:pPr>
      <w:r>
        <w:t>Длина втулки определяется по формуле:</w:t>
      </w:r>
    </w:p>
    <w:p w:rsidR="008D2524" w:rsidRDefault="008D2524" w:rsidP="008D2524">
      <w:pPr>
        <w:pStyle w:val="5"/>
        <w:shd w:val="clear" w:color="auto" w:fill="auto"/>
        <w:spacing w:after="47" w:line="190" w:lineRule="exact"/>
        <w:ind w:left="20" w:firstLine="560"/>
      </w:pPr>
      <w:r>
        <w:rPr>
          <w:rStyle w:val="2"/>
          <w:lang w:val="en-US" w:bidi="en-US"/>
        </w:rPr>
        <w:t>L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>= А + В - 7</w:t>
      </w:r>
      <w:proofErr w:type="gramStart"/>
      <w:r>
        <w:rPr>
          <w:rStyle w:val="2"/>
        </w:rPr>
        <w:t>,05</w:t>
      </w:r>
      <w:proofErr w:type="gramEnd"/>
    </w:p>
    <w:p w:rsidR="008D2524" w:rsidRDefault="008D2524" w:rsidP="008D2524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Размеры</w:t>
      </w:r>
      <w:proofErr w:type="gramStart"/>
      <w:r>
        <w:rPr>
          <w:rStyle w:val="2"/>
        </w:rPr>
        <w:t xml:space="preserve"> А</w:t>
      </w:r>
      <w:proofErr w:type="gramEnd"/>
      <w:r>
        <w:rPr>
          <w:rStyle w:val="2"/>
        </w:rPr>
        <w:t xml:space="preserve"> и В показаны на рисунке 8.5. Размер</w:t>
      </w:r>
      <w:proofErr w:type="gramStart"/>
      <w:r>
        <w:rPr>
          <w:rStyle w:val="2"/>
        </w:rPr>
        <w:t xml:space="preserve"> А</w:t>
      </w:r>
      <w:proofErr w:type="gramEnd"/>
      <w:r>
        <w:rPr>
          <w:rStyle w:val="2"/>
        </w:rPr>
        <w:t xml:space="preserve"> выбивается на картере подшипников, в зоне маркировки С. Размер В замеряется мерительными плитками (не более двух плиток в блоке) в трех равно распределенных точках и высчитывается как среднее арифметическое. Размеры</w:t>
      </w:r>
      <w:proofErr w:type="gramStart"/>
      <w:r>
        <w:rPr>
          <w:rStyle w:val="2"/>
        </w:rPr>
        <w:t xml:space="preserve"> А</w:t>
      </w:r>
      <w:proofErr w:type="gramEnd"/>
      <w:r>
        <w:rPr>
          <w:rStyle w:val="2"/>
        </w:rPr>
        <w:t xml:space="preserve"> и В опреде</w:t>
      </w:r>
      <w:r>
        <w:rPr>
          <w:rStyle w:val="2"/>
        </w:rPr>
        <w:softHyphen/>
        <w:t xml:space="preserve">ляются с </w:t>
      </w:r>
      <w:r>
        <w:rPr>
          <w:rStyle w:val="2"/>
        </w:rPr>
        <w:lastRenderedPageBreak/>
        <w:t>точностью до 0,01 мм, а длину втулки изготавливают с точностью (±0,015) мм. Масса нажим</w:t>
      </w:r>
      <w:r>
        <w:rPr>
          <w:rStyle w:val="2"/>
        </w:rPr>
        <w:softHyphen/>
        <w:t>ной плиты 4 должна быть 4 - 5 кг. Толщина специального кольца 1 указана на рисунке 8.5.</w:t>
      </w:r>
      <w:r>
        <w:br w:type="page"/>
      </w:r>
    </w:p>
    <w:p w:rsidR="008D2524" w:rsidRDefault="008D2524" w:rsidP="008D2524">
      <w:pPr>
        <w:framePr w:h="154" w:wrap="around" w:hAnchor="margin" w:x="4155" w:y="-378"/>
        <w:jc w:val="center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7100" cy="101600"/>
            <wp:effectExtent l="0" t="0" r="6350" b="0"/>
            <wp:docPr id="760" name="Рисунок 153" descr="C:\Users\Materova_TP\AppData\Local\Temp\FineReader11.00\media\image1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Materova_TP\AppData\Local\Temp\FineReader11.00\media\image15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pStyle w:val="60"/>
        <w:framePr w:w="5669" w:h="615" w:wrap="around" w:hAnchor="margin" w:x="4155" w:y="-378"/>
        <w:shd w:val="clear" w:color="auto" w:fill="auto"/>
        <w:spacing w:before="0" w:after="0" w:line="170" w:lineRule="exact"/>
        <w:jc w:val="left"/>
      </w:pPr>
      <w:r>
        <w:rPr>
          <w:rStyle w:val="6Exact"/>
          <w:i/>
          <w:iCs/>
          <w:spacing w:val="0"/>
        </w:rPr>
        <w:t>Ведущий мост</w:t>
      </w:r>
    </w:p>
    <w:p w:rsidR="008D2524" w:rsidRDefault="008D2524" w:rsidP="008D2524">
      <w:pPr>
        <w:pStyle w:val="60"/>
        <w:framePr w:w="5669" w:h="615" w:wrap="around" w:hAnchor="margin" w:x="4155" w:y="-378"/>
        <w:shd w:val="clear" w:color="auto" w:fill="auto"/>
        <w:spacing w:before="188" w:after="0" w:line="170" w:lineRule="exact"/>
      </w:pPr>
      <w:r>
        <w:rPr>
          <w:rStyle w:val="6Exact"/>
          <w:i/>
          <w:iCs/>
          <w:spacing w:val="0"/>
        </w:rPr>
        <w:t>7547-3902015 РЭ</w:t>
      </w:r>
    </w:p>
    <w:p w:rsidR="008D2524" w:rsidRDefault="008D2524" w:rsidP="008D2524">
      <w:pPr>
        <w:framePr w:h="2117" w:wrap="around" w:hAnchor="margin" w:x="287" w:y="692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054100" cy="1346200"/>
            <wp:effectExtent l="0" t="0" r="0" b="6350"/>
            <wp:docPr id="759" name="Рисунок 154" descr="C:\Users\Materova_TP\AppData\Local\Temp\FineReader11.00\media\image1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Users\Materova_TP\AppData\Local\Temp\FineReader11.00\media\image153.jpe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framePr w:h="1714" w:wrap="around" w:hAnchor="margin" w:x="2351" w:y="1052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282700" cy="1092200"/>
            <wp:effectExtent l="0" t="0" r="0" b="0"/>
            <wp:docPr id="758" name="Рисунок 155" descr="C:\Users\Materova_TP\AppData\Local\Temp\FineReader11.00\media\image1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Users\Materova_TP\AppData\Local\Temp\FineReader11.00\media\image154.jpe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pStyle w:val="100"/>
        <w:framePr w:w="4882" w:h="760" w:wrap="around" w:hAnchor="margin" w:x="4765" w:y="1364"/>
        <w:shd w:val="clear" w:color="auto" w:fill="auto"/>
        <w:spacing w:before="0" w:after="1" w:line="140" w:lineRule="exact"/>
        <w:jc w:val="center"/>
      </w:pPr>
      <w:r>
        <w:rPr>
          <w:rStyle w:val="10Exact"/>
        </w:rPr>
        <w:t>Рисунок 8.5 - Схема для расчета высоты распорной втулки</w:t>
      </w:r>
    </w:p>
    <w:p w:rsidR="008D2524" w:rsidRDefault="008D2524" w:rsidP="008D2524">
      <w:pPr>
        <w:framePr w:w="4882" w:h="760" w:wrap="around" w:hAnchor="margin" w:x="4765" w:y="1364"/>
        <w:ind w:right="240" w:firstLine="580"/>
      </w:pPr>
      <w:r>
        <w:rPr>
          <w:rStyle w:val="11Exact"/>
          <w:i w:val="0"/>
          <w:iCs w:val="0"/>
        </w:rPr>
        <w:t>1 - картер подшипников; 2 - специальное кольцо; 3 - подшипники; 4 - нажимная плита; 5 - подкладочное кольцо;</w:t>
      </w:r>
    </w:p>
    <w:p w:rsidR="008D2524" w:rsidRDefault="008D2524" w:rsidP="008D2524">
      <w:pPr>
        <w:framePr w:w="4882" w:h="760" w:wrap="around" w:hAnchor="margin" w:x="4765" w:y="1364"/>
        <w:jc w:val="center"/>
      </w:pPr>
      <w:r>
        <w:rPr>
          <w:rStyle w:val="11Exact"/>
          <w:i w:val="0"/>
          <w:iCs w:val="0"/>
        </w:rPr>
        <w:t>А и</w:t>
      </w:r>
      <w:proofErr w:type="gramStart"/>
      <w:r>
        <w:rPr>
          <w:rStyle w:val="11Exact"/>
          <w:i w:val="0"/>
          <w:iCs w:val="0"/>
        </w:rPr>
        <w:t xml:space="preserve"> В</w:t>
      </w:r>
      <w:proofErr w:type="gramEnd"/>
      <w:r>
        <w:rPr>
          <w:rStyle w:val="11Exact"/>
          <w:i w:val="0"/>
          <w:iCs w:val="0"/>
        </w:rPr>
        <w:t xml:space="preserve"> - размеры; С</w:t>
      </w:r>
      <w:r>
        <w:rPr>
          <w:rStyle w:val="110ptExact"/>
        </w:rPr>
        <w:t xml:space="preserve"> — </w:t>
      </w:r>
      <w:r>
        <w:rPr>
          <w:rStyle w:val="11Exact"/>
          <w:i w:val="0"/>
          <w:iCs w:val="0"/>
        </w:rPr>
        <w:t>место нанесения размера “А"</w:t>
      </w:r>
    </w:p>
    <w:p w:rsidR="008D2524" w:rsidRDefault="008D2524" w:rsidP="008D2524">
      <w:pPr>
        <w:pStyle w:val="5"/>
        <w:shd w:val="clear" w:color="auto" w:fill="auto"/>
        <w:spacing w:after="92"/>
        <w:ind w:left="20" w:right="20" w:firstLine="560"/>
      </w:pPr>
      <w:r>
        <w:rPr>
          <w:rStyle w:val="2"/>
        </w:rPr>
        <w:t>При замене изношенных радиально-упорных шариковых подшипников новыми для создания предварительного натяга в подшипниках 0,05 мм необходимую длину распорной втулки крыльчатки оп</w:t>
      </w:r>
      <w:r>
        <w:rPr>
          <w:rStyle w:val="2"/>
        </w:rPr>
        <w:softHyphen/>
        <w:t>ределить по формуле:</w:t>
      </w:r>
    </w:p>
    <w:p w:rsidR="008D2524" w:rsidRDefault="008D2524" w:rsidP="008D2524">
      <w:pPr>
        <w:pStyle w:val="5"/>
        <w:shd w:val="clear" w:color="auto" w:fill="auto"/>
        <w:spacing w:after="51" w:line="190" w:lineRule="exact"/>
        <w:ind w:left="20" w:firstLine="560"/>
      </w:pPr>
      <w:r>
        <w:rPr>
          <w:rStyle w:val="2"/>
          <w:lang w:val="en-US" w:bidi="en-US"/>
        </w:rPr>
        <w:t xml:space="preserve">L </w:t>
      </w:r>
      <w:r>
        <w:rPr>
          <w:rStyle w:val="2"/>
        </w:rPr>
        <w:t xml:space="preserve">= А - [(а) + </w:t>
      </w:r>
      <w:r>
        <w:rPr>
          <w:rStyle w:val="2"/>
          <w:lang w:val="en-US" w:bidi="en-US"/>
        </w:rPr>
        <w:t xml:space="preserve">(b)] </w:t>
      </w:r>
      <w:r>
        <w:rPr>
          <w:rStyle w:val="2"/>
        </w:rPr>
        <w:t>- 0</w:t>
      </w:r>
      <w:proofErr w:type="gramStart"/>
      <w:r>
        <w:rPr>
          <w:rStyle w:val="2"/>
        </w:rPr>
        <w:t>,05</w:t>
      </w:r>
      <w:proofErr w:type="gramEnd"/>
    </w:p>
    <w:p w:rsidR="008D2524" w:rsidRDefault="008D2524" w:rsidP="008D2524">
      <w:pPr>
        <w:framePr w:h="1546" w:wrap="around" w:vAnchor="text" w:hAnchor="margin" w:x="6839" w:y="1955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854200" cy="977900"/>
            <wp:effectExtent l="0" t="0" r="0" b="0"/>
            <wp:docPr id="757" name="Рисунок 156" descr="C:\Users\Materova_TP\AppData\Local\Temp\FineReader11.00\media\image1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Materova_TP\AppData\Local\Temp\FineReader11.00\media\image155.jpe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pStyle w:val="5"/>
        <w:shd w:val="clear" w:color="auto" w:fill="auto"/>
        <w:spacing w:after="755" w:line="226" w:lineRule="exact"/>
        <w:ind w:left="20" w:right="20" w:firstLine="560"/>
      </w:pPr>
      <w:r>
        <w:rPr>
          <w:rStyle w:val="2"/>
        </w:rPr>
        <w:t>Из размера</w:t>
      </w:r>
      <w:proofErr w:type="gramStart"/>
      <w:r>
        <w:rPr>
          <w:rStyle w:val="2"/>
        </w:rPr>
        <w:t xml:space="preserve"> А</w:t>
      </w:r>
      <w:proofErr w:type="gramEnd"/>
      <w:r>
        <w:rPr>
          <w:rStyle w:val="2"/>
        </w:rPr>
        <w:t xml:space="preserve"> картера подшипников, измеренного с точностью до 0,01 мм вычесть алгебраиче</w:t>
      </w:r>
      <w:r>
        <w:rPr>
          <w:rStyle w:val="2"/>
        </w:rPr>
        <w:softHyphen/>
        <w:t>скую сумму значений выступания (</w:t>
      </w:r>
      <w:proofErr w:type="spellStart"/>
      <w:r>
        <w:rPr>
          <w:rStyle w:val="2"/>
        </w:rPr>
        <w:t>утопания</w:t>
      </w:r>
      <w:proofErr w:type="spellEnd"/>
      <w:r>
        <w:rPr>
          <w:rStyle w:val="2"/>
        </w:rPr>
        <w:t xml:space="preserve">) торца внутреннего кольца подшипника по отношению к торцу наружного кольца и значение создаваемого </w:t>
      </w:r>
      <w:proofErr w:type="spellStart"/>
      <w:r>
        <w:rPr>
          <w:rStyle w:val="2"/>
        </w:rPr>
        <w:t>преднатяга</w:t>
      </w:r>
      <w:proofErr w:type="spellEnd"/>
      <w:r>
        <w:rPr>
          <w:rStyle w:val="2"/>
        </w:rPr>
        <w:t xml:space="preserve"> 0 - 0,05 мм. Действительное значение выступания (</w:t>
      </w:r>
      <w:proofErr w:type="spellStart"/>
      <w:r>
        <w:rPr>
          <w:rStyle w:val="2"/>
        </w:rPr>
        <w:t>утопания</w:t>
      </w:r>
      <w:proofErr w:type="spellEnd"/>
      <w:r>
        <w:rPr>
          <w:rStyle w:val="2"/>
        </w:rPr>
        <w:t xml:space="preserve">) торца “а” и </w:t>
      </w:r>
      <w:r w:rsidRPr="00570F15">
        <w:rPr>
          <w:rStyle w:val="2"/>
          <w:lang w:bidi="en-US"/>
        </w:rPr>
        <w:t>“</w:t>
      </w:r>
      <w:r>
        <w:rPr>
          <w:rStyle w:val="2"/>
          <w:lang w:val="en-US" w:bidi="en-US"/>
        </w:rPr>
        <w:t>b</w:t>
      </w:r>
      <w:r w:rsidRPr="00570F15">
        <w:rPr>
          <w:rStyle w:val="2"/>
          <w:lang w:bidi="en-US"/>
        </w:rPr>
        <w:t xml:space="preserve">” </w:t>
      </w:r>
      <w:r>
        <w:rPr>
          <w:rStyle w:val="2"/>
        </w:rPr>
        <w:t>(рисунок 8.6), маркируется на заводе-изготовителе подшипников со своими знаками: со знаком “плюс</w:t>
      </w:r>
      <w:proofErr w:type="gramStart"/>
      <w:r>
        <w:rPr>
          <w:rStyle w:val="2"/>
        </w:rPr>
        <w:t xml:space="preserve">” (+) - </w:t>
      </w:r>
      <w:proofErr w:type="gramEnd"/>
      <w:r>
        <w:rPr>
          <w:rStyle w:val="2"/>
        </w:rPr>
        <w:t xml:space="preserve">выступание или со знаком “минус” (-) - </w:t>
      </w:r>
      <w:proofErr w:type="spellStart"/>
      <w:r>
        <w:rPr>
          <w:rStyle w:val="2"/>
        </w:rPr>
        <w:t>утопание</w:t>
      </w:r>
      <w:proofErr w:type="spellEnd"/>
      <w:r>
        <w:rPr>
          <w:rStyle w:val="2"/>
        </w:rPr>
        <w:t xml:space="preserve"> торца внут</w:t>
      </w:r>
      <w:r>
        <w:rPr>
          <w:rStyle w:val="2"/>
        </w:rPr>
        <w:softHyphen/>
        <w:t xml:space="preserve">реннего кольца над </w:t>
      </w:r>
      <w:proofErr w:type="spellStart"/>
      <w:r>
        <w:rPr>
          <w:rStyle w:val="2"/>
        </w:rPr>
        <w:t>торцем</w:t>
      </w:r>
      <w:proofErr w:type="spellEnd"/>
      <w:r>
        <w:rPr>
          <w:rStyle w:val="2"/>
        </w:rPr>
        <w:t xml:space="preserve"> наружного кольца подшипника. Величины “а” и </w:t>
      </w:r>
      <w:r w:rsidRPr="00570F15">
        <w:rPr>
          <w:rStyle w:val="2"/>
          <w:lang w:bidi="en-US"/>
        </w:rPr>
        <w:t>“</w:t>
      </w:r>
      <w:r>
        <w:rPr>
          <w:rStyle w:val="2"/>
          <w:lang w:val="en-US" w:bidi="en-US"/>
        </w:rPr>
        <w:t>b</w:t>
      </w:r>
      <w:r w:rsidRPr="00570F15">
        <w:rPr>
          <w:rStyle w:val="2"/>
          <w:lang w:bidi="en-US"/>
        </w:rPr>
        <w:t xml:space="preserve">” </w:t>
      </w:r>
      <w:r>
        <w:rPr>
          <w:rStyle w:val="2"/>
        </w:rPr>
        <w:t>подставляются в форму</w:t>
      </w:r>
      <w:r>
        <w:rPr>
          <w:rStyle w:val="2"/>
        </w:rPr>
        <w:softHyphen/>
        <w:t xml:space="preserve">лу со своими знаками: (а) - выступание, со знаком “плюс” (+), </w:t>
      </w:r>
      <w:r w:rsidRPr="00570F15">
        <w:rPr>
          <w:rStyle w:val="2"/>
          <w:lang w:bidi="en-US"/>
        </w:rPr>
        <w:t>(</w:t>
      </w:r>
      <w:r>
        <w:rPr>
          <w:rStyle w:val="2"/>
          <w:lang w:val="en-US" w:bidi="en-US"/>
        </w:rPr>
        <w:t>b</w:t>
      </w:r>
      <w:r w:rsidRPr="00570F15">
        <w:rPr>
          <w:rStyle w:val="2"/>
          <w:lang w:bidi="en-US"/>
        </w:rPr>
        <w:t xml:space="preserve">) </w:t>
      </w:r>
      <w:r>
        <w:rPr>
          <w:rStyle w:val="2"/>
        </w:rPr>
        <w:t xml:space="preserve">- </w:t>
      </w:r>
      <w:proofErr w:type="spellStart"/>
      <w:r>
        <w:rPr>
          <w:rStyle w:val="2"/>
        </w:rPr>
        <w:t>утопание</w:t>
      </w:r>
      <w:proofErr w:type="spellEnd"/>
      <w:r>
        <w:rPr>
          <w:rStyle w:val="2"/>
        </w:rPr>
        <w:t>, со знаком “минус</w:t>
      </w:r>
      <w:proofErr w:type="gramStart"/>
      <w:r>
        <w:rPr>
          <w:rStyle w:val="2"/>
        </w:rPr>
        <w:t xml:space="preserve">” (-). </w:t>
      </w:r>
      <w:proofErr w:type="gramEnd"/>
      <w:r>
        <w:rPr>
          <w:rStyle w:val="2"/>
        </w:rPr>
        <w:t>Сумма должна быть алгебраической.</w:t>
      </w:r>
    </w:p>
    <w:p w:rsidR="008D2524" w:rsidRDefault="008D2524" w:rsidP="008D2524">
      <w:pPr>
        <w:pStyle w:val="100"/>
        <w:shd w:val="clear" w:color="auto" w:fill="auto"/>
        <w:spacing w:before="0" w:after="686"/>
        <w:ind w:left="20" w:right="20"/>
        <w:jc w:val="both"/>
      </w:pPr>
      <w:r>
        <w:t xml:space="preserve">Рисунок 8.6 - Схема для определения размеров “а” и </w:t>
      </w:r>
      <w:r w:rsidRPr="00570F15">
        <w:rPr>
          <w:lang w:bidi="en-US"/>
        </w:rPr>
        <w:t>“</w:t>
      </w:r>
      <w:r>
        <w:rPr>
          <w:lang w:val="en-US" w:bidi="en-US"/>
        </w:rPr>
        <w:t>b</w:t>
      </w:r>
      <w:r w:rsidRPr="00570F15">
        <w:rPr>
          <w:lang w:bidi="en-US"/>
        </w:rPr>
        <w:t xml:space="preserve">” </w:t>
      </w:r>
      <w:r>
        <w:t>в радиально-упорных шариковых подшипниках</w:t>
      </w:r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После установки шестерни с подшипниками в картер при </w:t>
      </w:r>
      <w:proofErr w:type="spellStart"/>
      <w:r>
        <w:rPr>
          <w:rStyle w:val="2"/>
        </w:rPr>
        <w:t>заворачивании</w:t>
      </w:r>
      <w:proofErr w:type="spellEnd"/>
      <w:r>
        <w:rPr>
          <w:rStyle w:val="2"/>
        </w:rPr>
        <w:t xml:space="preserve"> гайки 2 крепления фланца (смотри рисунок 8.3) ведущую шестерню необходимо проворачивать для обеспечения пра</w:t>
      </w:r>
      <w:r>
        <w:rPr>
          <w:rStyle w:val="2"/>
        </w:rPr>
        <w:softHyphen/>
        <w:t>вильной установки тел качения подшипников между поверхностями колец. Крутящий момент затяжки гайки должен быть 1400 — 1600 Н.м.</w:t>
      </w:r>
    </w:p>
    <w:p w:rsidR="008D2524" w:rsidRDefault="008D2524" w:rsidP="008D2524">
      <w:pPr>
        <w:pStyle w:val="5"/>
        <w:shd w:val="clear" w:color="auto" w:fill="auto"/>
        <w:spacing w:after="56" w:line="226" w:lineRule="exact"/>
        <w:ind w:left="20" w:right="20" w:firstLine="560"/>
      </w:pPr>
      <w:r>
        <w:rPr>
          <w:rStyle w:val="2"/>
        </w:rPr>
        <w:t>Собранная шестерня должна свободно проворачиваться при отсутствии уплотнительных манжет под действием крутящего момента не более 3 Н.м и при условии непрерывного вращения ее за фланец в одну сторону.</w:t>
      </w:r>
    </w:p>
    <w:p w:rsidR="008D2524" w:rsidRDefault="008D2524" w:rsidP="008D2524">
      <w:pPr>
        <w:pStyle w:val="60"/>
        <w:shd w:val="clear" w:color="auto" w:fill="auto"/>
        <w:spacing w:before="0" w:after="0" w:line="230" w:lineRule="exact"/>
        <w:ind w:left="20" w:firstLine="560"/>
        <w:jc w:val="both"/>
      </w:pPr>
      <w:r>
        <w:t>Регулировка зацепления конических шестерен.</w:t>
      </w:r>
    </w:p>
    <w:p w:rsidR="008D2524" w:rsidRDefault="008D2524" w:rsidP="008D2524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Регулировка зацепления ведущей и ведомой конических шестерен заключается в получении нормального пятна контакта и рекомендуемого бокового зазора в зацеплении зубьев шестерен.</w:t>
      </w:r>
    </w:p>
    <w:p w:rsidR="008D2524" w:rsidRDefault="008D2524" w:rsidP="008D2524">
      <w:pPr>
        <w:framePr w:h="2496" w:wrap="around" w:vAnchor="text" w:hAnchor="margin" w:x="7539" w:y="822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460500" cy="1587500"/>
            <wp:effectExtent l="0" t="0" r="6350" b="0"/>
            <wp:docPr id="756" name="Рисунок 157" descr="C:\Users\Materova_TP\AppData\Local\Temp\FineReader11.00\media\image1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Materova_TP\AppData\Local\Temp\FineReader11.00\media\image156.jpe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Для этого зубья ведущей шестерни необходимо с обеих сторон покрыть тонким слоем краски, разведенной в масле до такого состояния, чтобы краска </w:t>
      </w:r>
      <w:proofErr w:type="gramStart"/>
      <w:r>
        <w:rPr>
          <w:rStyle w:val="2"/>
        </w:rPr>
        <w:t>распространялась по поверхности зуба, не растекаясь</w:t>
      </w:r>
      <w:proofErr w:type="gramEnd"/>
      <w:r>
        <w:rPr>
          <w:rStyle w:val="2"/>
        </w:rPr>
        <w:t>. После этого, притормаживая рукой ведомую шестерню, провернуть в обе стороны ведущую шестерню.</w:t>
      </w:r>
    </w:p>
    <w:p w:rsidR="008D2524" w:rsidRDefault="008D2524" w:rsidP="008D2524">
      <w:pPr>
        <w:pStyle w:val="5"/>
        <w:shd w:val="clear" w:color="auto" w:fill="auto"/>
        <w:spacing w:after="939"/>
        <w:ind w:left="20" w:right="20" w:firstLine="560"/>
      </w:pPr>
      <w:r>
        <w:rPr>
          <w:rStyle w:val="2"/>
        </w:rPr>
        <w:t>Получившиеся отпечатки на зубьях ведомой шестерни в виде пятен при правильном зацеплении шестерен должны иметь овальную форму, и расположены, как показано на рисунке 8.7.</w:t>
      </w:r>
    </w:p>
    <w:p w:rsidR="008D2524" w:rsidRDefault="008D2524" w:rsidP="008D2524">
      <w:pPr>
        <w:pStyle w:val="100"/>
        <w:shd w:val="clear" w:color="auto" w:fill="auto"/>
        <w:spacing w:before="0"/>
        <w:ind w:left="200" w:right="260"/>
        <w:sectPr w:rsidR="008D2524">
          <w:pgSz w:w="11909" w:h="16838"/>
          <w:pgMar w:top="1521" w:right="1007" w:bottom="1675" w:left="1065" w:header="0" w:footer="3" w:gutter="0"/>
          <w:cols w:space="720"/>
          <w:noEndnote/>
          <w:docGrid w:linePitch="360"/>
        </w:sectPr>
      </w:pPr>
      <w:r>
        <w:t xml:space="preserve">Рисунок 8.7 - </w:t>
      </w:r>
      <w:proofErr w:type="gramStart"/>
      <w:r>
        <w:t>Правильное</w:t>
      </w:r>
      <w:proofErr w:type="gramEnd"/>
      <w:r>
        <w:t xml:space="preserve"> расположения пятна контакта зубьев в зацеплении главной передачи (изображена ведомая шестерня ведущего моста при движении вперед)</w:t>
      </w:r>
    </w:p>
    <w:p w:rsidR="008D2524" w:rsidRDefault="008D2524" w:rsidP="008D2524">
      <w:pPr>
        <w:pStyle w:val="60"/>
        <w:shd w:val="clear" w:color="auto" w:fill="auto"/>
        <w:spacing w:before="0" w:after="0" w:line="190" w:lineRule="exact"/>
        <w:ind w:left="40"/>
        <w:jc w:val="center"/>
      </w:pPr>
      <w:r>
        <w:lastRenderedPageBreak/>
        <w:t>Ведущий мост</w:t>
      </w:r>
    </w:p>
    <w:p w:rsidR="008D2524" w:rsidRDefault="008D2524" w:rsidP="008D2524">
      <w:pPr>
        <w:framePr w:h="154" w:wrap="notBeside" w:vAnchor="text" w:hAnchor="text" w:y="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914400" cy="101600"/>
            <wp:effectExtent l="0" t="0" r="0" b="0"/>
            <wp:docPr id="755" name="Рисунок 158" descr="C:\Users\Materova_TP\AppData\Local\Temp\FineReader11.00\media\image1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:\Users\Materova_TP\AppData\Local\Temp\FineReader11.00\media\image15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rPr>
          <w:sz w:val="2"/>
          <w:szCs w:val="2"/>
        </w:rPr>
      </w:pPr>
    </w:p>
    <w:p w:rsidR="008D2524" w:rsidRDefault="008D2524" w:rsidP="008D2524">
      <w:pPr>
        <w:pStyle w:val="60"/>
        <w:shd w:val="clear" w:color="auto" w:fill="auto"/>
        <w:spacing w:before="172" w:after="291" w:line="190" w:lineRule="exact"/>
        <w:ind w:left="20"/>
        <w:jc w:val="both"/>
      </w:pPr>
      <w:r>
        <w:t>7547-3902015 РЭ</w:t>
      </w:r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60" w:firstLine="580"/>
      </w:pPr>
      <w:r>
        <w:rPr>
          <w:rStyle w:val="2"/>
        </w:rPr>
        <w:t xml:space="preserve">Не допускать выход пятна контакта на кромки </w:t>
      </w:r>
      <w:proofErr w:type="spellStart"/>
      <w:r>
        <w:rPr>
          <w:rStyle w:val="2"/>
        </w:rPr>
        <w:t>зубъев</w:t>
      </w:r>
      <w:proofErr w:type="spellEnd"/>
      <w:r>
        <w:rPr>
          <w:rStyle w:val="2"/>
        </w:rPr>
        <w:t xml:space="preserve"> у внутреннего и внешнего </w:t>
      </w:r>
      <w:proofErr w:type="spellStart"/>
      <w:r>
        <w:rPr>
          <w:rStyle w:val="2"/>
        </w:rPr>
        <w:t>торцев</w:t>
      </w:r>
      <w:proofErr w:type="spellEnd"/>
      <w:r>
        <w:rPr>
          <w:rStyle w:val="2"/>
        </w:rPr>
        <w:t>, на голов</w:t>
      </w:r>
      <w:r>
        <w:rPr>
          <w:rStyle w:val="2"/>
        </w:rPr>
        <w:softHyphen/>
        <w:t xml:space="preserve">ку и ножку </w:t>
      </w:r>
      <w:proofErr w:type="spellStart"/>
      <w:r>
        <w:rPr>
          <w:rStyle w:val="2"/>
        </w:rPr>
        <w:t>зубъев</w:t>
      </w:r>
      <w:proofErr w:type="spellEnd"/>
      <w:r>
        <w:rPr>
          <w:rStyle w:val="2"/>
        </w:rPr>
        <w:t xml:space="preserve">, расположение пятна контакта на профиле зуба с перекосом по диагонали, а также разрыв пятна контакта по длине и высоте </w:t>
      </w:r>
      <w:proofErr w:type="spellStart"/>
      <w:r>
        <w:rPr>
          <w:rStyle w:val="2"/>
        </w:rPr>
        <w:t>зубъев</w:t>
      </w:r>
      <w:proofErr w:type="spellEnd"/>
      <w:r>
        <w:rPr>
          <w:rStyle w:val="2"/>
        </w:rPr>
        <w:t>. Смещение пятна контакта к широкому концу зуба приведет к поломке шестерен. На ведомой шестерне пятно контакта должно быть расположено ближе к узкому концу зуба, и не должно доходить до верхней кромки зуба на 1,5 - 2,5 мм и до кромки узкого конца зуба на 5 - 12 мм. Ширина пятна контакта по высоте зуба должна быть 12 - 22 мм.</w:t>
      </w:r>
    </w:p>
    <w:p w:rsidR="008D2524" w:rsidRDefault="008D2524" w:rsidP="008D2524">
      <w:pPr>
        <w:pStyle w:val="60"/>
        <w:shd w:val="clear" w:color="auto" w:fill="auto"/>
        <w:spacing w:before="0" w:after="0" w:line="226" w:lineRule="exact"/>
        <w:ind w:left="20" w:firstLine="580"/>
        <w:jc w:val="both"/>
      </w:pPr>
      <w:r>
        <w:t>Операция регулировки зацепления шестерен выполняется в следующем порядке:</w:t>
      </w:r>
    </w:p>
    <w:p w:rsidR="008D2524" w:rsidRDefault="008D2524" w:rsidP="008D2524">
      <w:pPr>
        <w:pStyle w:val="5"/>
        <w:numPr>
          <w:ilvl w:val="0"/>
          <w:numId w:val="2"/>
        </w:numPr>
        <w:shd w:val="clear" w:color="auto" w:fill="auto"/>
        <w:spacing w:after="0" w:line="226" w:lineRule="exact"/>
        <w:ind w:left="20" w:right="60" w:firstLine="580"/>
      </w:pPr>
      <w:r>
        <w:rPr>
          <w:rStyle w:val="2"/>
        </w:rPr>
        <w:t xml:space="preserve"> заворачивая гайку подшипников дифференциала со стороны ведомой шестерни, установить ве</w:t>
      </w:r>
      <w:r>
        <w:rPr>
          <w:rStyle w:val="2"/>
        </w:rPr>
        <w:softHyphen/>
        <w:t xml:space="preserve">дущую и ведомую шестерни в </w:t>
      </w:r>
      <w:proofErr w:type="spellStart"/>
      <w:r>
        <w:rPr>
          <w:rStyle w:val="2"/>
        </w:rPr>
        <w:t>беззазорное</w:t>
      </w:r>
      <w:proofErr w:type="spellEnd"/>
      <w:r>
        <w:rPr>
          <w:rStyle w:val="2"/>
        </w:rPr>
        <w:t xml:space="preserve"> положение;</w:t>
      </w:r>
    </w:p>
    <w:p w:rsidR="008D2524" w:rsidRDefault="008D2524" w:rsidP="008D2524">
      <w:pPr>
        <w:framePr w:h="3254" w:wrap="around" w:vAnchor="text" w:hAnchor="margin" w:x="6788" w:y="92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866900" cy="2070100"/>
            <wp:effectExtent l="0" t="0" r="0" b="6350"/>
            <wp:docPr id="754" name="Рисунок 159" descr="C:\Users\Materova_TP\AppData\Local\Temp\FineReader11.00\media\image1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Materova_TP\AppData\Local\Temp\FineReader11.00\media\image158.jpe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pStyle w:val="41"/>
        <w:framePr w:h="3254" w:wrap="around" w:vAnchor="text" w:hAnchor="margin" w:x="6788" w:y="92"/>
        <w:shd w:val="clear" w:color="auto" w:fill="auto"/>
        <w:spacing w:line="182" w:lineRule="exact"/>
      </w:pPr>
      <w:r>
        <w:rPr>
          <w:rStyle w:val="4Exact"/>
        </w:rPr>
        <w:t>Рисунок 8.8 - Измерение бокового зазора в зацеплении шестерен главной передачи</w:t>
      </w:r>
    </w:p>
    <w:p w:rsidR="008D2524" w:rsidRDefault="008D2524" w:rsidP="008D2524">
      <w:pPr>
        <w:pStyle w:val="5"/>
        <w:numPr>
          <w:ilvl w:val="0"/>
          <w:numId w:val="2"/>
        </w:numPr>
        <w:shd w:val="clear" w:color="auto" w:fill="auto"/>
        <w:spacing w:after="0" w:line="226" w:lineRule="exact"/>
        <w:ind w:left="20" w:right="60"/>
      </w:pPr>
      <w:r>
        <w:rPr>
          <w:rStyle w:val="2"/>
        </w:rPr>
        <w:t xml:space="preserve"> отворачивая гайку подшипников дифференциала со стороны ведомой шестерни и одновременно заворачивая гайку с противопо</w:t>
      </w:r>
      <w:r>
        <w:rPr>
          <w:rStyle w:val="2"/>
        </w:rPr>
        <w:softHyphen/>
        <w:t>ложной стороны, отодвинуть ведомую шестерню от ведущей до по</w:t>
      </w:r>
      <w:r>
        <w:rPr>
          <w:rStyle w:val="2"/>
        </w:rPr>
        <w:softHyphen/>
        <w:t>лучения бокового зазора в зубьях - 0,40 - 0,65 мм.</w:t>
      </w:r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60"/>
      </w:pPr>
      <w:r>
        <w:rPr>
          <w:rStyle w:val="2"/>
        </w:rPr>
        <w:t>Колебание зазора должно быть не более 0,25 мм. Зазор про</w:t>
      </w:r>
      <w:r>
        <w:rPr>
          <w:rStyle w:val="2"/>
        </w:rPr>
        <w:softHyphen/>
        <w:t xml:space="preserve">веряется индикатором у наружного диаметра ведомой шестерни при неподвижной ведущей в нескольких точках по окружности, как </w:t>
      </w:r>
      <w:proofErr w:type="gramStart"/>
      <w:r>
        <w:rPr>
          <w:rStyle w:val="2"/>
        </w:rPr>
        <w:t>пока</w:t>
      </w:r>
      <w:r>
        <w:rPr>
          <w:rStyle w:val="2"/>
        </w:rPr>
        <w:softHyphen/>
        <w:t>зано на рисунке 8.8 Ножка индикатора должна</w:t>
      </w:r>
      <w:proofErr w:type="gramEnd"/>
      <w:r>
        <w:rPr>
          <w:rStyle w:val="2"/>
        </w:rPr>
        <w:t xml:space="preserve"> быть установлена перпендикулярно к направлению зуба в измеряемом месте;</w:t>
      </w:r>
    </w:p>
    <w:p w:rsidR="008D2524" w:rsidRDefault="008D2524" w:rsidP="008D2524">
      <w:pPr>
        <w:pStyle w:val="5"/>
        <w:numPr>
          <w:ilvl w:val="0"/>
          <w:numId w:val="2"/>
        </w:numPr>
        <w:shd w:val="clear" w:color="auto" w:fill="auto"/>
        <w:spacing w:after="0" w:line="226" w:lineRule="exact"/>
        <w:ind w:left="20" w:right="60"/>
      </w:pPr>
      <w:r>
        <w:rPr>
          <w:rStyle w:val="2"/>
        </w:rPr>
        <w:t xml:space="preserve"> проверить расположение пятна контакта на ведомой шестер</w:t>
      </w:r>
      <w:r>
        <w:rPr>
          <w:rStyle w:val="2"/>
        </w:rPr>
        <w:softHyphen/>
        <w:t>не описанным выше способом.</w:t>
      </w:r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60"/>
      </w:pPr>
      <w:r>
        <w:rPr>
          <w:rStyle w:val="2"/>
        </w:rPr>
        <w:t>Если в процессе регулировки получается неправильный кон</w:t>
      </w:r>
      <w:r>
        <w:rPr>
          <w:rStyle w:val="2"/>
        </w:rPr>
        <w:softHyphen/>
        <w:t>такт, специфический шум, необходимо добиться правильного зацеп</w:t>
      </w:r>
      <w:r>
        <w:rPr>
          <w:rStyle w:val="2"/>
        </w:rPr>
        <w:softHyphen/>
        <w:t>ления путем перемещения ведущей и ведомой шестерен.</w:t>
      </w:r>
    </w:p>
    <w:p w:rsidR="008D2524" w:rsidRDefault="008D2524" w:rsidP="008D2524">
      <w:pPr>
        <w:pStyle w:val="5"/>
        <w:shd w:val="clear" w:color="auto" w:fill="auto"/>
        <w:spacing w:after="209" w:line="226" w:lineRule="exact"/>
        <w:ind w:left="20" w:right="60"/>
      </w:pPr>
      <w:r>
        <w:rPr>
          <w:rStyle w:val="2"/>
        </w:rPr>
        <w:t>Для перемещения ведущей шестерни необходимо изменить толщину пакета (количество) регулировочных прокладок между кар</w:t>
      </w:r>
      <w:r>
        <w:rPr>
          <w:rStyle w:val="2"/>
        </w:rPr>
        <w:softHyphen/>
        <w:t>тером подшипников и картером главной передачи. Ведомая шестер</w:t>
      </w:r>
      <w:r>
        <w:rPr>
          <w:rStyle w:val="2"/>
        </w:rPr>
        <w:softHyphen/>
        <w:t>ня перемещается отворачиванием одной гайки подшипников диффе</w:t>
      </w:r>
      <w:r>
        <w:rPr>
          <w:rStyle w:val="2"/>
        </w:rPr>
        <w:softHyphen/>
        <w:t xml:space="preserve">ренциала и </w:t>
      </w:r>
      <w:proofErr w:type="spellStart"/>
      <w:r>
        <w:rPr>
          <w:rStyle w:val="2"/>
        </w:rPr>
        <w:t>заворачиванием</w:t>
      </w:r>
      <w:proofErr w:type="spellEnd"/>
      <w:r>
        <w:rPr>
          <w:rStyle w:val="2"/>
        </w:rPr>
        <w:t xml:space="preserve"> противоположной на такую же величину.</w:t>
      </w:r>
    </w:p>
    <w:p w:rsidR="008D2524" w:rsidRDefault="008D2524" w:rsidP="008D2524">
      <w:pPr>
        <w:pStyle w:val="5"/>
        <w:shd w:val="clear" w:color="auto" w:fill="auto"/>
        <w:spacing w:after="219" w:line="190" w:lineRule="exact"/>
        <w:ind w:left="20" w:firstLine="580"/>
      </w:pPr>
      <w:r>
        <w:rPr>
          <w:rStyle w:val="2"/>
        </w:rPr>
        <w:t>Способы достижения правильного зацепления шестерен главной передачи приведены в таблице 8.1.</w:t>
      </w:r>
    </w:p>
    <w:p w:rsidR="008D2524" w:rsidRDefault="008D2524" w:rsidP="008D2524">
      <w:pPr>
        <w:pStyle w:val="5"/>
        <w:shd w:val="clear" w:color="auto" w:fill="auto"/>
        <w:spacing w:after="0" w:line="240" w:lineRule="exact"/>
        <w:ind w:left="1800" w:right="1660" w:hanging="1780"/>
        <w:jc w:val="left"/>
        <w:sectPr w:rsidR="008D2524">
          <w:headerReference w:type="even" r:id="rId53"/>
          <w:headerReference w:type="default" r:id="rId54"/>
          <w:footerReference w:type="even" r:id="rId55"/>
          <w:footerReference w:type="default" r:id="rId56"/>
          <w:footerReference w:type="first" r:id="rId57"/>
          <w:pgSz w:w="11909" w:h="16838"/>
          <w:pgMar w:top="347" w:right="1049" w:bottom="798" w:left="1039" w:header="0" w:footer="3" w:gutter="0"/>
          <w:cols w:space="720"/>
          <w:noEndnote/>
          <w:titlePg/>
          <w:docGrid w:linePitch="360"/>
        </w:sectPr>
      </w:pPr>
      <w:r>
        <w:rPr>
          <w:rStyle w:val="2"/>
        </w:rPr>
        <w:t xml:space="preserve">Т а б л и </w:t>
      </w:r>
      <w:proofErr w:type="spellStart"/>
      <w:proofErr w:type="gramStart"/>
      <w:r>
        <w:rPr>
          <w:rStyle w:val="2"/>
        </w:rPr>
        <w:t>ц</w:t>
      </w:r>
      <w:proofErr w:type="spellEnd"/>
      <w:proofErr w:type="gramEnd"/>
      <w:r>
        <w:rPr>
          <w:rStyle w:val="2"/>
        </w:rPr>
        <w:t xml:space="preserve"> а 8.1 - Регулировка положения пятна контакта в зацеплении шестерен главной передачи</w:t>
      </w:r>
    </w:p>
    <w:p w:rsidR="008D2524" w:rsidRDefault="008D2524" w:rsidP="008D2524">
      <w:pPr>
        <w:spacing w:line="124" w:lineRule="exact"/>
        <w:rPr>
          <w:sz w:val="10"/>
          <w:szCs w:val="10"/>
        </w:rPr>
      </w:pPr>
    </w:p>
    <w:p w:rsidR="008D2524" w:rsidRDefault="008D2524" w:rsidP="008D2524">
      <w:pPr>
        <w:rPr>
          <w:sz w:val="2"/>
          <w:szCs w:val="2"/>
        </w:rPr>
        <w:sectPr w:rsidR="008D252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2524" w:rsidRDefault="008D2524" w:rsidP="008D2524">
      <w:pPr>
        <w:pStyle w:val="100"/>
        <w:framePr w:w="1168" w:h="551" w:wrap="around" w:vAnchor="text" w:hAnchor="margin" w:x="7828" w:y="80"/>
        <w:shd w:val="clear" w:color="auto" w:fill="auto"/>
        <w:spacing w:before="0"/>
        <w:ind w:left="120"/>
        <w:jc w:val="left"/>
      </w:pPr>
      <w:r>
        <w:rPr>
          <w:rStyle w:val="10Exact"/>
        </w:rPr>
        <w:t>Направление</w:t>
      </w:r>
    </w:p>
    <w:p w:rsidR="008D2524" w:rsidRDefault="008D2524" w:rsidP="008D2524">
      <w:pPr>
        <w:pStyle w:val="100"/>
        <w:framePr w:w="1168" w:h="551" w:wrap="around" w:vAnchor="text" w:hAnchor="margin" w:x="7828" w:y="80"/>
        <w:shd w:val="clear" w:color="auto" w:fill="auto"/>
        <w:spacing w:before="0"/>
        <w:ind w:left="120"/>
        <w:jc w:val="left"/>
      </w:pPr>
      <w:r>
        <w:rPr>
          <w:rStyle w:val="10Exact"/>
        </w:rPr>
        <w:t>перемещения</w:t>
      </w:r>
    </w:p>
    <w:p w:rsidR="008D2524" w:rsidRDefault="008D2524" w:rsidP="008D2524">
      <w:pPr>
        <w:pStyle w:val="100"/>
        <w:framePr w:w="1168" w:h="551" w:wrap="around" w:vAnchor="text" w:hAnchor="margin" w:x="7828" w:y="80"/>
        <w:shd w:val="clear" w:color="auto" w:fill="auto"/>
        <w:spacing w:before="0"/>
        <w:ind w:right="160"/>
      </w:pPr>
      <w:r>
        <w:rPr>
          <w:rStyle w:val="10Exact"/>
        </w:rPr>
        <w:t>шестерен</w:t>
      </w:r>
    </w:p>
    <w:p w:rsidR="008D2524" w:rsidRDefault="008D2524" w:rsidP="008D2524">
      <w:pPr>
        <w:pStyle w:val="100"/>
        <w:framePr w:w="890" w:h="336" w:hSpace="349" w:vSpace="91" w:wrap="around" w:vAnchor="text" w:hAnchor="margin" w:x="-119" w:y="428"/>
        <w:shd w:val="clear" w:color="auto" w:fill="auto"/>
        <w:spacing w:before="0" w:after="6" w:line="140" w:lineRule="exact"/>
        <w:jc w:val="left"/>
      </w:pPr>
      <w:r>
        <w:rPr>
          <w:rStyle w:val="10Exact"/>
        </w:rPr>
        <w:t>Движение</w:t>
      </w:r>
    </w:p>
    <w:p w:rsidR="008D2524" w:rsidRDefault="008D2524" w:rsidP="008D2524">
      <w:pPr>
        <w:pStyle w:val="100"/>
        <w:framePr w:w="890" w:h="336" w:hSpace="349" w:vSpace="91" w:wrap="around" w:vAnchor="text" w:hAnchor="margin" w:x="-119" w:y="428"/>
        <w:shd w:val="clear" w:color="auto" w:fill="auto"/>
        <w:spacing w:before="0" w:line="140" w:lineRule="exact"/>
        <w:ind w:left="120"/>
        <w:jc w:val="left"/>
      </w:pPr>
      <w:r>
        <w:rPr>
          <w:rStyle w:val="10Exact"/>
        </w:rPr>
        <w:t>вперед</w:t>
      </w:r>
    </w:p>
    <w:p w:rsidR="008D2524" w:rsidRDefault="008D2524" w:rsidP="008D2524">
      <w:pPr>
        <w:rPr>
          <w:sz w:val="2"/>
          <w:szCs w:val="2"/>
        </w:rPr>
      </w:pPr>
    </w:p>
    <w:p w:rsidR="008D2524" w:rsidRDefault="008D2524" w:rsidP="008D2524">
      <w:pPr>
        <w:pStyle w:val="100"/>
        <w:shd w:val="clear" w:color="auto" w:fill="auto"/>
        <w:spacing w:before="0" w:after="150" w:line="187" w:lineRule="exact"/>
        <w:jc w:val="center"/>
      </w:pPr>
      <w:r>
        <w:t xml:space="preserve">Положение пятна контакта на </w:t>
      </w:r>
      <w:r>
        <w:lastRenderedPageBreak/>
        <w:t>ведомой шестерне</w:t>
      </w:r>
    </w:p>
    <w:p w:rsidR="008D2524" w:rsidRDefault="008D2524" w:rsidP="008D2524">
      <w:pPr>
        <w:pStyle w:val="100"/>
        <w:shd w:val="clear" w:color="auto" w:fill="auto"/>
        <w:spacing w:before="0" w:line="150" w:lineRule="exact"/>
        <w:jc w:val="left"/>
      </w:pPr>
      <w:r>
        <w:t>Движение назад</w:t>
      </w:r>
    </w:p>
    <w:p w:rsidR="008D2524" w:rsidRDefault="008D2524" w:rsidP="008D2524">
      <w:pPr>
        <w:pStyle w:val="100"/>
        <w:shd w:val="clear" w:color="auto" w:fill="auto"/>
        <w:spacing w:before="0" w:line="187" w:lineRule="exact"/>
        <w:jc w:val="center"/>
        <w:sectPr w:rsidR="008D2524">
          <w:type w:val="continuous"/>
          <w:pgSz w:w="11909" w:h="16838"/>
          <w:pgMar w:top="347" w:right="3962" w:bottom="827" w:left="1476" w:header="0" w:footer="3" w:gutter="0"/>
          <w:cols w:num="2" w:space="720" w:equalWidth="0">
            <w:col w:w="2410" w:space="1253"/>
            <w:col w:w="2808"/>
          </w:cols>
          <w:noEndnote/>
          <w:docGrid w:linePitch="360"/>
        </w:sectPr>
      </w:pPr>
      <w:r>
        <w:t>Способы достижения правильного зацепления шестерен</w:t>
      </w:r>
    </w:p>
    <w:p w:rsidR="008D2524" w:rsidRDefault="008D2524" w:rsidP="008D2524">
      <w:pPr>
        <w:framePr w:h="989" w:wrap="none" w:vAnchor="text" w:hAnchor="margin" w:x="299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84200" cy="622300"/>
            <wp:effectExtent l="0" t="0" r="6350" b="6350"/>
            <wp:docPr id="753" name="Рисунок 160" descr="C:\Users\Materova_TP\AppData\Local\Temp\FineReader11.00\media\image1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Materova_TP\AppData\Local\Temp\FineReader11.00\media\image159.jpe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framePr w:h="1018" w:wrap="none" w:vAnchor="text" w:hAnchor="margin" w:x="1787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84200" cy="647700"/>
            <wp:effectExtent l="0" t="0" r="6350" b="0"/>
            <wp:docPr id="752" name="Рисунок 161" descr="C:\Users\Materova_TP\AppData\Local\Temp\FineReader11.00\media\image1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Users\Materova_TP\AppData\Local\Temp\FineReader11.00\media\image160.jpe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framePr w:h="1949" w:wrap="none" w:vAnchor="text" w:hAnchor="margin" w:x="8343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62000" cy="1231900"/>
            <wp:effectExtent l="0" t="0" r="0" b="6350"/>
            <wp:docPr id="751" name="Рисунок 162" descr="C:\Users\Materova_TP\AppData\Local\Temp\FineReader11.00\media\image1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Materova_TP\AppData\Local\Temp\FineReader11.00\media\image161.jpe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pStyle w:val="150"/>
        <w:framePr w:w="5010" w:h="549" w:wrap="none" w:vAnchor="text" w:hAnchor="margin" w:x="3033" w:y="3"/>
        <w:shd w:val="clear" w:color="auto" w:fill="auto"/>
        <w:spacing w:before="0"/>
        <w:ind w:left="100" w:right="100" w:firstLine="580"/>
        <w:jc w:val="both"/>
      </w:pPr>
      <w:r>
        <w:rPr>
          <w:rStyle w:val="150ptExact"/>
        </w:rPr>
        <w:t xml:space="preserve">Придвинуть ведомую шестерню к ведущей. Если при этом получится слишком малый боковой зазор между зубьями, отодвинуть ведущую шестерню </w:t>
      </w:r>
      <w:proofErr w:type="gramStart"/>
      <w:r>
        <w:rPr>
          <w:rStyle w:val="150ptExact"/>
        </w:rPr>
        <w:t>от</w:t>
      </w:r>
      <w:proofErr w:type="gramEnd"/>
      <w:r>
        <w:rPr>
          <w:rStyle w:val="150ptExact"/>
        </w:rPr>
        <w:t xml:space="preserve"> ведомой</w:t>
      </w:r>
    </w:p>
    <w:p w:rsidR="008D2524" w:rsidRDefault="008D2524" w:rsidP="008D2524">
      <w:pPr>
        <w:framePr w:h="989" w:wrap="none" w:vAnchor="text" w:hAnchor="margin" w:x="308" w:y="1153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71500" cy="622300"/>
            <wp:effectExtent l="0" t="0" r="0" b="6350"/>
            <wp:docPr id="750" name="Рисунок 163" descr="C:\Users\Materova_TP\AppData\Local\Temp\FineReader11.00\media\image1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Users\Materova_TP\AppData\Local\Temp\FineReader11.00\media\image162.jpe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framePr w:h="1027" w:wrap="none" w:vAnchor="text" w:hAnchor="margin" w:x="1787" w:y="1153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84200" cy="647700"/>
            <wp:effectExtent l="0" t="0" r="6350" b="0"/>
            <wp:docPr id="749" name="Рисунок 164" descr="C:\Users\Materova_TP\AppData\Local\Temp\FineReader11.00\media\image1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Materova_TP\AppData\Local\Temp\FineReader11.00\media\image163.jpe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pStyle w:val="150"/>
        <w:framePr w:w="5019" w:h="551" w:wrap="none" w:vAnchor="text" w:hAnchor="margin" w:x="3028" w:y="1156"/>
        <w:shd w:val="clear" w:color="auto" w:fill="auto"/>
        <w:spacing w:before="0"/>
        <w:ind w:left="100" w:right="100" w:firstLine="580"/>
        <w:jc w:val="both"/>
      </w:pPr>
      <w:r>
        <w:rPr>
          <w:rStyle w:val="150ptExact"/>
        </w:rPr>
        <w:t>Отодвинуть ведомую шестерню от ведущей. Если при этом получится большой боковой зазор между зубьями, при</w:t>
      </w:r>
      <w:r>
        <w:rPr>
          <w:rStyle w:val="150ptExact"/>
        </w:rPr>
        <w:softHyphen/>
        <w:t xml:space="preserve">двинуть ведущую шестерню </w:t>
      </w:r>
      <w:proofErr w:type="gramStart"/>
      <w:r>
        <w:rPr>
          <w:rStyle w:val="150ptExact"/>
        </w:rPr>
        <w:t>к</w:t>
      </w:r>
      <w:proofErr w:type="gramEnd"/>
      <w:r>
        <w:rPr>
          <w:rStyle w:val="150ptExact"/>
        </w:rPr>
        <w:t xml:space="preserve"> ведомой</w:t>
      </w:r>
    </w:p>
    <w:p w:rsidR="008D2524" w:rsidRDefault="008D2524" w:rsidP="008D2524">
      <w:pPr>
        <w:framePr w:h="989" w:wrap="none" w:vAnchor="text" w:hAnchor="margin" w:x="299" w:y="2315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84200" cy="622300"/>
            <wp:effectExtent l="0" t="0" r="6350" b="6350"/>
            <wp:docPr id="748" name="Рисунок 165" descr="C:\Users\Materova_TP\AppData\Local\Temp\FineReader11.00\media\image1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Materova_TP\AppData\Local\Temp\FineReader11.00\media\image164.jpe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framePr w:h="1056" w:wrap="none" w:vAnchor="text" w:hAnchor="margin" w:x="1787" w:y="2315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84200" cy="673100"/>
            <wp:effectExtent l="0" t="0" r="6350" b="0"/>
            <wp:docPr id="747" name="Рисунок 166" descr="C:\Users\Materova_TP\AppData\Local\Temp\FineReader11.00\media\image1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Materova_TP\AppData\Local\Temp\FineReader11.00\media\image165.jpe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framePr w:h="1997" w:wrap="none" w:vAnchor="text" w:hAnchor="margin" w:x="8343" w:y="2315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62000" cy="1270000"/>
            <wp:effectExtent l="0" t="0" r="0" b="6350"/>
            <wp:docPr id="746" name="Рисунок 167" descr="C:\Users\Materova_TP\AppData\Local\Temp\FineReader11.00\media\image1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Materova_TP\AppData\Local\Temp\FineReader11.00\media\image166.jpe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pStyle w:val="150"/>
        <w:framePr w:w="5014" w:h="551" w:wrap="none" w:vAnchor="text" w:hAnchor="margin" w:x="3033" w:y="2313"/>
        <w:shd w:val="clear" w:color="auto" w:fill="auto"/>
        <w:spacing w:before="0"/>
        <w:ind w:left="100" w:right="100" w:firstLine="580"/>
        <w:jc w:val="both"/>
      </w:pPr>
      <w:r>
        <w:rPr>
          <w:rStyle w:val="150ptExact"/>
        </w:rPr>
        <w:t>Придвинуть ведомую шестерню к ведущей. Если при этом необходимо будет изменить боковой зазор между зубья</w:t>
      </w:r>
      <w:r>
        <w:rPr>
          <w:rStyle w:val="150ptExact"/>
        </w:rPr>
        <w:softHyphen/>
        <w:t xml:space="preserve">ми, придвинуть ведущую шестерню </w:t>
      </w:r>
      <w:proofErr w:type="gramStart"/>
      <w:r>
        <w:rPr>
          <w:rStyle w:val="150ptExact"/>
        </w:rPr>
        <w:t>к</w:t>
      </w:r>
      <w:proofErr w:type="gramEnd"/>
      <w:r>
        <w:rPr>
          <w:rStyle w:val="150ptExact"/>
        </w:rPr>
        <w:t xml:space="preserve"> ведомой</w:t>
      </w:r>
    </w:p>
    <w:p w:rsidR="008D2524" w:rsidRDefault="008D2524" w:rsidP="008D2524">
      <w:pPr>
        <w:framePr w:h="1027" w:wrap="none" w:vAnchor="text" w:hAnchor="margin" w:x="299" w:y="3505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84200" cy="647700"/>
            <wp:effectExtent l="0" t="0" r="6350" b="0"/>
            <wp:docPr id="745" name="Рисунок 168" descr="C:\Users\Materova_TP\AppData\Local\Temp\FineReader11.00\media\image1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:\Users\Materova_TP\AppData\Local\Temp\FineReader11.00\media\image167.jpe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framePr w:h="1056" w:wrap="none" w:vAnchor="text" w:hAnchor="margin" w:x="1787" w:y="3505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84200" cy="673100"/>
            <wp:effectExtent l="0" t="0" r="6350" b="0"/>
            <wp:docPr id="744" name="Рисунок 169" descr="C:\Users\Materova_TP\AppData\Local\Temp\FineReader11.00\media\image1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Users\Materova_TP\AppData\Local\Temp\FineReader11.00\media\image168.jpe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24" w:rsidRDefault="008D2524" w:rsidP="008D2524">
      <w:pPr>
        <w:pStyle w:val="150"/>
        <w:framePr w:w="5014" w:h="551" w:wrap="none" w:vAnchor="text" w:hAnchor="margin" w:x="3033" w:y="3503"/>
        <w:shd w:val="clear" w:color="auto" w:fill="auto"/>
        <w:spacing w:before="0"/>
        <w:ind w:left="100" w:right="100"/>
        <w:jc w:val="both"/>
      </w:pPr>
      <w:r>
        <w:rPr>
          <w:rStyle w:val="150ptExact"/>
        </w:rPr>
        <w:t>Отодвинуть ведомую шестерню от ведущей. Если при этом необходимо будет изменить боковой зазор между зубья</w:t>
      </w:r>
      <w:r>
        <w:rPr>
          <w:rStyle w:val="150ptExact"/>
        </w:rPr>
        <w:softHyphen/>
        <w:t xml:space="preserve">ми, то отодвинуть ведущую коническую шестерню </w:t>
      </w:r>
      <w:proofErr w:type="gramStart"/>
      <w:r>
        <w:rPr>
          <w:rStyle w:val="150ptExact"/>
        </w:rPr>
        <w:t>от</w:t>
      </w:r>
      <w:proofErr w:type="gramEnd"/>
      <w:r>
        <w:rPr>
          <w:rStyle w:val="150ptExact"/>
        </w:rPr>
        <w:t xml:space="preserve"> ведомой</w:t>
      </w: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360" w:lineRule="exact"/>
      </w:pPr>
    </w:p>
    <w:p w:rsidR="008D2524" w:rsidRDefault="008D2524" w:rsidP="008D2524">
      <w:pPr>
        <w:spacing w:line="592" w:lineRule="exact"/>
      </w:pPr>
    </w:p>
    <w:p w:rsidR="008D2524" w:rsidRDefault="008D2524" w:rsidP="008D2524">
      <w:pPr>
        <w:rPr>
          <w:sz w:val="2"/>
          <w:szCs w:val="2"/>
        </w:rPr>
        <w:sectPr w:rsidR="008D2524">
          <w:type w:val="continuous"/>
          <w:pgSz w:w="11909" w:h="16838"/>
          <w:pgMar w:top="703" w:right="1001" w:bottom="703" w:left="1001" w:header="0" w:footer="3" w:gutter="0"/>
          <w:cols w:space="720"/>
          <w:noEndnote/>
          <w:docGrid w:linePitch="360"/>
        </w:sectPr>
      </w:pPr>
    </w:p>
    <w:p w:rsidR="008D2524" w:rsidRDefault="008D2524" w:rsidP="008D2524">
      <w:pPr>
        <w:pStyle w:val="60"/>
        <w:shd w:val="clear" w:color="auto" w:fill="auto"/>
        <w:spacing w:before="0" w:after="502" w:line="190" w:lineRule="exact"/>
        <w:ind w:right="20"/>
      </w:pPr>
      <w:r>
        <w:lastRenderedPageBreak/>
        <w:t>7547-3902015 РЭ</w:t>
      </w:r>
    </w:p>
    <w:p w:rsidR="008D2524" w:rsidRDefault="008D2524" w:rsidP="008D2524">
      <w:pPr>
        <w:pStyle w:val="44"/>
        <w:framePr w:w="9806" w:wrap="notBeside" w:vAnchor="text" w:hAnchor="text" w:xAlign="center" w:y="1"/>
        <w:shd w:val="clear" w:color="auto" w:fill="auto"/>
        <w:spacing w:line="190" w:lineRule="exact"/>
      </w:pPr>
      <w:r>
        <w:t>Продолжение таблицы 8.1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560"/>
        <w:gridCol w:w="5045"/>
        <w:gridCol w:w="1776"/>
      </w:tblGrid>
      <w:tr w:rsidR="008D2524" w:rsidTr="00DC0953">
        <w:trPr>
          <w:trHeight w:hRule="exact" w:val="442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75pt"/>
              </w:rPr>
              <w:t>Положение пятна контакта на ведомой шестерне</w:t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75pt"/>
              </w:rPr>
              <w:t>Способы достижения правильного зацепления шестерен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75pt"/>
              </w:rPr>
              <w:t>Направление</w:t>
            </w:r>
          </w:p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75pt"/>
              </w:rPr>
              <w:t>перемещения</w:t>
            </w:r>
          </w:p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75pt"/>
              </w:rPr>
              <w:t>шестерен</w:t>
            </w:r>
          </w:p>
        </w:tc>
      </w:tr>
      <w:tr w:rsidR="008D2524" w:rsidTr="00DC0953">
        <w:trPr>
          <w:trHeight w:hRule="exact" w:val="42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75pt"/>
              </w:rPr>
              <w:t>Движение</w:t>
            </w:r>
          </w:p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75pt"/>
              </w:rPr>
              <w:t>вперед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240"/>
              <w:jc w:val="left"/>
            </w:pPr>
            <w:r>
              <w:rPr>
                <w:rStyle w:val="75pt"/>
              </w:rPr>
              <w:t>Движение назад</w:t>
            </w:r>
          </w:p>
        </w:tc>
        <w:tc>
          <w:tcPr>
            <w:tcW w:w="5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2524" w:rsidRDefault="008D2524" w:rsidP="00DC0953">
            <w:pPr>
              <w:framePr w:w="9806" w:wrap="notBeside" w:vAnchor="text" w:hAnchor="text" w:xAlign="center" w:y="1"/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24" w:rsidRDefault="008D2524" w:rsidP="00DC0953">
            <w:pPr>
              <w:framePr w:w="9806" w:wrap="notBeside" w:vAnchor="text" w:hAnchor="text" w:xAlign="center" w:y="1"/>
            </w:pPr>
          </w:p>
        </w:tc>
      </w:tr>
      <w:tr w:rsidR="008D2524" w:rsidTr="00DC0953">
        <w:trPr>
          <w:trHeight w:hRule="exact" w:val="236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0" w:lineRule="exact"/>
              <w:ind w:left="340"/>
              <w:jc w:val="left"/>
            </w:pPr>
            <w:r>
              <w:rPr>
                <w:rStyle w:val="Consolas10pt-1pt"/>
              </w:rPr>
              <w:t>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Consolas10pt-1pt"/>
              </w:rPr>
              <w:t>#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600" w:line="182" w:lineRule="exact"/>
              <w:ind w:firstLine="580"/>
            </w:pPr>
            <w:r>
              <w:rPr>
                <w:rStyle w:val="75pt0"/>
              </w:rPr>
              <w:t xml:space="preserve">Придвинуть ведущую шестерню к </w:t>
            </w:r>
            <w:proofErr w:type="gramStart"/>
            <w:r>
              <w:rPr>
                <w:rStyle w:val="75pt0"/>
              </w:rPr>
              <w:t>ведомой</w:t>
            </w:r>
            <w:proofErr w:type="gramEnd"/>
            <w:r>
              <w:rPr>
                <w:rStyle w:val="75pt0"/>
              </w:rPr>
              <w:t>. Если при этом получится слишком малый боковой зазор между зубьями, отодвинуть ведомую шестерню от ведущей</w:t>
            </w:r>
          </w:p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before="600" w:after="0" w:line="182" w:lineRule="exact"/>
              <w:ind w:firstLine="580"/>
            </w:pPr>
            <w:r>
              <w:rPr>
                <w:rStyle w:val="75pt0"/>
              </w:rPr>
              <w:t xml:space="preserve">Отодвинуть ведущую шестерню от </w:t>
            </w:r>
            <w:proofErr w:type="gramStart"/>
            <w:r>
              <w:rPr>
                <w:rStyle w:val="75pt0"/>
              </w:rPr>
              <w:t>ведомой</w:t>
            </w:r>
            <w:proofErr w:type="gramEnd"/>
            <w:r>
              <w:rPr>
                <w:rStyle w:val="75pt0"/>
              </w:rPr>
              <w:t>. Если при этом получится большой боковой зазор между зубьями, при</w:t>
            </w:r>
            <w:r>
              <w:rPr>
                <w:rStyle w:val="75pt0"/>
              </w:rPr>
              <w:softHyphen/>
              <w:t>двинуть ведомую шестерню к ведущей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200" w:lineRule="exact"/>
              <w:ind w:left="380"/>
              <w:jc w:val="left"/>
            </w:pPr>
            <w:r>
              <w:rPr>
                <w:rStyle w:val="Consolas10pt-1pt"/>
              </w:rPr>
              <w:t>Л</w:t>
            </w:r>
          </w:p>
        </w:tc>
      </w:tr>
    </w:tbl>
    <w:p w:rsidR="008D2524" w:rsidRDefault="008D2524" w:rsidP="008D2524">
      <w:pPr>
        <w:rPr>
          <w:sz w:val="2"/>
          <w:szCs w:val="2"/>
        </w:rPr>
      </w:pPr>
    </w:p>
    <w:p w:rsidR="008D2524" w:rsidRDefault="008D2524" w:rsidP="008D2524">
      <w:pPr>
        <w:pStyle w:val="5"/>
        <w:shd w:val="clear" w:color="auto" w:fill="auto"/>
        <w:spacing w:before="444" w:after="0" w:line="226" w:lineRule="exact"/>
        <w:ind w:left="20" w:firstLine="560"/>
      </w:pPr>
      <w:r>
        <w:rPr>
          <w:rStyle w:val="2"/>
        </w:rPr>
        <w:t>Регулирование зазора в подшипниках дифференциала.</w:t>
      </w:r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Операция выполняется после регулирования бокового зазора в зацеплении ведущей и ведомой шестерен.</w:t>
      </w:r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Перед регулировкой зазора необходимо одну из регулировочных гаек подшипников </w:t>
      </w:r>
      <w:proofErr w:type="spellStart"/>
      <w:r>
        <w:rPr>
          <w:rStyle w:val="2"/>
        </w:rPr>
        <w:t>расстопорить</w:t>
      </w:r>
      <w:proofErr w:type="spellEnd"/>
      <w:r>
        <w:rPr>
          <w:rStyle w:val="2"/>
        </w:rPr>
        <w:t>, а вторая гайка должна быть застопорена.</w:t>
      </w:r>
    </w:p>
    <w:p w:rsidR="008D2524" w:rsidRDefault="008D2524" w:rsidP="008D2524">
      <w:pPr>
        <w:pStyle w:val="60"/>
        <w:shd w:val="clear" w:color="auto" w:fill="auto"/>
        <w:spacing w:before="0" w:after="0" w:line="226" w:lineRule="exact"/>
        <w:ind w:left="20" w:firstLine="560"/>
        <w:jc w:val="both"/>
      </w:pPr>
      <w:r>
        <w:t>Последовательность выполнения операции:</w:t>
      </w:r>
    </w:p>
    <w:p w:rsidR="008D2524" w:rsidRDefault="008D2524" w:rsidP="008D2524">
      <w:pPr>
        <w:pStyle w:val="5"/>
        <w:numPr>
          <w:ilvl w:val="0"/>
          <w:numId w:val="2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завернуть регулировочную гайку 17 (смотри рисунок 8.3) подшипников крутящим моментом 220 - 280 Н.</w:t>
      </w:r>
      <w:proofErr w:type="gramStart"/>
      <w:r>
        <w:rPr>
          <w:rStyle w:val="2"/>
        </w:rPr>
        <w:t>м</w:t>
      </w:r>
      <w:proofErr w:type="gramEnd"/>
      <w:r>
        <w:rPr>
          <w:rStyle w:val="2"/>
        </w:rPr>
        <w:t xml:space="preserve"> и отпустить на 11 - 22</w:t>
      </w:r>
      <w:r>
        <w:rPr>
          <w:rStyle w:val="2"/>
          <w:vertAlign w:val="superscript"/>
        </w:rPr>
        <w:t>о</w:t>
      </w:r>
      <w:r>
        <w:rPr>
          <w:rStyle w:val="2"/>
        </w:rPr>
        <w:t>. При отрегулированных подшипниках биение торца ведомой шес</w:t>
      </w:r>
      <w:r>
        <w:rPr>
          <w:rStyle w:val="2"/>
        </w:rPr>
        <w:softHyphen/>
        <w:t>терни главной передачи должно быть не более 0,5 мм. При регулировании подшипников дифферен</w:t>
      </w:r>
      <w:r>
        <w:rPr>
          <w:rStyle w:val="2"/>
        </w:rPr>
        <w:softHyphen/>
        <w:t>циала сдвоенный литейный выступ на регулировочной гайке 17 не должен находиться в зоне стопор</w:t>
      </w:r>
      <w:proofErr w:type="gramStart"/>
      <w:r>
        <w:rPr>
          <w:rStyle w:val="2"/>
        </w:rPr>
        <w:t>е-</w:t>
      </w:r>
      <w:proofErr w:type="gramEnd"/>
      <w:r>
        <w:rPr>
          <w:rStyle w:val="2"/>
        </w:rPr>
        <w:t xml:space="preserve"> </w:t>
      </w:r>
      <w:proofErr w:type="spellStart"/>
      <w:r>
        <w:rPr>
          <w:rStyle w:val="2"/>
        </w:rPr>
        <w:t>ния</w:t>
      </w:r>
      <w:proofErr w:type="spellEnd"/>
      <w:r>
        <w:rPr>
          <w:rStyle w:val="2"/>
        </w:rPr>
        <w:t xml:space="preserve"> гайки пластиной 27;</w:t>
      </w:r>
    </w:p>
    <w:p w:rsidR="008D2524" w:rsidRDefault="008D2524" w:rsidP="008D2524">
      <w:pPr>
        <w:pStyle w:val="5"/>
        <w:numPr>
          <w:ilvl w:val="0"/>
          <w:numId w:val="2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стопорную пластину 27 закрепить болтами, а болты застопорить </w:t>
      </w:r>
      <w:proofErr w:type="spellStart"/>
      <w:proofErr w:type="gramStart"/>
      <w:r>
        <w:rPr>
          <w:rStyle w:val="2"/>
        </w:rPr>
        <w:t>шплинт-проволокой</w:t>
      </w:r>
      <w:proofErr w:type="spellEnd"/>
      <w:proofErr w:type="gramEnd"/>
      <w:r>
        <w:rPr>
          <w:rStyle w:val="2"/>
        </w:rPr>
        <w:t>.</w:t>
      </w:r>
    </w:p>
    <w:p w:rsidR="008D2524" w:rsidRDefault="008D2524" w:rsidP="008D252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После регулировки зазора в подшипниках дифференциала ведомая шестерня должна легко, без заеданий, проворачиваться рукой. Признаком правильно отрегулированного зазора может служить от</w:t>
      </w:r>
      <w:r>
        <w:rPr>
          <w:rStyle w:val="2"/>
        </w:rPr>
        <w:softHyphen/>
        <w:t>сутствие осевого люфта коробки дифференциала и свободное перекатывание роликов (без скольже</w:t>
      </w:r>
      <w:r>
        <w:rPr>
          <w:rStyle w:val="2"/>
        </w:rPr>
        <w:softHyphen/>
        <w:t>ния) по коническим поверхностям колец подшипников.</w:t>
      </w:r>
    </w:p>
    <w:p w:rsidR="008D2524" w:rsidRDefault="008D2524" w:rsidP="008D2524">
      <w:pPr>
        <w:pStyle w:val="5"/>
        <w:shd w:val="clear" w:color="auto" w:fill="auto"/>
        <w:spacing w:after="176" w:line="226" w:lineRule="exact"/>
        <w:ind w:left="20" w:right="20" w:firstLine="560"/>
      </w:pPr>
      <w:r>
        <w:rPr>
          <w:rStyle w:val="2"/>
        </w:rPr>
        <w:t xml:space="preserve">В собранном дифференциале </w:t>
      </w:r>
      <w:proofErr w:type="spellStart"/>
      <w:r>
        <w:rPr>
          <w:rStyle w:val="2"/>
        </w:rPr>
        <w:t>полуосевые</w:t>
      </w:r>
      <w:proofErr w:type="spellEnd"/>
      <w:r>
        <w:rPr>
          <w:rStyle w:val="2"/>
        </w:rPr>
        <w:t xml:space="preserve"> шестерни и сателлиты после преодоления начального сопротивления должны проворачиваться при помощи шлицевой оправки под действием крутящего мо</w:t>
      </w:r>
      <w:r>
        <w:rPr>
          <w:rStyle w:val="2"/>
        </w:rPr>
        <w:softHyphen/>
        <w:t>мента не более 25 Н.м.</w:t>
      </w:r>
    </w:p>
    <w:p w:rsidR="008D2524" w:rsidRDefault="008D2524" w:rsidP="008D2524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Регулирование зазора в подшипниках ступиц задних колес.</w:t>
      </w:r>
    </w:p>
    <w:p w:rsidR="008D2524" w:rsidRDefault="008D2524" w:rsidP="008D2524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Прежде чем приступить непосредственно к регулированию зазора в подшипниках ступиц задних колес, необходимо поднять ведущий мост и установить под него подставки. Выпустить воздух из шин и снять колеса. Слить масло из колесной передачи и снять ее. Перед установкой ступицы прокалибро</w:t>
      </w:r>
      <w:r>
        <w:rPr>
          <w:rStyle w:val="2"/>
        </w:rPr>
        <w:softHyphen/>
        <w:t>вать резьбу на кожухе полуоси.</w:t>
      </w:r>
    </w:p>
    <w:p w:rsidR="008D2524" w:rsidRDefault="008D2524" w:rsidP="008D2524">
      <w:pPr>
        <w:pStyle w:val="60"/>
        <w:shd w:val="clear" w:color="auto" w:fill="auto"/>
        <w:spacing w:before="0" w:after="0" w:line="230" w:lineRule="exact"/>
        <w:ind w:left="20" w:firstLine="560"/>
        <w:jc w:val="both"/>
      </w:pPr>
      <w:r>
        <w:t>Регулирование зазора в подшипниках необходимо производить в следующей последовательности:</w:t>
      </w:r>
    </w:p>
    <w:p w:rsidR="008D2524" w:rsidRDefault="008D2524" w:rsidP="008D2524">
      <w:pPr>
        <w:pStyle w:val="5"/>
        <w:numPr>
          <w:ilvl w:val="0"/>
          <w:numId w:val="2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отогнуть замковую шайбу 40 (смотри рисунок 8.1) контргайки, отвернуть контргайку 39 и снять замковые шайбы 40 и 41;</w:t>
      </w:r>
    </w:p>
    <w:p w:rsidR="008D2524" w:rsidRDefault="008D2524" w:rsidP="008D2524">
      <w:pPr>
        <w:pStyle w:val="5"/>
        <w:numPr>
          <w:ilvl w:val="0"/>
          <w:numId w:val="2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завернуть гайку 43 крутящим моментом 0,9 — 1,3 </w:t>
      </w:r>
      <w:proofErr w:type="spellStart"/>
      <w:r>
        <w:rPr>
          <w:rStyle w:val="2"/>
        </w:rPr>
        <w:t>кН</w:t>
      </w:r>
      <w:proofErr w:type="gramStart"/>
      <w:r>
        <w:rPr>
          <w:rStyle w:val="2"/>
        </w:rPr>
        <w:t>.м</w:t>
      </w:r>
      <w:proofErr w:type="spellEnd"/>
      <w:proofErr w:type="gramEnd"/>
      <w:r>
        <w:rPr>
          <w:rStyle w:val="2"/>
        </w:rPr>
        <w:t>;</w:t>
      </w:r>
    </w:p>
    <w:p w:rsidR="008D2524" w:rsidRDefault="008D2524" w:rsidP="008D2524">
      <w:pPr>
        <w:pStyle w:val="5"/>
        <w:numPr>
          <w:ilvl w:val="0"/>
          <w:numId w:val="2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отвернуть крепежную гайку 43 на угол приблизительно 20</w:t>
      </w:r>
      <w:r>
        <w:rPr>
          <w:rStyle w:val="2"/>
          <w:vertAlign w:val="superscript"/>
        </w:rPr>
        <w:t>0</w:t>
      </w:r>
      <w:r>
        <w:rPr>
          <w:rStyle w:val="2"/>
        </w:rPr>
        <w:t xml:space="preserve"> не более и установить замковую шайбу 41, совместив отверстие в ней со штифтом гайки;</w:t>
      </w:r>
    </w:p>
    <w:p w:rsidR="008D2524" w:rsidRDefault="008D2524" w:rsidP="008D2524">
      <w:pPr>
        <w:pStyle w:val="5"/>
        <w:numPr>
          <w:ilvl w:val="0"/>
          <w:numId w:val="2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установить замковую шайбу 40 контргайки;</w:t>
      </w:r>
    </w:p>
    <w:p w:rsidR="008D2524" w:rsidRDefault="008D2524" w:rsidP="008D2524">
      <w:pPr>
        <w:pStyle w:val="5"/>
        <w:numPr>
          <w:ilvl w:val="0"/>
          <w:numId w:val="2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завернуть контргайку 39 крутящим моментом 0,9 — 1,3 </w:t>
      </w:r>
      <w:proofErr w:type="spellStart"/>
      <w:r>
        <w:rPr>
          <w:rStyle w:val="2"/>
        </w:rPr>
        <w:t>кН</w:t>
      </w:r>
      <w:proofErr w:type="gramStart"/>
      <w:r>
        <w:rPr>
          <w:rStyle w:val="2"/>
        </w:rPr>
        <w:t>.м</w:t>
      </w:r>
      <w:proofErr w:type="spellEnd"/>
      <w:proofErr w:type="gramEnd"/>
      <w:r>
        <w:rPr>
          <w:rStyle w:val="2"/>
        </w:rPr>
        <w:t xml:space="preserve"> и застопорить замковой шайбой 40 контргайки;</w:t>
      </w:r>
    </w:p>
    <w:p w:rsidR="008D2524" w:rsidRDefault="008D2524" w:rsidP="008D2524">
      <w:pPr>
        <w:pStyle w:val="5"/>
        <w:numPr>
          <w:ilvl w:val="0"/>
          <w:numId w:val="2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проверить ступицу колеса на вращение. При правильно отрегулированном зазоре в подшипни</w:t>
      </w:r>
      <w:r>
        <w:rPr>
          <w:rStyle w:val="2"/>
        </w:rPr>
        <w:softHyphen/>
        <w:t>ках, ступица после преодоления начального сопротивления должна проворачиваться под действием крутящего момента не более 50 Н.м.</w:t>
      </w:r>
    </w:p>
    <w:p w:rsidR="008D2524" w:rsidRDefault="008D2524" w:rsidP="008D2524">
      <w:pPr>
        <w:pStyle w:val="60"/>
        <w:shd w:val="clear" w:color="auto" w:fill="auto"/>
        <w:spacing w:before="0" w:after="278" w:line="427" w:lineRule="exact"/>
        <w:ind w:left="20"/>
        <w:jc w:val="left"/>
      </w:pPr>
      <w:r>
        <w:lastRenderedPageBreak/>
        <w:t>7547-3902015 РЭ</w:t>
      </w:r>
    </w:p>
    <w:p w:rsidR="008D2524" w:rsidRDefault="008D2524" w:rsidP="008D2524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1087"/>
        </w:tabs>
        <w:spacing w:before="0" w:after="39" w:line="230" w:lineRule="exact"/>
        <w:ind w:left="20" w:firstLine="560"/>
      </w:pPr>
      <w:bookmarkStart w:id="7" w:name="bookmark74"/>
      <w:r>
        <w:t>Возможные неисправности ведущего моста и способы их устранения</w:t>
      </w:r>
      <w:bookmarkEnd w:id="7"/>
    </w:p>
    <w:p w:rsidR="008D2524" w:rsidRDefault="008D2524" w:rsidP="008D2524">
      <w:pPr>
        <w:pStyle w:val="5"/>
        <w:shd w:val="clear" w:color="auto" w:fill="auto"/>
        <w:spacing w:after="0"/>
        <w:ind w:left="20" w:right="180" w:firstLine="560"/>
      </w:pPr>
      <w:r>
        <w:rPr>
          <w:rStyle w:val="2"/>
        </w:rPr>
        <w:t>При возникновении неисправности не следует сразу приступать к разборке ведущего моста без предварительного проведения надлежащих проверок, так как в этом случае теряется возможность оп</w:t>
      </w:r>
      <w:r>
        <w:rPr>
          <w:rStyle w:val="2"/>
        </w:rPr>
        <w:softHyphen/>
        <w:t>ределить истинную причину неисправности.</w:t>
      </w:r>
    </w:p>
    <w:p w:rsidR="008D2524" w:rsidRDefault="008D2524" w:rsidP="008D2524">
      <w:pPr>
        <w:pStyle w:val="5"/>
        <w:shd w:val="clear" w:color="auto" w:fill="auto"/>
        <w:spacing w:after="152"/>
        <w:ind w:left="20" w:right="180" w:firstLine="560"/>
      </w:pPr>
      <w:r>
        <w:rPr>
          <w:rStyle w:val="2"/>
        </w:rPr>
        <w:t>Для определения возможных причин неисправностей ведущего моста и способов их устранения следует руководствоваться таблицей 8.2.</w:t>
      </w:r>
    </w:p>
    <w:p w:rsidR="008D2524" w:rsidRDefault="008D2524" w:rsidP="008D2524">
      <w:pPr>
        <w:pStyle w:val="5"/>
        <w:shd w:val="clear" w:color="auto" w:fill="auto"/>
        <w:spacing w:after="82" w:line="190" w:lineRule="exact"/>
        <w:ind w:left="20"/>
        <w:jc w:val="left"/>
      </w:pPr>
      <w:r>
        <w:rPr>
          <w:rStyle w:val="2"/>
        </w:rPr>
        <w:t xml:space="preserve">Т а б л и </w:t>
      </w:r>
      <w:proofErr w:type="spellStart"/>
      <w:proofErr w:type="gramStart"/>
      <w:r>
        <w:rPr>
          <w:rStyle w:val="2"/>
        </w:rPr>
        <w:t>ц</w:t>
      </w:r>
      <w:proofErr w:type="spellEnd"/>
      <w:proofErr w:type="gramEnd"/>
      <w:r>
        <w:rPr>
          <w:rStyle w:val="2"/>
        </w:rPr>
        <w:t xml:space="preserve"> а 8.2 - Возможные неисправности ведущего моста и способы их устранения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9"/>
        <w:gridCol w:w="3403"/>
        <w:gridCol w:w="3134"/>
      </w:tblGrid>
      <w:tr w:rsidR="008D2524" w:rsidTr="00DC0953">
        <w:trPr>
          <w:trHeight w:hRule="exact" w:val="437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75pt"/>
              </w:rPr>
              <w:t>Неисправность и ее внешнее проявление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ind w:left="700"/>
              <w:jc w:val="left"/>
            </w:pPr>
            <w:r>
              <w:rPr>
                <w:rStyle w:val="75pt"/>
              </w:rPr>
              <w:t>Возможная причина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Способ устранения</w:t>
            </w:r>
          </w:p>
        </w:tc>
      </w:tr>
      <w:tr w:rsidR="008D2524" w:rsidTr="00DC0953">
        <w:trPr>
          <w:trHeight w:hRule="exact" w:val="489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600" w:line="182" w:lineRule="exact"/>
              <w:ind w:left="140"/>
              <w:jc w:val="left"/>
            </w:pPr>
            <w:r>
              <w:rPr>
                <w:rStyle w:val="75pt0"/>
              </w:rPr>
              <w:t>Повышенный шум при движении само</w:t>
            </w:r>
            <w:r>
              <w:rPr>
                <w:rStyle w:val="75pt0"/>
              </w:rPr>
              <w:softHyphen/>
              <w:t>свала</w:t>
            </w:r>
          </w:p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before="600" w:after="480" w:line="187" w:lineRule="exact"/>
              <w:ind w:left="140"/>
              <w:jc w:val="left"/>
            </w:pPr>
            <w:r>
              <w:rPr>
                <w:rStyle w:val="75pt0"/>
              </w:rPr>
              <w:t>Повышенный шум при торможении са</w:t>
            </w:r>
            <w:r>
              <w:rPr>
                <w:rStyle w:val="75pt0"/>
              </w:rPr>
              <w:softHyphen/>
              <w:t>мосвала</w:t>
            </w:r>
          </w:p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before="480" w:after="0" w:line="182" w:lineRule="exact"/>
              <w:ind w:left="140"/>
              <w:jc w:val="left"/>
            </w:pPr>
            <w:r>
              <w:rPr>
                <w:rStyle w:val="75pt0"/>
              </w:rPr>
              <w:t>Непрерывный специфический шум при движении самосвала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420" w:line="182" w:lineRule="exact"/>
              <w:ind w:left="120"/>
              <w:jc w:val="left"/>
            </w:pPr>
            <w:r>
              <w:rPr>
                <w:rStyle w:val="75pt0"/>
              </w:rPr>
              <w:t>Пятно контакта в главной передаче сме</w:t>
            </w:r>
            <w:r>
              <w:rPr>
                <w:rStyle w:val="75pt0"/>
              </w:rPr>
              <w:softHyphen/>
              <w:t>щено в сторону широкой части зубьев ве</w:t>
            </w:r>
            <w:r>
              <w:rPr>
                <w:rStyle w:val="75pt0"/>
              </w:rPr>
              <w:softHyphen/>
              <w:t>домой шестерни</w:t>
            </w:r>
          </w:p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before="420" w:after="300" w:line="182" w:lineRule="exact"/>
            </w:pPr>
            <w:r>
              <w:rPr>
                <w:rStyle w:val="75pt0"/>
              </w:rPr>
              <w:t>Пятно контакта в главной передаче сме</w:t>
            </w:r>
            <w:r>
              <w:rPr>
                <w:rStyle w:val="75pt0"/>
              </w:rPr>
              <w:softHyphen/>
              <w:t>щено в сторону узкой части зубьев ведо</w:t>
            </w:r>
            <w:r>
              <w:rPr>
                <w:rStyle w:val="75pt0"/>
              </w:rPr>
              <w:softHyphen/>
              <w:t>мой шестерни</w:t>
            </w:r>
          </w:p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before="300" w:after="60" w:line="182" w:lineRule="exact"/>
              <w:ind w:left="120"/>
              <w:jc w:val="left"/>
            </w:pPr>
            <w:r>
              <w:rPr>
                <w:rStyle w:val="75pt0"/>
              </w:rPr>
              <w:t>Износ или повреждение шестерен глав</w:t>
            </w:r>
            <w:r>
              <w:rPr>
                <w:rStyle w:val="75pt0"/>
              </w:rPr>
              <w:softHyphen/>
              <w:t>ной передачи</w:t>
            </w:r>
          </w:p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before="60" w:after="60" w:line="182" w:lineRule="exact"/>
              <w:ind w:left="120"/>
              <w:jc w:val="left"/>
            </w:pPr>
            <w:r>
              <w:rPr>
                <w:rStyle w:val="75pt0"/>
              </w:rPr>
              <w:t>Ослабление крепления ведущей шестер</w:t>
            </w:r>
            <w:r>
              <w:rPr>
                <w:rStyle w:val="75pt0"/>
              </w:rPr>
              <w:softHyphen/>
              <w:t>ни главной передачи</w:t>
            </w:r>
          </w:p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before="60" w:after="300" w:line="182" w:lineRule="exact"/>
              <w:ind w:left="120"/>
              <w:jc w:val="left"/>
            </w:pPr>
            <w:r>
              <w:rPr>
                <w:rStyle w:val="75pt0"/>
              </w:rPr>
              <w:t>Зазоры в подшипниках ведущей шестер</w:t>
            </w:r>
            <w:r>
              <w:rPr>
                <w:rStyle w:val="75pt0"/>
              </w:rPr>
              <w:softHyphen/>
              <w:t>ни и дифференциала больше допустимых</w:t>
            </w:r>
          </w:p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before="300" w:after="60" w:line="182" w:lineRule="exact"/>
              <w:ind w:left="120"/>
              <w:jc w:val="left"/>
            </w:pPr>
            <w:r>
              <w:rPr>
                <w:rStyle w:val="75pt0"/>
              </w:rPr>
              <w:t>Износ подшипников ведущей шестерни и дифференциала</w:t>
            </w:r>
          </w:p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before="60" w:after="0" w:line="182" w:lineRule="exact"/>
              <w:ind w:left="120"/>
              <w:jc w:val="left"/>
            </w:pPr>
            <w:r>
              <w:rPr>
                <w:rStyle w:val="75pt0"/>
              </w:rPr>
              <w:t>Уровень масла в главной передаче ниже предельно допустимого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after="600" w:line="182" w:lineRule="exact"/>
            </w:pPr>
            <w:r>
              <w:rPr>
                <w:rStyle w:val="75pt0"/>
              </w:rPr>
              <w:t>Отрегулировать зацепление кониче</w:t>
            </w:r>
            <w:r>
              <w:rPr>
                <w:rStyle w:val="75pt0"/>
              </w:rPr>
              <w:softHyphen/>
              <w:t>ских шестерен по пятну контакта</w:t>
            </w:r>
          </w:p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before="600" w:after="480" w:line="187" w:lineRule="exact"/>
            </w:pPr>
            <w:r>
              <w:rPr>
                <w:rStyle w:val="75pt0"/>
              </w:rPr>
              <w:t>Отрегулировать зацепление кониче</w:t>
            </w:r>
            <w:r>
              <w:rPr>
                <w:rStyle w:val="75pt0"/>
              </w:rPr>
              <w:softHyphen/>
              <w:t>ских шестерен по пятну контакта</w:t>
            </w:r>
          </w:p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before="480" w:after="300" w:line="150" w:lineRule="exact"/>
            </w:pPr>
            <w:r>
              <w:rPr>
                <w:rStyle w:val="75pt0"/>
              </w:rPr>
              <w:t>Заменить шестерни комплектно</w:t>
            </w:r>
          </w:p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before="300" w:after="120" w:line="182" w:lineRule="exact"/>
            </w:pPr>
            <w:r>
              <w:rPr>
                <w:rStyle w:val="75pt0"/>
              </w:rPr>
              <w:t>Завернуть гайку крепления ведущей шестерни</w:t>
            </w:r>
          </w:p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before="120" w:after="120" w:line="182" w:lineRule="exact"/>
            </w:pPr>
            <w:r>
              <w:rPr>
                <w:rStyle w:val="75pt0"/>
              </w:rPr>
              <w:t>Отрегулировать зазоры в подшипни</w:t>
            </w:r>
            <w:r>
              <w:rPr>
                <w:rStyle w:val="75pt0"/>
              </w:rPr>
              <w:softHyphen/>
              <w:t>ках ведущей шестерни и дифферен</w:t>
            </w:r>
            <w:r>
              <w:rPr>
                <w:rStyle w:val="75pt0"/>
              </w:rPr>
              <w:softHyphen/>
              <w:t>циала</w:t>
            </w:r>
          </w:p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before="120" w:after="120" w:line="182" w:lineRule="exact"/>
            </w:pPr>
            <w:r>
              <w:rPr>
                <w:rStyle w:val="75pt0"/>
              </w:rPr>
              <w:t>Заменить подшипники ведущей шес</w:t>
            </w:r>
            <w:r>
              <w:rPr>
                <w:rStyle w:val="75pt0"/>
              </w:rPr>
              <w:softHyphen/>
              <w:t>терни и дифференциала</w:t>
            </w:r>
          </w:p>
          <w:p w:rsidR="008D2524" w:rsidRDefault="008D2524" w:rsidP="00DC0953">
            <w:pPr>
              <w:pStyle w:val="5"/>
              <w:framePr w:w="9806" w:wrap="notBeside" w:vAnchor="text" w:hAnchor="text" w:xAlign="center" w:y="1"/>
              <w:shd w:val="clear" w:color="auto" w:fill="auto"/>
              <w:spacing w:before="120" w:after="0" w:line="182" w:lineRule="exact"/>
            </w:pPr>
            <w:r>
              <w:rPr>
                <w:rStyle w:val="75pt0"/>
              </w:rPr>
              <w:t>Проверить уровень масла. При необ</w:t>
            </w:r>
            <w:r>
              <w:rPr>
                <w:rStyle w:val="75pt0"/>
              </w:rPr>
              <w:softHyphen/>
              <w:t>ходимости долить</w:t>
            </w:r>
          </w:p>
        </w:tc>
      </w:tr>
    </w:tbl>
    <w:p w:rsidR="008D2524" w:rsidRDefault="008D2524" w:rsidP="008D2524">
      <w:pPr>
        <w:rPr>
          <w:sz w:val="2"/>
          <w:szCs w:val="2"/>
        </w:rPr>
      </w:pPr>
    </w:p>
    <w:p w:rsidR="008D2524" w:rsidRDefault="008D2524" w:rsidP="008D2524">
      <w:pPr>
        <w:rPr>
          <w:sz w:val="2"/>
          <w:szCs w:val="2"/>
        </w:rPr>
        <w:sectPr w:rsidR="008D2524">
          <w:pgSz w:w="11909" w:h="16838"/>
          <w:pgMar w:top="1520" w:right="943" w:bottom="1952" w:left="967" w:header="0" w:footer="3" w:gutter="0"/>
          <w:cols w:space="720"/>
          <w:noEndnote/>
          <w:docGrid w:linePitch="360"/>
        </w:sectPr>
      </w:pPr>
    </w:p>
    <w:p w:rsidR="008D2524" w:rsidRDefault="008D2524" w:rsidP="008D2524">
      <w:pPr>
        <w:pStyle w:val="60"/>
        <w:shd w:val="clear" w:color="auto" w:fill="auto"/>
        <w:spacing w:before="0" w:after="317" w:line="190" w:lineRule="exact"/>
        <w:ind w:right="20"/>
      </w:pPr>
      <w:bookmarkStart w:id="8" w:name="bookmark75"/>
      <w:r>
        <w:lastRenderedPageBreak/>
        <w:t>7547-3902015 РЭ</w:t>
      </w:r>
      <w:bookmarkEnd w:id="8"/>
    </w:p>
    <w:sectPr w:rsidR="008D2524" w:rsidSect="00CF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EF" w:rsidRDefault="002B19EF" w:rsidP="00266AFE">
      <w:pPr>
        <w:spacing w:after="0" w:line="240" w:lineRule="auto"/>
      </w:pPr>
      <w:r>
        <w:separator/>
      </w:r>
    </w:p>
  </w:endnote>
  <w:endnote w:type="continuationSeparator" w:id="0">
    <w:p w:rsidR="002B19EF" w:rsidRDefault="002B19EF" w:rsidP="0026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1" o:spid="_x0000_s3075" type="#_x0000_t202" style="position:absolute;margin-left:290.3pt;margin-top:782.85pt;width:16.65pt;height:13.2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" filled="f" stroked="f">
          <v:textbox style="mso-fit-shape-to-text:t" inset="0,0,0,0">
            <w:txbxContent>
              <w:p w:rsidR="0002755F" w:rsidRDefault="00696EFD">
                <w:pPr>
                  <w:spacing w:line="240" w:lineRule="auto"/>
                </w:pPr>
                <w:r>
                  <w:rPr>
                    <w:rStyle w:val="115pt"/>
                  </w:rPr>
                  <w:t>7-</w:t>
                </w:r>
                <w:r w:rsidR="00266AFE" w:rsidRPr="00266AFE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266AFE" w:rsidRPr="00266AFE">
                  <w:rPr>
                    <w:sz w:val="19"/>
                    <w:szCs w:val="19"/>
                  </w:rPr>
                  <w:fldChar w:fldCharType="separate"/>
                </w:r>
                <w:r w:rsidRPr="009301F6">
                  <w:rPr>
                    <w:rStyle w:val="115pt"/>
                    <w:noProof/>
                  </w:rPr>
                  <w:t>4</w:t>
                </w:r>
                <w:r w:rsidR="00266AFE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B19EF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9" o:spid="_x0000_s3090" type="#_x0000_t202" style="position:absolute;margin-left:288.85pt;margin-top:784.25pt;width:16.65pt;height:13.2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" filled="f" stroked="f">
          <v:textbox style="mso-fit-shape-to-text:t" inset="0,0,0,0">
            <w:txbxContent>
              <w:p w:rsidR="0002755F" w:rsidRDefault="00696EFD">
                <w:pPr>
                  <w:spacing w:line="240" w:lineRule="auto"/>
                </w:pPr>
                <w:r>
                  <w:rPr>
                    <w:rStyle w:val="115pt"/>
                  </w:rPr>
                  <w:t>8-</w:t>
                </w:r>
                <w:r w:rsidR="00266AFE" w:rsidRPr="00266AFE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266AFE" w:rsidRPr="00266AFE">
                  <w:rPr>
                    <w:sz w:val="19"/>
                    <w:szCs w:val="19"/>
                  </w:rPr>
                  <w:fldChar w:fldCharType="separate"/>
                </w:r>
                <w:r w:rsidR="002F45E5" w:rsidRPr="002F45E5">
                  <w:rPr>
                    <w:rStyle w:val="115pt"/>
                    <w:noProof/>
                  </w:rPr>
                  <w:t>8</w:t>
                </w:r>
                <w:r w:rsidR="00266AFE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0" o:spid="_x0000_s3091" type="#_x0000_t202" style="position:absolute;margin-left:290.6pt;margin-top:789.3pt;width:16.65pt;height:13.2pt;z-index:-2516377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" filled="f" stroked="f">
          <v:textbox style="mso-fit-shape-to-text:t" inset="0,0,0,0">
            <w:txbxContent>
              <w:p w:rsidR="0002755F" w:rsidRDefault="00696EFD">
                <w:pPr>
                  <w:spacing w:line="240" w:lineRule="auto"/>
                </w:pPr>
                <w:r>
                  <w:rPr>
                    <w:rStyle w:val="115pt"/>
                  </w:rPr>
                  <w:t>5-</w:t>
                </w:r>
                <w:r w:rsidR="00266AFE" w:rsidRPr="00266AFE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266AFE" w:rsidRPr="00266AFE">
                  <w:rPr>
                    <w:sz w:val="19"/>
                    <w:szCs w:val="19"/>
                  </w:rPr>
                  <w:fldChar w:fldCharType="separate"/>
                </w:r>
                <w:r w:rsidR="002F45E5" w:rsidRPr="002F45E5">
                  <w:rPr>
                    <w:rStyle w:val="115pt"/>
                    <w:noProof/>
                  </w:rPr>
                  <w:t>4</w:t>
                </w:r>
                <w:r w:rsidR="00266AFE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6" o:spid="_x0000_s3093" type="#_x0000_t202" style="position:absolute;margin-left:282.45pt;margin-top:777.1pt;width:16.65pt;height:13.2pt;z-index:-2516357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" filled="f" stroked="f">
          <v:textbox style="mso-fit-shape-to-text:t" inset="0,0,0,0">
            <w:txbxContent>
              <w:p w:rsidR="0002755F" w:rsidRDefault="00696EFD">
                <w:pPr>
                  <w:spacing w:line="240" w:lineRule="auto"/>
                </w:pPr>
                <w:r>
                  <w:rPr>
                    <w:rStyle w:val="115pt"/>
                  </w:rPr>
                  <w:t>8-</w:t>
                </w:r>
                <w:r w:rsidR="00266AFE" w:rsidRPr="00266AFE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266AFE" w:rsidRPr="00266AFE">
                  <w:rPr>
                    <w:sz w:val="19"/>
                    <w:szCs w:val="19"/>
                  </w:rPr>
                  <w:fldChar w:fldCharType="separate"/>
                </w:r>
                <w:r w:rsidRPr="009301F6">
                  <w:rPr>
                    <w:rStyle w:val="115pt"/>
                    <w:noProof/>
                  </w:rPr>
                  <w:t>8</w:t>
                </w:r>
                <w:r w:rsidR="00266AFE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7" o:spid="_x0000_s3094" type="#_x0000_t202" style="position:absolute;margin-left:290.6pt;margin-top:789.3pt;width:16.65pt;height:13.2pt;z-index:-2516346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" filled="f" stroked="f">
          <v:textbox style="mso-fit-shape-to-text:t" inset="0,0,0,0">
            <w:txbxContent>
              <w:p w:rsidR="0002755F" w:rsidRDefault="00696EFD">
                <w:pPr>
                  <w:spacing w:line="240" w:lineRule="auto"/>
                </w:pPr>
                <w:r>
                  <w:rPr>
                    <w:rStyle w:val="115pt"/>
                  </w:rPr>
                  <w:t>5-</w:t>
                </w:r>
                <w:r w:rsidR="00266AFE" w:rsidRPr="00266AFE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266AFE" w:rsidRPr="00266AFE">
                  <w:rPr>
                    <w:sz w:val="19"/>
                    <w:szCs w:val="19"/>
                  </w:rPr>
                  <w:fldChar w:fldCharType="separate"/>
                </w:r>
                <w:r w:rsidR="002F45E5" w:rsidRPr="002F45E5">
                  <w:rPr>
                    <w:rStyle w:val="115pt"/>
                    <w:noProof/>
                  </w:rPr>
                  <w:t>13</w:t>
                </w:r>
                <w:r w:rsidR="00266AFE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B19EF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18" o:spid="_x0000_s3097" type="#_x0000_t202" style="position:absolute;margin-left:282.45pt;margin-top:777.1pt;width:23.05pt;height:13.2pt;z-index:-2516316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intAIAALM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" filled="f" stroked="f">
          <v:textbox style="mso-fit-shape-to-text:t" inset="0,0,0,0">
            <w:txbxContent>
              <w:p w:rsidR="0002755F" w:rsidRDefault="00696EFD">
                <w:pPr>
                  <w:spacing w:line="240" w:lineRule="auto"/>
                </w:pPr>
                <w:r>
                  <w:rPr>
                    <w:rStyle w:val="115pt"/>
                  </w:rPr>
                  <w:t>8-</w:t>
                </w:r>
                <w:r w:rsidR="00266AFE" w:rsidRPr="00266AFE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266AFE" w:rsidRPr="00266AFE">
                  <w:rPr>
                    <w:sz w:val="19"/>
                    <w:szCs w:val="19"/>
                  </w:rPr>
                  <w:fldChar w:fldCharType="separate"/>
                </w:r>
                <w:r w:rsidRPr="009301F6">
                  <w:rPr>
                    <w:rStyle w:val="115pt"/>
                    <w:noProof/>
                  </w:rPr>
                  <w:t>10</w:t>
                </w:r>
                <w:r w:rsidR="00266AFE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19" o:spid="_x0000_s3098" type="#_x0000_t202" style="position:absolute;margin-left:288.85pt;margin-top:784.25pt;width:23.05pt;height:13.2pt;z-index:-2516305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TnswIAALM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" filled="f" stroked="f">
          <v:textbox style="mso-fit-shape-to-text:t" inset="0,0,0,0">
            <w:txbxContent>
              <w:p w:rsidR="0002755F" w:rsidRDefault="00696EFD">
                <w:pPr>
                  <w:spacing w:line="240" w:lineRule="auto"/>
                </w:pPr>
                <w:r>
                  <w:rPr>
                    <w:rStyle w:val="115pt"/>
                  </w:rPr>
                  <w:t>8-</w:t>
                </w:r>
                <w:r w:rsidR="00266AFE" w:rsidRPr="00266AFE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266AFE" w:rsidRPr="00266AFE">
                  <w:rPr>
                    <w:sz w:val="19"/>
                    <w:szCs w:val="19"/>
                  </w:rPr>
                  <w:fldChar w:fldCharType="separate"/>
                </w:r>
                <w:r w:rsidR="002F45E5" w:rsidRPr="002F45E5">
                  <w:rPr>
                    <w:rStyle w:val="115pt"/>
                    <w:noProof/>
                  </w:rPr>
                  <w:t>18</w:t>
                </w:r>
                <w:r w:rsidR="00266AFE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0" o:spid="_x0000_s3099" type="#_x0000_t202" style="position:absolute;margin-left:290.6pt;margin-top:789.3pt;width:16.65pt;height:13.2pt;z-index:-2516295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" filled="f" stroked="f">
          <v:textbox style="mso-fit-shape-to-text:t" inset="0,0,0,0">
            <w:txbxContent>
              <w:p w:rsidR="0002755F" w:rsidRDefault="00696EFD">
                <w:pPr>
                  <w:spacing w:line="240" w:lineRule="auto"/>
                </w:pPr>
                <w:r>
                  <w:rPr>
                    <w:rStyle w:val="115pt"/>
                  </w:rPr>
                  <w:t>5-</w:t>
                </w:r>
                <w:r w:rsidR="00266AFE" w:rsidRPr="00266AFE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266AFE" w:rsidRPr="00266AFE">
                  <w:rPr>
                    <w:sz w:val="19"/>
                    <w:szCs w:val="19"/>
                  </w:rPr>
                  <w:fldChar w:fldCharType="separate"/>
                </w:r>
                <w:r w:rsidR="002F45E5" w:rsidRPr="002F45E5">
                  <w:rPr>
                    <w:rStyle w:val="115pt"/>
                    <w:noProof/>
                  </w:rPr>
                  <w:t>14</w:t>
                </w:r>
                <w:r w:rsidR="00266AFE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2" o:spid="_x0000_s3076" type="#_x0000_t202" style="position:absolute;margin-left:290.3pt;margin-top:782.85pt;width:16.65pt;height:13.2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/StAIAALM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" filled="f" stroked="f">
          <v:textbox style="mso-fit-shape-to-text:t" inset="0,0,0,0">
            <w:txbxContent>
              <w:p w:rsidR="0002755F" w:rsidRDefault="00696EFD">
                <w:pPr>
                  <w:spacing w:line="240" w:lineRule="auto"/>
                </w:pPr>
                <w:r>
                  <w:rPr>
                    <w:rStyle w:val="115pt"/>
                  </w:rPr>
                  <w:t>7-</w:t>
                </w:r>
                <w:r w:rsidR="00266AFE" w:rsidRPr="00266AFE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266AFE" w:rsidRPr="00266AFE">
                  <w:rPr>
                    <w:sz w:val="19"/>
                    <w:szCs w:val="19"/>
                  </w:rPr>
                  <w:fldChar w:fldCharType="separate"/>
                </w:r>
                <w:r w:rsidR="002F45E5" w:rsidRPr="002F45E5">
                  <w:rPr>
                    <w:rStyle w:val="115pt"/>
                    <w:noProof/>
                  </w:rPr>
                  <w:t>4</w:t>
                </w:r>
                <w:r w:rsidR="00266AFE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4" o:spid="_x0000_s3078" type="#_x0000_t202" style="position:absolute;margin-left:290.15pt;margin-top:783.55pt;width:14.65pt;height:8.6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yKrwIAALM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" filled="f" stroked="f">
          <v:textbox style="mso-fit-shape-to-text:t" inset="0,0,0,0">
            <w:txbxContent>
              <w:p w:rsidR="0002755F" w:rsidRDefault="00696EFD">
                <w:pPr>
                  <w:spacing w:line="240" w:lineRule="auto"/>
                </w:pPr>
                <w:r>
                  <w:rPr>
                    <w:rStyle w:val="115pt"/>
                  </w:rPr>
                  <w:t>7-</w:t>
                </w:r>
                <w:r w:rsidR="00266AFE" w:rsidRPr="00266AFE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266AFE" w:rsidRPr="00266AFE">
                  <w:rPr>
                    <w:sz w:val="19"/>
                    <w:szCs w:val="19"/>
                  </w:rPr>
                  <w:fldChar w:fldCharType="separate"/>
                </w:r>
                <w:r w:rsidR="002F45E5" w:rsidRPr="002F45E5">
                  <w:rPr>
                    <w:rStyle w:val="115pt"/>
                    <w:noProof/>
                  </w:rPr>
                  <w:t>1</w:t>
                </w:r>
                <w:r w:rsidR="00266AFE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9" o:spid="_x0000_s3081" type="#_x0000_t202" style="position:absolute;margin-left:290.3pt;margin-top:782.85pt;width:16.65pt;height:13.2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" filled="f" stroked="f">
          <v:textbox style="mso-fit-shape-to-text:t" inset="0,0,0,0">
            <w:txbxContent>
              <w:p w:rsidR="0002755F" w:rsidRDefault="00696EFD">
                <w:pPr>
                  <w:spacing w:line="240" w:lineRule="auto"/>
                </w:pPr>
                <w:r>
                  <w:rPr>
                    <w:rStyle w:val="115pt"/>
                  </w:rPr>
                  <w:t>7-</w:t>
                </w:r>
                <w:r w:rsidR="00266AFE" w:rsidRPr="00266AFE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266AFE" w:rsidRPr="00266AFE">
                  <w:rPr>
                    <w:sz w:val="19"/>
                    <w:szCs w:val="19"/>
                  </w:rPr>
                  <w:fldChar w:fldCharType="separate"/>
                </w:r>
                <w:r w:rsidRPr="009301F6">
                  <w:rPr>
                    <w:rStyle w:val="115pt"/>
                    <w:noProof/>
                  </w:rPr>
                  <w:t>6</w:t>
                </w:r>
                <w:r w:rsidR="00266AFE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0" o:spid="_x0000_s3082" type="#_x0000_t202" style="position:absolute;margin-left:290.65pt;margin-top:776.4pt;width:16.65pt;height:13.2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" filled="f" stroked="f">
          <v:textbox style="mso-fit-shape-to-text:t" inset="0,0,0,0">
            <w:txbxContent>
              <w:p w:rsidR="0002755F" w:rsidRDefault="00696EFD">
                <w:pPr>
                  <w:spacing w:line="240" w:lineRule="auto"/>
                </w:pPr>
                <w:r>
                  <w:rPr>
                    <w:rStyle w:val="115pt"/>
                  </w:rPr>
                  <w:t>7-</w:t>
                </w:r>
                <w:r w:rsidR="00266AFE" w:rsidRPr="00266AFE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266AFE" w:rsidRPr="00266AFE">
                  <w:rPr>
                    <w:sz w:val="19"/>
                    <w:szCs w:val="19"/>
                  </w:rPr>
                  <w:fldChar w:fldCharType="separate"/>
                </w:r>
                <w:r w:rsidR="002F45E5" w:rsidRPr="002F45E5">
                  <w:rPr>
                    <w:rStyle w:val="115pt"/>
                    <w:noProof/>
                  </w:rPr>
                  <w:t>7</w:t>
                </w:r>
                <w:r w:rsidR="00266AFE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2" o:spid="_x0000_s3084" type="#_x0000_t202" style="position:absolute;margin-left:290.15pt;margin-top:776.4pt;width:16.65pt;height:13.2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" filled="f" stroked="f">
          <v:textbox style="mso-fit-shape-to-text:t" inset="0,0,0,0">
            <w:txbxContent>
              <w:p w:rsidR="0002755F" w:rsidRDefault="00696EFD">
                <w:pPr>
                  <w:spacing w:line="240" w:lineRule="auto"/>
                </w:pPr>
                <w:r>
                  <w:rPr>
                    <w:rStyle w:val="115pt"/>
                  </w:rPr>
                  <w:t>7-</w:t>
                </w:r>
                <w:r w:rsidR="00266AFE" w:rsidRPr="00266AFE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266AFE" w:rsidRPr="00266AFE">
                  <w:rPr>
                    <w:sz w:val="19"/>
                    <w:szCs w:val="19"/>
                  </w:rPr>
                  <w:fldChar w:fldCharType="separate"/>
                </w:r>
                <w:r w:rsidR="002F45E5" w:rsidRPr="002F45E5">
                  <w:rPr>
                    <w:rStyle w:val="115pt"/>
                    <w:noProof/>
                  </w:rPr>
                  <w:t>5</w:t>
                </w:r>
                <w:r w:rsidR="00266AFE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5" o:spid="_x0000_s3087" type="#_x0000_t202" style="position:absolute;margin-left:288.85pt;margin-top:784.25pt;width:16.65pt;height:13.2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" filled="f" stroked="f">
          <v:textbox style="mso-fit-shape-to-text:t" inset="0,0,0,0">
            <w:txbxContent>
              <w:p w:rsidR="0002755F" w:rsidRDefault="00696EFD">
                <w:pPr>
                  <w:spacing w:line="240" w:lineRule="auto"/>
                </w:pPr>
                <w:r>
                  <w:rPr>
                    <w:rStyle w:val="115pt"/>
                  </w:rPr>
                  <w:t>8-</w:t>
                </w:r>
                <w:r w:rsidR="00266AFE" w:rsidRPr="00266AFE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266AFE" w:rsidRPr="00266AFE">
                  <w:rPr>
                    <w:sz w:val="19"/>
                    <w:szCs w:val="19"/>
                  </w:rPr>
                  <w:fldChar w:fldCharType="separate"/>
                </w:r>
                <w:r w:rsidRPr="009301F6">
                  <w:rPr>
                    <w:rStyle w:val="115pt"/>
                    <w:noProof/>
                  </w:rPr>
                  <w:t>2</w:t>
                </w:r>
                <w:r w:rsidR="00266AFE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6" o:spid="_x0000_s3088" type="#_x0000_t202" style="position:absolute;margin-left:288.85pt;margin-top:784.25pt;width:16.55pt;height:8.65pt;z-index:-2516408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FasQIAALM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" filled="f" stroked="f">
          <v:textbox style="mso-fit-shape-to-text:t" inset="0,0,0,0">
            <w:txbxContent>
              <w:p w:rsidR="0002755F" w:rsidRDefault="00696EFD">
                <w:pPr>
                  <w:spacing w:line="240" w:lineRule="auto"/>
                </w:pPr>
                <w:r>
                  <w:rPr>
                    <w:rStyle w:val="115pt"/>
                  </w:rPr>
                  <w:t>8-</w:t>
                </w:r>
                <w:r w:rsidR="00266AFE" w:rsidRPr="00266AFE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266AFE" w:rsidRPr="00266AFE">
                  <w:rPr>
                    <w:sz w:val="19"/>
                    <w:szCs w:val="19"/>
                  </w:rPr>
                  <w:fldChar w:fldCharType="separate"/>
                </w:r>
                <w:r w:rsidR="002F45E5" w:rsidRPr="002F45E5">
                  <w:rPr>
                    <w:rStyle w:val="115pt"/>
                    <w:noProof/>
                  </w:rPr>
                  <w:t>2</w:t>
                </w:r>
                <w:r w:rsidR="00266AFE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B19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EF" w:rsidRDefault="002B19EF" w:rsidP="00266AFE">
      <w:pPr>
        <w:spacing w:after="0" w:line="240" w:lineRule="auto"/>
      </w:pPr>
      <w:r>
        <w:separator/>
      </w:r>
    </w:p>
  </w:footnote>
  <w:footnote w:type="continuationSeparator" w:id="0">
    <w:p w:rsidR="002B19EF" w:rsidRDefault="002B19EF" w:rsidP="0026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9" o:spid="_x0000_s3073" type="#_x0000_t202" style="position:absolute;margin-left:247.55pt;margin-top:61.15pt;width:97.25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" filled="f" stroked="f">
          <v:textbox style="mso-fit-shape-to-text:t" inset="0,0,0,0">
            <w:txbxContent>
              <w:p w:rsidR="0002755F" w:rsidRDefault="00696EFD">
                <w:pPr>
                  <w:spacing w:line="240" w:lineRule="auto"/>
                </w:pP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Карданная передача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B19EF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8" o:spid="_x0000_s3089" type="#_x0000_t202" style="position:absolute;margin-left:263.15pt;margin-top:48.95pt;width:280.8pt;height:10.9pt;z-index:-25163980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1TvtQ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" filled="f" stroked="f">
          <v:textbox style="mso-fit-shape-to-text:t" inset="0,0,0,0">
            <w:txbxContent>
              <w:p w:rsidR="0002755F" w:rsidRDefault="00696EFD">
                <w:pPr>
                  <w:tabs>
                    <w:tab w:val="right" w:pos="5616"/>
                  </w:tabs>
                  <w:spacing w:line="240" w:lineRule="auto"/>
                </w:pP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Ведущий мост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5" o:spid="_x0000_s3092" type="#_x0000_t202" style="position:absolute;margin-left:52.3pt;margin-top:56.15pt;width:283.7pt;height:10.9pt;z-index:-25163673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0vtgIAALY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" filled="f" stroked="f">
          <v:textbox style="mso-fit-shape-to-text:t" inset="0,0,0,0">
            <w:txbxContent>
              <w:p w:rsidR="0002755F" w:rsidRDefault="00696EFD">
                <w:pPr>
                  <w:tabs>
                    <w:tab w:val="right" w:pos="5501"/>
                  </w:tabs>
                  <w:spacing w:line="240" w:lineRule="auto"/>
                </w:pPr>
                <w:r>
                  <w:rPr>
                    <w:rStyle w:val="85pt-1pt250"/>
                    <w:b w:val="0"/>
                    <w:bCs w:val="0"/>
                  </w:rPr>
                  <w:t>ЕЕППЗ</w:t>
                </w:r>
                <w:r>
                  <w:rPr>
                    <w:rStyle w:val="85pt-1pt250"/>
                    <w:b w:val="0"/>
                    <w:bCs w:val="0"/>
                  </w:rPr>
                  <w:tab/>
                </w: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Ведущий мост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B19EF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16" o:spid="_x0000_s3095" type="#_x0000_t202" style="position:absolute;margin-left:52.3pt;margin-top:56.15pt;width:283.7pt;height:10.9pt;z-index:-25163366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ZstQIAALY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" filled="f" stroked="f">
          <v:textbox style="mso-fit-shape-to-text:t" inset="0,0,0,0">
            <w:txbxContent>
              <w:p w:rsidR="0002755F" w:rsidRDefault="00696EFD">
                <w:pPr>
                  <w:tabs>
                    <w:tab w:val="right" w:pos="5501"/>
                  </w:tabs>
                  <w:spacing w:line="240" w:lineRule="auto"/>
                </w:pPr>
                <w:r>
                  <w:rPr>
                    <w:rStyle w:val="85pt-1pt250"/>
                    <w:b w:val="0"/>
                    <w:bCs w:val="0"/>
                  </w:rPr>
                  <w:t>ЕЕППЗ</w:t>
                </w:r>
                <w:r>
                  <w:rPr>
                    <w:rStyle w:val="85pt-1pt250"/>
                    <w:b w:val="0"/>
                    <w:bCs w:val="0"/>
                  </w:rPr>
                  <w:tab/>
                </w: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Ведущий мост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17" o:spid="_x0000_s3096" type="#_x0000_t202" style="position:absolute;margin-left:263.15pt;margin-top:48.95pt;width:280.8pt;height:10.9pt;z-index:-25163264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z7tQIAALY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" filled="f" stroked="f">
          <v:textbox style="mso-fit-shape-to-text:t" inset="0,0,0,0">
            <w:txbxContent>
              <w:p w:rsidR="0002755F" w:rsidRDefault="00696EFD">
                <w:pPr>
                  <w:tabs>
                    <w:tab w:val="right" w:pos="5616"/>
                  </w:tabs>
                  <w:spacing w:line="240" w:lineRule="auto"/>
                </w:pP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Ведущий мост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0" o:spid="_x0000_s3074" type="#_x0000_t202" style="position:absolute;margin-left:247.55pt;margin-top:61.15pt;width:97.25pt;height:10.9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QttQIAALQ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" filled="f" stroked="f">
          <v:textbox style="mso-fit-shape-to-text:t" inset="0,0,0,0">
            <w:txbxContent>
              <w:p w:rsidR="0002755F" w:rsidRDefault="00696EFD">
                <w:pPr>
                  <w:spacing w:line="240" w:lineRule="auto"/>
                </w:pP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Карданная передача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3" o:spid="_x0000_s3077" type="#_x0000_t202" style="position:absolute;margin-left:247.45pt;margin-top:62.6pt;width:278.4pt;height:9.35pt;z-index:-25165209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DXtA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" filled="f" stroked="f">
          <v:textbox style="mso-fit-shape-to-text:t" inset="0,0,0,0">
            <w:txbxContent>
              <w:p w:rsidR="0002755F" w:rsidRDefault="00696EFD">
                <w:pPr>
                  <w:tabs>
                    <w:tab w:val="right" w:pos="5568"/>
                  </w:tabs>
                  <w:spacing w:line="240" w:lineRule="auto"/>
                </w:pP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Карданная передача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ВЕПН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7" o:spid="_x0000_s3079" type="#_x0000_t202" style="position:absolute;margin-left:247.55pt;margin-top:61.15pt;width:97.25pt;height:10.9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" filled="f" stroked="f">
          <v:textbox style="mso-fit-shape-to-text:t" inset="0,0,0,0">
            <w:txbxContent>
              <w:p w:rsidR="0002755F" w:rsidRDefault="00696EFD">
                <w:pPr>
                  <w:spacing w:line="240" w:lineRule="auto"/>
                </w:pP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Карданная передача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8" o:spid="_x0000_s3080" type="#_x0000_t202" style="position:absolute;margin-left:247.9pt;margin-top:55.45pt;width:293.5pt;height:10.9pt;z-index:-25164902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" filled="f" stroked="f">
          <v:textbox style="mso-fit-shape-to-text:t" inset="0,0,0,0">
            <w:txbxContent>
              <w:p w:rsidR="0002755F" w:rsidRDefault="00696EFD">
                <w:pPr>
                  <w:tabs>
                    <w:tab w:val="right" w:pos="5870"/>
                  </w:tabs>
                  <w:spacing w:line="240" w:lineRule="auto"/>
                </w:pP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Карданная передача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1" o:spid="_x0000_s3083" type="#_x0000_t202" style="position:absolute;margin-left:53.05pt;margin-top:55.45pt;width:296.4pt;height:10.9pt;z-index:-2516459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" filled="f" stroked="f">
          <v:textbox style="mso-fit-shape-to-text:t" inset="0,0,0,0">
            <w:txbxContent>
              <w:p w:rsidR="0002755F" w:rsidRDefault="00696EFD">
                <w:pPr>
                  <w:tabs>
                    <w:tab w:val="right" w:pos="4944"/>
                    <w:tab w:val="right" w:pos="5928"/>
                  </w:tabs>
                  <w:spacing w:line="240" w:lineRule="auto"/>
                </w:pPr>
                <w:r>
                  <w:rPr>
                    <w:rStyle w:val="85pt-1pt250"/>
                    <w:b w:val="0"/>
                    <w:bCs w:val="0"/>
                  </w:rPr>
                  <w:t>ЕЕППЗ</w:t>
                </w:r>
                <w:r>
                  <w:rPr>
                    <w:rStyle w:val="85pt-1pt250"/>
                    <w:b w:val="0"/>
                    <w:bCs w:val="0"/>
                  </w:rPr>
                  <w:tab/>
                </w: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Карданная</w:t>
                </w: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ab/>
                  <w:t>передача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3" o:spid="_x0000_s3085" type="#_x0000_t202" style="position:absolute;margin-left:263.15pt;margin-top:48.95pt;width:280.8pt;height:10.9pt;z-index:-25164390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ustQIAALY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" filled="f" stroked="f">
          <v:textbox style="mso-fit-shape-to-text:t" inset="0,0,0,0">
            <w:txbxContent>
              <w:p w:rsidR="0002755F" w:rsidRDefault="00696EFD">
                <w:pPr>
                  <w:tabs>
                    <w:tab w:val="right" w:pos="5616"/>
                  </w:tabs>
                  <w:spacing w:line="240" w:lineRule="auto"/>
                </w:pP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Ведущий мост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66AFE">
    <w:pPr>
      <w:rPr>
        <w:sz w:val="2"/>
        <w:szCs w:val="2"/>
      </w:rPr>
    </w:pPr>
    <w:r w:rsidRPr="00266AFE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4" o:spid="_x0000_s3086" type="#_x0000_t202" style="position:absolute;margin-left:263.15pt;margin-top:48.95pt;width:280.8pt;height:9.35pt;z-index:-25164288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78sw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" filled="f" stroked="f">
          <v:textbox style="mso-fit-shape-to-text:t" inset="0,0,0,0">
            <w:txbxContent>
              <w:p w:rsidR="0002755F" w:rsidRDefault="00696EFD">
                <w:pPr>
                  <w:tabs>
                    <w:tab w:val="right" w:pos="5616"/>
                  </w:tabs>
                  <w:spacing w:line="240" w:lineRule="auto"/>
                </w:pP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Ведущий мост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2B19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CC5"/>
    <w:multiLevelType w:val="multilevel"/>
    <w:tmpl w:val="46C4423E"/>
    <w:lvl w:ilvl="0">
      <w:start w:val="1"/>
      <w:numFmt w:val="decimal"/>
      <w:lvlText w:val="8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81152"/>
    <w:multiLevelType w:val="multilevel"/>
    <w:tmpl w:val="335488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34EF6"/>
    <w:multiLevelType w:val="multilevel"/>
    <w:tmpl w:val="F09AD482"/>
    <w:lvl w:ilvl="0">
      <w:start w:val="1"/>
      <w:numFmt w:val="decimal"/>
      <w:lvlText w:val="7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07759F"/>
    <w:multiLevelType w:val="multilevel"/>
    <w:tmpl w:val="600AE6A8"/>
    <w:lvl w:ilvl="0">
      <w:start w:val="1"/>
      <w:numFmt w:val="decimal"/>
      <w:lvlText w:val="9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069F5"/>
    <w:rsid w:val="000069F5"/>
    <w:rsid w:val="00266AFE"/>
    <w:rsid w:val="002B19EF"/>
    <w:rsid w:val="002F45E5"/>
    <w:rsid w:val="00696EFD"/>
    <w:rsid w:val="008D2524"/>
    <w:rsid w:val="00B760C5"/>
    <w:rsid w:val="00BC40A3"/>
    <w:rsid w:val="00CF1E39"/>
    <w:rsid w:val="00E81D76"/>
    <w:rsid w:val="00F95555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C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8D252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2524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rsid w:val="008D2524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Заголовок №5_"/>
    <w:basedOn w:val="a0"/>
    <w:link w:val="51"/>
    <w:rsid w:val="008D252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8D252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Подпись к картинке (4)_"/>
    <w:basedOn w:val="a0"/>
    <w:link w:val="41"/>
    <w:rsid w:val="008D252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8D2524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">
    <w:name w:val="Основной текст2"/>
    <w:basedOn w:val="a5"/>
    <w:rsid w:val="008D25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Заголовок №4"/>
    <w:basedOn w:val="4"/>
    <w:rsid w:val="008D252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8D2524"/>
    <w:pPr>
      <w:widowControl w:val="0"/>
      <w:shd w:val="clear" w:color="auto" w:fill="FFFFFF"/>
      <w:spacing w:after="180"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8D2524"/>
    <w:pPr>
      <w:widowControl w:val="0"/>
      <w:shd w:val="clear" w:color="auto" w:fill="FFFFFF"/>
      <w:spacing w:before="180" w:after="720" w:line="0" w:lineRule="atLeast"/>
      <w:jc w:val="righ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51">
    <w:name w:val="Заголовок №5"/>
    <w:basedOn w:val="a"/>
    <w:link w:val="50"/>
    <w:rsid w:val="008D2524"/>
    <w:pPr>
      <w:widowControl w:val="0"/>
      <w:shd w:val="clear" w:color="auto" w:fill="FFFFFF"/>
      <w:spacing w:before="180" w:after="180" w:line="0" w:lineRule="atLeast"/>
      <w:ind w:hanging="440"/>
      <w:jc w:val="both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41">
    <w:name w:val="Подпись к картинке (4)"/>
    <w:basedOn w:val="a"/>
    <w:link w:val="40"/>
    <w:rsid w:val="008D2524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a8">
    <w:name w:val="Подпись к картинке"/>
    <w:basedOn w:val="a"/>
    <w:link w:val="a7"/>
    <w:rsid w:val="008D2524"/>
    <w:pPr>
      <w:widowControl w:val="0"/>
      <w:shd w:val="clear" w:color="auto" w:fill="FFFFFF"/>
      <w:spacing w:after="0" w:line="182" w:lineRule="exact"/>
    </w:pPr>
    <w:rPr>
      <w:rFonts w:ascii="Arial" w:eastAsia="Arial" w:hAnsi="Arial" w:cs="Arial"/>
      <w:i/>
      <w:iCs/>
      <w:sz w:val="15"/>
      <w:szCs w:val="15"/>
    </w:rPr>
  </w:style>
  <w:style w:type="character" w:customStyle="1" w:styleId="20">
    <w:name w:val="Основной текст (2)_"/>
    <w:basedOn w:val="a0"/>
    <w:link w:val="21"/>
    <w:rsid w:val="008D2524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9">
    <w:name w:val="Колонтитул_"/>
    <w:basedOn w:val="a0"/>
    <w:rsid w:val="008D2524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15pt">
    <w:name w:val="Колонтитул + 11;5 pt;Не полужирный;Не курсив"/>
    <w:basedOn w:val="a9"/>
    <w:rsid w:val="008D252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a">
    <w:name w:val="Подпись к таблице_"/>
    <w:basedOn w:val="a0"/>
    <w:rsid w:val="008D25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8D252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3">
    <w:name w:val="Подпись к картинке (3)_"/>
    <w:basedOn w:val="a0"/>
    <w:link w:val="30"/>
    <w:rsid w:val="008D252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a0"/>
    <w:rsid w:val="008D2524"/>
    <w:rPr>
      <w:rFonts w:ascii="Arial" w:eastAsia="Arial" w:hAnsi="Arial" w:cs="Arial"/>
      <w:b/>
      <w:bCs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sid w:val="008D252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11">
    <w:name w:val="Основной текст (11)_"/>
    <w:basedOn w:val="a0"/>
    <w:rsid w:val="008D252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Exact">
    <w:name w:val="Подпись к картинке (4) Exact"/>
    <w:basedOn w:val="a0"/>
    <w:rsid w:val="008D2524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10Exact">
    <w:name w:val="Основной текст (10) Exact"/>
    <w:basedOn w:val="a0"/>
    <w:rsid w:val="008D2524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11Exact">
    <w:name w:val="Основной текст (11) Exact"/>
    <w:basedOn w:val="a0"/>
    <w:rsid w:val="008D2524"/>
    <w:rPr>
      <w:rFonts w:ascii="Arial" w:eastAsia="Arial" w:hAnsi="Arial" w:cs="Arial"/>
      <w:b w:val="0"/>
      <w:bCs w:val="0"/>
      <w:i/>
      <w:iCs/>
      <w:smallCaps w:val="0"/>
      <w:strike w:val="0"/>
      <w:spacing w:val="4"/>
      <w:sz w:val="14"/>
      <w:szCs w:val="14"/>
      <w:u w:val="none"/>
    </w:rPr>
  </w:style>
  <w:style w:type="character" w:customStyle="1" w:styleId="15">
    <w:name w:val="Основной текст (15)_"/>
    <w:basedOn w:val="a0"/>
    <w:link w:val="150"/>
    <w:rsid w:val="008D252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85pt-1pt250">
    <w:name w:val="Колонтитул + 8;5 pt;Не курсив;Интервал -1 pt;Масштаб 250%"/>
    <w:basedOn w:val="a9"/>
    <w:rsid w:val="008D2524"/>
    <w:rPr>
      <w:color w:val="000000"/>
      <w:spacing w:val="-20"/>
      <w:w w:val="250"/>
      <w:position w:val="0"/>
      <w:sz w:val="17"/>
      <w:szCs w:val="17"/>
      <w:lang w:val="ru-RU" w:eastAsia="ru-RU" w:bidi="ru-RU"/>
    </w:rPr>
  </w:style>
  <w:style w:type="character" w:customStyle="1" w:styleId="ab">
    <w:name w:val="Колонтитул"/>
    <w:basedOn w:val="a9"/>
    <w:rsid w:val="008D25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5pt">
    <w:name w:val="Основной текст + 7;5 pt;Полужирный"/>
    <w:basedOn w:val="a5"/>
    <w:rsid w:val="008D252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"/>
    <w:basedOn w:val="a5"/>
    <w:rsid w:val="008D252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0">
    <w:name w:val="Основной текст (11)"/>
    <w:basedOn w:val="11"/>
    <w:rsid w:val="008D25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4pt">
    <w:name w:val="Основной текст (11) + 4 pt;Полужирный"/>
    <w:basedOn w:val="11"/>
    <w:rsid w:val="008D2524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11">
    <w:name w:val="Основной текст (11) + Не курсив"/>
    <w:basedOn w:val="11"/>
    <w:rsid w:val="008D25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Exact">
    <w:name w:val="Основной текст + Интервал 0 pt Exact"/>
    <w:basedOn w:val="a5"/>
    <w:rsid w:val="008D2524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sid w:val="008D2524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2"/>
      <w:szCs w:val="22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rsid w:val="008D2524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150ptExact">
    <w:name w:val="Основной текст (15) + Интервал 0 pt Exact"/>
    <w:basedOn w:val="15"/>
    <w:rsid w:val="008D2524"/>
    <w:rPr>
      <w:color w:val="000000"/>
      <w:spacing w:val="2"/>
      <w:w w:val="100"/>
      <w:position w:val="0"/>
      <w:sz w:val="14"/>
      <w:szCs w:val="14"/>
      <w:lang w:val="ru-RU" w:eastAsia="ru-RU" w:bidi="ru-RU"/>
    </w:rPr>
  </w:style>
  <w:style w:type="character" w:customStyle="1" w:styleId="2Exact">
    <w:name w:val="Основной текст (2) Exact"/>
    <w:basedOn w:val="20"/>
    <w:rsid w:val="008D2524"/>
    <w:rPr>
      <w:color w:val="000000"/>
      <w:spacing w:val="4"/>
      <w:w w:val="100"/>
      <w:position w:val="0"/>
      <w:sz w:val="28"/>
      <w:szCs w:val="28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sid w:val="008D2524"/>
    <w:rPr>
      <w:rFonts w:ascii="Times New Roman" w:eastAsia="Times New Roman" w:hAnsi="Times New Roman" w:cs="Times New Roman"/>
      <w:spacing w:val="-4"/>
      <w:w w:val="33"/>
      <w:sz w:val="34"/>
      <w:szCs w:val="34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rsid w:val="008D2524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40"/>
      <w:szCs w:val="40"/>
      <w:u w:val="none"/>
      <w:lang w:val="en-US" w:eastAsia="en-US" w:bidi="en-US"/>
    </w:rPr>
  </w:style>
  <w:style w:type="character" w:customStyle="1" w:styleId="21Exact">
    <w:name w:val="Основной текст (21) Exact"/>
    <w:basedOn w:val="a0"/>
    <w:rsid w:val="008D2524"/>
    <w:rPr>
      <w:rFonts w:ascii="Arial" w:eastAsia="Arial" w:hAnsi="Arial" w:cs="Arial"/>
      <w:b/>
      <w:bCs/>
      <w:i w:val="0"/>
      <w:iCs w:val="0"/>
      <w:smallCaps w:val="0"/>
      <w:strike w:val="0"/>
      <w:w w:val="50"/>
      <w:sz w:val="48"/>
      <w:szCs w:val="48"/>
      <w:u w:val="none"/>
    </w:rPr>
  </w:style>
  <w:style w:type="character" w:customStyle="1" w:styleId="22Exact">
    <w:name w:val="Основной текст (22) Exact"/>
    <w:basedOn w:val="a0"/>
    <w:rsid w:val="008D2524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5"/>
      <w:szCs w:val="15"/>
      <w:u w:val="none"/>
      <w:lang w:val="en-US" w:eastAsia="en-US" w:bidi="en-US"/>
    </w:rPr>
  </w:style>
  <w:style w:type="character" w:customStyle="1" w:styleId="110ptExact">
    <w:name w:val="Основной текст (11) + Не курсив;Интервал 0 pt Exact"/>
    <w:basedOn w:val="11"/>
    <w:rsid w:val="008D2524"/>
    <w:rPr>
      <w:color w:val="000000"/>
      <w:spacing w:val="2"/>
      <w:w w:val="100"/>
      <w:position w:val="0"/>
      <w:sz w:val="14"/>
      <w:szCs w:val="14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8D2524"/>
    <w:rPr>
      <w:rFonts w:ascii="Arial" w:eastAsia="Arial" w:hAnsi="Arial" w:cs="Arial"/>
      <w:b/>
      <w:bCs/>
      <w:sz w:val="16"/>
      <w:szCs w:val="16"/>
      <w:shd w:val="clear" w:color="auto" w:fill="FFFFFF"/>
      <w:lang w:val="en-US" w:bidi="en-US"/>
    </w:rPr>
  </w:style>
  <w:style w:type="character" w:customStyle="1" w:styleId="12">
    <w:name w:val="Подпись к картинке (12)_"/>
    <w:basedOn w:val="a0"/>
    <w:link w:val="120"/>
    <w:rsid w:val="008D252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onsolas10pt-1pt">
    <w:name w:val="Основной текст + Consolas;10 pt;Интервал -1 pt"/>
    <w:basedOn w:val="a5"/>
    <w:rsid w:val="008D252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Подпись к таблице"/>
    <w:basedOn w:val="aa"/>
    <w:rsid w:val="008D25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Подпись к картинке (8)_"/>
    <w:basedOn w:val="a0"/>
    <w:rsid w:val="008D252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0">
    <w:name w:val="Подпись к картинке (8)"/>
    <w:basedOn w:val="8"/>
    <w:rsid w:val="008D25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95pt">
    <w:name w:val="Подпись к картинке (8) + 9;5 pt;Курсив"/>
    <w:basedOn w:val="8"/>
    <w:rsid w:val="008D2524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95pt0">
    <w:name w:val="Подпись к картинке (8) + 9;5 pt;Не полужирный"/>
    <w:basedOn w:val="8"/>
    <w:rsid w:val="008D252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d">
    <w:name w:val="Подпись к картинке + Не курсив"/>
    <w:basedOn w:val="a7"/>
    <w:rsid w:val="008D252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8pt">
    <w:name w:val="Подпись к картинке (3) + Интервал 8 pt"/>
    <w:basedOn w:val="3"/>
    <w:rsid w:val="008D2524"/>
    <w:rPr>
      <w:color w:val="000000"/>
      <w:spacing w:val="160"/>
      <w:w w:val="100"/>
      <w:position w:val="0"/>
      <w:lang w:val="ru-RU" w:eastAsia="ru-RU" w:bidi="ru-RU"/>
    </w:rPr>
  </w:style>
  <w:style w:type="character" w:customStyle="1" w:styleId="375pt">
    <w:name w:val="Подпись к картинке (3) + 7;5 pt"/>
    <w:basedOn w:val="3"/>
    <w:rsid w:val="008D2524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8D2524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4">
    <w:name w:val="Подпись к картинке (14)_"/>
    <w:basedOn w:val="a0"/>
    <w:rsid w:val="008D252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Consolas8pt">
    <w:name w:val="Подпись к картинке (14) + Consolas;8 pt"/>
    <w:basedOn w:val="14"/>
    <w:rsid w:val="008D2524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</w:rPr>
  </w:style>
  <w:style w:type="character" w:customStyle="1" w:styleId="149pt">
    <w:name w:val="Подпись к картинке (14) + 9 pt;Курсив"/>
    <w:basedOn w:val="14"/>
    <w:rsid w:val="008D2524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40">
    <w:name w:val="Подпись к картинке (14)"/>
    <w:basedOn w:val="14"/>
    <w:rsid w:val="008D25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8D2524"/>
    <w:rPr>
      <w:rFonts w:ascii="Consolas" w:eastAsia="Consolas" w:hAnsi="Consolas" w:cs="Consolas"/>
      <w:spacing w:val="-13"/>
      <w:sz w:val="16"/>
      <w:szCs w:val="16"/>
      <w:shd w:val="clear" w:color="auto" w:fill="FFFFFF"/>
      <w:lang w:val="en-US" w:bidi="en-US"/>
    </w:rPr>
  </w:style>
  <w:style w:type="character" w:customStyle="1" w:styleId="0ptExact0">
    <w:name w:val="Основной текст + Малые прописные;Интервал 0 pt Exact"/>
    <w:basedOn w:val="a5"/>
    <w:rsid w:val="008D2524"/>
    <w:rPr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Exact">
    <w:name w:val="Подпись к таблице (3) Exact"/>
    <w:basedOn w:val="a0"/>
    <w:link w:val="31"/>
    <w:rsid w:val="008D2524"/>
    <w:rPr>
      <w:rFonts w:ascii="Arial" w:eastAsia="Arial" w:hAnsi="Arial" w:cs="Arial"/>
      <w:b/>
      <w:bCs/>
      <w:spacing w:val="5"/>
      <w:sz w:val="17"/>
      <w:szCs w:val="17"/>
      <w:shd w:val="clear" w:color="auto" w:fill="FFFFFF"/>
      <w:lang w:val="en-US" w:bidi="en-US"/>
    </w:rPr>
  </w:style>
  <w:style w:type="character" w:customStyle="1" w:styleId="Consolas10pt0pt">
    <w:name w:val="Основной текст + Consolas;10 pt;Интервал 0 pt"/>
    <w:basedOn w:val="a5"/>
    <w:rsid w:val="008D252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onsolas10pt0pt0">
    <w:name w:val="Основной текст + Consolas;10 pt;Курсив;Интервал 0 pt"/>
    <w:basedOn w:val="a5"/>
    <w:rsid w:val="008D252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4pt0ptExact">
    <w:name w:val="Основной текст (11) + 4 pt;Полужирный;Интервал 0 pt Exact"/>
    <w:basedOn w:val="11"/>
    <w:rsid w:val="008D2524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8D252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43">
    <w:name w:val="Подпись к таблице (4)_"/>
    <w:basedOn w:val="a0"/>
    <w:link w:val="44"/>
    <w:rsid w:val="008D2524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D252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D2524"/>
    <w:rPr>
      <w:rFonts w:ascii="Arial" w:eastAsia="Arial" w:hAnsi="Arial" w:cs="Arial"/>
      <w:w w:val="60"/>
      <w:sz w:val="42"/>
      <w:szCs w:val="42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8D2524"/>
    <w:rPr>
      <w:rFonts w:ascii="Arial" w:eastAsia="Arial" w:hAnsi="Arial" w:cs="Arial"/>
      <w:b/>
      <w:bCs/>
      <w:w w:val="50"/>
      <w:sz w:val="48"/>
      <w:szCs w:val="4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D2524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8D2524"/>
    <w:pPr>
      <w:widowControl w:val="0"/>
      <w:shd w:val="clear" w:color="auto" w:fill="FFFFFF"/>
      <w:spacing w:after="180" w:line="0" w:lineRule="atLeast"/>
      <w:ind w:firstLine="56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Подпись к картинке (3)"/>
    <w:basedOn w:val="a"/>
    <w:link w:val="3"/>
    <w:rsid w:val="008D252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00">
    <w:name w:val="Основной текст (10)"/>
    <w:basedOn w:val="a"/>
    <w:link w:val="10"/>
    <w:rsid w:val="008D2524"/>
    <w:pPr>
      <w:widowControl w:val="0"/>
      <w:shd w:val="clear" w:color="auto" w:fill="FFFFFF"/>
      <w:spacing w:before="1140" w:after="0" w:line="182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150">
    <w:name w:val="Основной текст (15)"/>
    <w:basedOn w:val="a"/>
    <w:link w:val="15"/>
    <w:rsid w:val="008D2524"/>
    <w:pPr>
      <w:widowControl w:val="0"/>
      <w:shd w:val="clear" w:color="auto" w:fill="FFFFFF"/>
      <w:spacing w:before="540" w:after="0" w:line="182" w:lineRule="exact"/>
      <w:ind w:firstLine="560"/>
    </w:pPr>
    <w:rPr>
      <w:rFonts w:ascii="Arial" w:eastAsia="Arial" w:hAnsi="Arial" w:cs="Arial"/>
      <w:sz w:val="15"/>
      <w:szCs w:val="15"/>
    </w:rPr>
  </w:style>
  <w:style w:type="paragraph" w:customStyle="1" w:styleId="160">
    <w:name w:val="Основной текст (16)"/>
    <w:basedOn w:val="a"/>
    <w:link w:val="16"/>
    <w:rsid w:val="008D2524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70">
    <w:name w:val="Основной текст (17)"/>
    <w:basedOn w:val="a"/>
    <w:link w:val="17"/>
    <w:rsid w:val="008D2524"/>
    <w:pPr>
      <w:widowControl w:val="0"/>
      <w:shd w:val="clear" w:color="auto" w:fill="FFFFFF"/>
      <w:spacing w:after="0" w:line="115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9">
    <w:name w:val="Основной текст (19)"/>
    <w:basedOn w:val="a"/>
    <w:link w:val="19Exact"/>
    <w:rsid w:val="008D2524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pacing w:val="-4"/>
      <w:w w:val="33"/>
      <w:sz w:val="34"/>
      <w:szCs w:val="34"/>
      <w:lang w:val="en-US" w:bidi="en-US"/>
    </w:rPr>
  </w:style>
  <w:style w:type="paragraph" w:customStyle="1" w:styleId="201">
    <w:name w:val="Основной текст (20)"/>
    <w:basedOn w:val="a"/>
    <w:link w:val="200"/>
    <w:rsid w:val="008D2524"/>
    <w:pPr>
      <w:widowControl w:val="0"/>
      <w:shd w:val="clear" w:color="auto" w:fill="FFFFFF"/>
      <w:spacing w:after="0" w:line="283" w:lineRule="exact"/>
    </w:pPr>
    <w:rPr>
      <w:rFonts w:ascii="Arial" w:eastAsia="Arial" w:hAnsi="Arial" w:cs="Arial"/>
      <w:w w:val="60"/>
      <w:sz w:val="42"/>
      <w:szCs w:val="42"/>
    </w:rPr>
  </w:style>
  <w:style w:type="paragraph" w:customStyle="1" w:styleId="211">
    <w:name w:val="Основной текст (21)"/>
    <w:basedOn w:val="a"/>
    <w:link w:val="210"/>
    <w:rsid w:val="008D252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w w:val="50"/>
      <w:sz w:val="48"/>
      <w:szCs w:val="48"/>
    </w:rPr>
  </w:style>
  <w:style w:type="paragraph" w:customStyle="1" w:styleId="220">
    <w:name w:val="Основной текст (22)"/>
    <w:basedOn w:val="a"/>
    <w:link w:val="22"/>
    <w:rsid w:val="008D2524"/>
    <w:pPr>
      <w:widowControl w:val="0"/>
      <w:shd w:val="clear" w:color="auto" w:fill="FFFFFF"/>
      <w:spacing w:after="0" w:line="470" w:lineRule="exact"/>
      <w:jc w:val="both"/>
    </w:pPr>
    <w:rPr>
      <w:rFonts w:ascii="Arial" w:eastAsia="Arial" w:hAnsi="Arial" w:cs="Arial"/>
      <w:b/>
      <w:bCs/>
      <w:sz w:val="16"/>
      <w:szCs w:val="16"/>
      <w:lang w:val="en-US" w:bidi="en-US"/>
    </w:rPr>
  </w:style>
  <w:style w:type="paragraph" w:customStyle="1" w:styleId="120">
    <w:name w:val="Подпись к картинке (12)"/>
    <w:basedOn w:val="a"/>
    <w:link w:val="12"/>
    <w:rsid w:val="008D252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5">
    <w:name w:val="Основной текст (25)"/>
    <w:basedOn w:val="a"/>
    <w:link w:val="25Exact"/>
    <w:rsid w:val="008D2524"/>
    <w:pPr>
      <w:widowControl w:val="0"/>
      <w:shd w:val="clear" w:color="auto" w:fill="FFFFFF"/>
      <w:spacing w:after="0" w:line="0" w:lineRule="atLeast"/>
      <w:jc w:val="center"/>
    </w:pPr>
    <w:rPr>
      <w:rFonts w:ascii="Consolas" w:eastAsia="Consolas" w:hAnsi="Consolas" w:cs="Consolas"/>
      <w:spacing w:val="-13"/>
      <w:sz w:val="16"/>
      <w:szCs w:val="16"/>
      <w:lang w:val="en-US" w:bidi="en-US"/>
    </w:rPr>
  </w:style>
  <w:style w:type="paragraph" w:customStyle="1" w:styleId="31">
    <w:name w:val="Подпись к таблице (3)"/>
    <w:basedOn w:val="a"/>
    <w:link w:val="3Exact"/>
    <w:rsid w:val="008D252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5"/>
      <w:sz w:val="17"/>
      <w:szCs w:val="17"/>
      <w:lang w:val="en-US" w:bidi="en-US"/>
    </w:rPr>
  </w:style>
  <w:style w:type="paragraph" w:customStyle="1" w:styleId="44">
    <w:name w:val="Подпись к таблице (4)"/>
    <w:basedOn w:val="a"/>
    <w:link w:val="43"/>
    <w:rsid w:val="008D252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9" Type="http://schemas.openxmlformats.org/officeDocument/2006/relationships/image" Target="media/image10.jpeg"/><Relationship Id="rId21" Type="http://schemas.openxmlformats.org/officeDocument/2006/relationships/header" Target="header5.xml"/><Relationship Id="rId34" Type="http://schemas.openxmlformats.org/officeDocument/2006/relationships/header" Target="header11.xml"/><Relationship Id="rId42" Type="http://schemas.openxmlformats.org/officeDocument/2006/relationships/header" Target="header12.xml"/><Relationship Id="rId47" Type="http://schemas.openxmlformats.org/officeDocument/2006/relationships/image" Target="media/image13.jpeg"/><Relationship Id="rId50" Type="http://schemas.openxmlformats.org/officeDocument/2006/relationships/image" Target="media/image16.jpeg"/><Relationship Id="rId55" Type="http://schemas.openxmlformats.org/officeDocument/2006/relationships/footer" Target="footer16.xml"/><Relationship Id="rId63" Type="http://schemas.openxmlformats.org/officeDocument/2006/relationships/image" Target="media/image24.jpeg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6.xml"/><Relationship Id="rId32" Type="http://schemas.openxmlformats.org/officeDocument/2006/relationships/image" Target="media/image8.jpeg"/><Relationship Id="rId37" Type="http://schemas.openxmlformats.org/officeDocument/2006/relationships/footer" Target="footer12.xml"/><Relationship Id="rId40" Type="http://schemas.openxmlformats.org/officeDocument/2006/relationships/image" Target="media/image11.jpeg"/><Relationship Id="rId45" Type="http://schemas.openxmlformats.org/officeDocument/2006/relationships/footer" Target="footer14.xml"/><Relationship Id="rId53" Type="http://schemas.openxmlformats.org/officeDocument/2006/relationships/header" Target="header14.xml"/><Relationship Id="rId58" Type="http://schemas.openxmlformats.org/officeDocument/2006/relationships/image" Target="media/image19.jpeg"/><Relationship Id="rId66" Type="http://schemas.openxmlformats.org/officeDocument/2006/relationships/image" Target="media/image27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49" Type="http://schemas.openxmlformats.org/officeDocument/2006/relationships/image" Target="media/image15.jpeg"/><Relationship Id="rId57" Type="http://schemas.openxmlformats.org/officeDocument/2006/relationships/footer" Target="footer18.xml"/><Relationship Id="rId61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31" Type="http://schemas.openxmlformats.org/officeDocument/2006/relationships/footer" Target="footer9.xml"/><Relationship Id="rId44" Type="http://schemas.openxmlformats.org/officeDocument/2006/relationships/footer" Target="footer13.xml"/><Relationship Id="rId52" Type="http://schemas.openxmlformats.org/officeDocument/2006/relationships/image" Target="media/image18.jpeg"/><Relationship Id="rId60" Type="http://schemas.openxmlformats.org/officeDocument/2006/relationships/image" Target="media/image21.jpeg"/><Relationship Id="rId65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10.xml"/><Relationship Id="rId43" Type="http://schemas.openxmlformats.org/officeDocument/2006/relationships/header" Target="header13.xml"/><Relationship Id="rId48" Type="http://schemas.openxmlformats.org/officeDocument/2006/relationships/image" Target="media/image14.jpeg"/><Relationship Id="rId56" Type="http://schemas.openxmlformats.org/officeDocument/2006/relationships/footer" Target="footer17.xml"/><Relationship Id="rId64" Type="http://schemas.openxmlformats.org/officeDocument/2006/relationships/image" Target="media/image25.jpeg"/><Relationship Id="rId69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17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33" Type="http://schemas.openxmlformats.org/officeDocument/2006/relationships/header" Target="header10.xml"/><Relationship Id="rId38" Type="http://schemas.openxmlformats.org/officeDocument/2006/relationships/image" Target="media/image9.jpeg"/><Relationship Id="rId46" Type="http://schemas.openxmlformats.org/officeDocument/2006/relationships/footer" Target="footer15.xml"/><Relationship Id="rId59" Type="http://schemas.openxmlformats.org/officeDocument/2006/relationships/image" Target="media/image20.jpeg"/><Relationship Id="rId67" Type="http://schemas.openxmlformats.org/officeDocument/2006/relationships/image" Target="media/image28.jpeg"/><Relationship Id="rId20" Type="http://schemas.openxmlformats.org/officeDocument/2006/relationships/header" Target="header4.xml"/><Relationship Id="rId41" Type="http://schemas.openxmlformats.org/officeDocument/2006/relationships/image" Target="media/image12.jpeg"/><Relationship Id="rId54" Type="http://schemas.openxmlformats.org/officeDocument/2006/relationships/header" Target="header15.xml"/><Relationship Id="rId62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5143</Words>
  <Characters>29320</Characters>
  <Application>Microsoft Office Word</Application>
  <DocSecurity>0</DocSecurity>
  <Lines>244</Lines>
  <Paragraphs>68</Paragraphs>
  <ScaleCrop>false</ScaleCrop>
  <Company/>
  <LinksUpToDate>false</LinksUpToDate>
  <CharactersWithSpaces>34395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2020-06-08T10:24:00Z</dcterms:created>
  <dcterms:modified xsi:type="dcterms:W3CDTF">2020-10-08T04:02:00Z</dcterms:modified>
</cp:coreProperties>
</file>