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7E2" w:rsidRPr="003127E2" w:rsidRDefault="003127E2" w:rsidP="003127E2">
      <w:pPr>
        <w:pStyle w:val="a3"/>
        <w:jc w:val="center"/>
      </w:pPr>
      <w:r w:rsidRPr="003127E2">
        <w:rPr>
          <w:rStyle w:val="a4"/>
        </w:rPr>
        <w:t>Разговор с подростком на взрослом языке</w:t>
      </w:r>
    </w:p>
    <w:p w:rsidR="003127E2" w:rsidRPr="003127E2" w:rsidRDefault="003127E2" w:rsidP="003127E2">
      <w:pPr>
        <w:pStyle w:val="a3"/>
      </w:pPr>
      <w:r w:rsidRPr="003127E2">
        <w:t>Родители часто встречаются с проблемой, что в подростковом возрасте дети становятся более замкнутыми, неуправляемыми и намеренно противоречат взрослым. Часто это возникает из-за того, что родители слишком беспокоятся за своих детей: за их безопасность, или, например, успеваемость. Но дети уже выросли и учатся принимать ответственность за свои решения.</w:t>
      </w:r>
    </w:p>
    <w:p w:rsidR="003127E2" w:rsidRPr="003127E2" w:rsidRDefault="003127E2" w:rsidP="003127E2">
      <w:pPr>
        <w:pStyle w:val="a3"/>
      </w:pPr>
      <w:r w:rsidRPr="003127E2">
        <w:t xml:space="preserve">Подросткам хотелось бы спросить совета у родителей о том, как лучше реализовывать их собственные идеи и решения. Им хочется общаться с родителями «на равных». Но часто родители, беспокоясь за своих детей, стараются контролировать все действия подростков. Дети, рассчитывая на помощь родителей, сталкиваются со многими запретами и воспринимают это как недоверие. Поэтому нужно и очень важно найти в себе силы, чтобы признать, что ваш подросток уже вырос и </w:t>
      </w:r>
      <w:proofErr w:type="gramStart"/>
      <w:r w:rsidRPr="003127E2">
        <w:t>достоин</w:t>
      </w:r>
      <w:proofErr w:type="gramEnd"/>
      <w:r w:rsidRPr="003127E2">
        <w:t xml:space="preserve"> разговаривать с вами на «взрослом языке».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Рекомендации родителям</w:t>
      </w:r>
    </w:p>
    <w:p w:rsidR="003127E2" w:rsidRPr="003127E2" w:rsidRDefault="003127E2" w:rsidP="003127E2">
      <w:pPr>
        <w:pStyle w:val="a3"/>
      </w:pPr>
      <w:r w:rsidRPr="003127E2">
        <w:t>Безусловно, все зависит от конкретной ситуации и метод влияния на подростка надо подбирать индивидуально. Предлагаем несколько вариантов:</w:t>
      </w:r>
    </w:p>
    <w:p w:rsidR="003127E2" w:rsidRPr="003127E2" w:rsidRDefault="003127E2" w:rsidP="003127E2">
      <w:pPr>
        <w:pStyle w:val="a3"/>
      </w:pPr>
      <w:r w:rsidRPr="003127E2">
        <w:t>• Создать нестандартную ситуацию, когда подросток ожидает с вашей стороны сопротивление, недоверие, а взамен получает искренность и помощь в решении его вопросов.</w:t>
      </w:r>
    </w:p>
    <w:p w:rsidR="003127E2" w:rsidRPr="003127E2" w:rsidRDefault="003127E2" w:rsidP="003127E2">
      <w:pPr>
        <w:pStyle w:val="a3"/>
      </w:pPr>
      <w:r w:rsidRPr="003127E2">
        <w:t>• Поддержать одно из увлечений подростка, проявлять заинтересованность в хобби и увлечениях.</w:t>
      </w:r>
    </w:p>
    <w:p w:rsidR="003127E2" w:rsidRPr="003127E2" w:rsidRDefault="003127E2" w:rsidP="003127E2">
      <w:pPr>
        <w:pStyle w:val="a3"/>
      </w:pPr>
      <w:r w:rsidRPr="003127E2">
        <w:t>• Учредить семейную традицию, когда семья, собираясь вечером вместе, делится событиями, которые произошли с каждым из них в течение дня.</w:t>
      </w:r>
    </w:p>
    <w:p w:rsidR="003127E2" w:rsidRPr="003127E2" w:rsidRDefault="003127E2" w:rsidP="003127E2">
      <w:pPr>
        <w:pStyle w:val="a3"/>
        <w:jc w:val="center"/>
        <w:rPr>
          <w:i/>
        </w:rPr>
      </w:pPr>
      <w:r w:rsidRPr="003127E2">
        <w:rPr>
          <w:rStyle w:val="a4"/>
          <w:i/>
        </w:rPr>
        <w:t>Советы психолога родителям подростков</w:t>
      </w:r>
    </w:p>
    <w:p w:rsidR="003127E2" w:rsidRPr="003127E2" w:rsidRDefault="003127E2" w:rsidP="003127E2">
      <w:pPr>
        <w:pStyle w:val="a3"/>
      </w:pPr>
      <w:r w:rsidRPr="003127E2">
        <w:t>• Цените откровенность своих детей, искренне интересуйтесь их проблемами.</w:t>
      </w:r>
    </w:p>
    <w:p w:rsidR="003127E2" w:rsidRPr="003127E2" w:rsidRDefault="003127E2" w:rsidP="003127E2">
      <w:pPr>
        <w:pStyle w:val="a3"/>
      </w:pPr>
      <w:r w:rsidRPr="003127E2">
        <w:t>• Общайтесь на равных, тон приказа сработает не в вашу пользу. Дайте понять, что Вы понимаете их.</w:t>
      </w:r>
    </w:p>
    <w:p w:rsidR="003127E2" w:rsidRPr="003127E2" w:rsidRDefault="003127E2" w:rsidP="003127E2">
      <w:pPr>
        <w:pStyle w:val="a3"/>
      </w:pPr>
      <w:r w:rsidRPr="003127E2">
        <w:t>• Нельзя подшучивать над ними, высмеивать чувства, умаляя их значение. Постарайтесь отнестись к вашим детям с уважением, помните об их ранимости и уязвимости.</w:t>
      </w:r>
    </w:p>
    <w:p w:rsidR="003127E2" w:rsidRPr="003127E2" w:rsidRDefault="003127E2" w:rsidP="003127E2">
      <w:pPr>
        <w:pStyle w:val="a3"/>
      </w:pPr>
      <w:r w:rsidRPr="003127E2">
        <w:t>• 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3127E2" w:rsidRPr="003127E2" w:rsidRDefault="003127E2" w:rsidP="003127E2">
      <w:pPr>
        <w:pStyle w:val="a3"/>
      </w:pPr>
      <w:r w:rsidRPr="003127E2">
        <w:t>• Не говорите об объекте увлечения вашего ребенка пренебрежительным, оскорбительным тоном, тем самым Вы унизите его самого.</w:t>
      </w:r>
    </w:p>
    <w:p w:rsidR="003127E2" w:rsidRPr="003127E2" w:rsidRDefault="003127E2" w:rsidP="003127E2">
      <w:pPr>
        <w:pStyle w:val="a3"/>
      </w:pPr>
      <w:r w:rsidRPr="003127E2">
        <w:t>• Ни в коем случае нельзя грубо и категорично разрывать отношения подростков, ведь они только еще учатся общаться друг с другом и чаще всего даже и не помышляют ни о чем плохом.</w:t>
      </w:r>
    </w:p>
    <w:p w:rsidR="003127E2" w:rsidRPr="003127E2" w:rsidRDefault="003127E2" w:rsidP="003127E2">
      <w:pPr>
        <w:pStyle w:val="a3"/>
      </w:pPr>
      <w:r w:rsidRPr="003127E2">
        <w:lastRenderedPageBreak/>
        <w:t>• Пригласите его (ее) подругу (друга) к себе, познакомьтесь – это позволит вам получить объективное, более правдоподобное, а не голословное представление о том, с кем встречается ваш ребенок. Лучше, если Вы разрешите им встречаться у себя дома, чтобы им не пришлось искать случайных и сомнительных приютов для свиданий.</w:t>
      </w:r>
    </w:p>
    <w:p w:rsidR="003127E2" w:rsidRPr="003127E2" w:rsidRDefault="003127E2" w:rsidP="003127E2">
      <w:pPr>
        <w:pStyle w:val="a3"/>
      </w:pPr>
      <w:r w:rsidRPr="003127E2">
        <w:t>• Расскажите им о себе, вашей истории первой любви – это поможет найти Вам взаимопонимание с ребенком.</w:t>
      </w:r>
    </w:p>
    <w:p w:rsidR="003127E2" w:rsidRPr="003127E2" w:rsidRDefault="003127E2" w:rsidP="003127E2">
      <w:pPr>
        <w:pStyle w:val="a3"/>
      </w:pPr>
      <w:r w:rsidRPr="003127E2">
        <w:t>• Если Вы сумеете установить с ним дружеские отношения, то будете иметь возможность не просто контролировать его поведение, но и влиять на его поступки.</w:t>
      </w:r>
    </w:p>
    <w:p w:rsidR="003127E2" w:rsidRPr="003127E2" w:rsidRDefault="003127E2" w:rsidP="003127E2">
      <w:pPr>
        <w:pStyle w:val="a3"/>
      </w:pPr>
      <w:r w:rsidRPr="003127E2">
        <w:t xml:space="preserve">• Помните, что, с одной стороны, подросток остро нуждается в помощи родителей, сталкиваясь </w:t>
      </w:r>
      <w:proofErr w:type="gramStart"/>
      <w:r w:rsidRPr="003127E2">
        <w:t>со</w:t>
      </w:r>
      <w:proofErr w:type="gramEnd"/>
      <w:r w:rsidRPr="003127E2">
        <w:t xml:space="preserve"> множеством проблем, а с другой – стремится оградить свой внутренний мир интимных переживаний от бесцеремонного и грубого вторжения, и он имеет на это полное право.</w:t>
      </w:r>
    </w:p>
    <w:p w:rsidR="003127E2" w:rsidRPr="003127E2" w:rsidRDefault="003127E2" w:rsidP="003127E2">
      <w:pPr>
        <w:pStyle w:val="a3"/>
        <w:jc w:val="center"/>
        <w:rPr>
          <w:i/>
        </w:rPr>
      </w:pPr>
      <w:r w:rsidRPr="003127E2">
        <w:rPr>
          <w:rStyle w:val="a4"/>
          <w:i/>
        </w:rPr>
        <w:t>Подсказки для родителей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1.</w:t>
      </w:r>
      <w:r w:rsidRPr="003127E2">
        <w:t xml:space="preserve"> 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 д.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2.</w:t>
      </w:r>
      <w:r w:rsidRPr="003127E2">
        <w:t xml:space="preserve"> 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3.</w:t>
      </w:r>
      <w:r w:rsidRPr="003127E2">
        <w:t xml:space="preserve"> 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4.</w:t>
      </w:r>
      <w:r w:rsidRPr="003127E2">
        <w:t xml:space="preserve"> Разговаривайте и действуйте как взрослый. Не соперничайте с подростком, ведя себя, так как он, используя молодежный жаргон. Подростки нарочно принимают стиль жизни, отличный от стиля жизни их родителей, и это тоже составляет часть процесса формирования их личности. Так начинается их отход от родителей.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5.</w:t>
      </w:r>
      <w:r w:rsidRPr="003127E2">
        <w:t xml:space="preserve"> 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6.</w:t>
      </w:r>
      <w:r w:rsidRPr="003127E2">
        <w:t xml:space="preserve"> 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7.</w:t>
      </w:r>
      <w:r w:rsidRPr="003127E2">
        <w:t xml:space="preserve"> Помогите подростку самостоятельно мыслить. Не усиливайте зависимость от вас. Говорите языком, который поможет развить независимость: «Это твой выбор», «Сам реши этот вопрос», «Ты можешь отвечать за это», «Это твоё решение». Родители должны </w:t>
      </w:r>
      <w:r w:rsidRPr="003127E2">
        <w:lastRenderedPageBreak/>
        <w:t>подводить детей к самостоятельному принятию решений и учить сомневаться в правильности мнений ровесников.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8.</w:t>
      </w:r>
      <w:r w:rsidRPr="003127E2">
        <w:t xml:space="preserve"> Правда и сочувствие рождают любовь. Не торопитесь вносить ясность в те факты, которые, по вашему мнению, были извращены. Родители, скорые на расправу, не научат уважать правду. Некоторые родители излишне торопятся точно сообщить, где, когда и почему они были правы. Часто подростки встречают такие заявления упрямством и злобой. Таким образом, иногда и правда превращается в смертельное для семейных отношений оружие, если единственная цель – это докопаться до истины.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9.</w:t>
      </w:r>
      <w:r w:rsidRPr="003127E2">
        <w:t xml:space="preserve"> 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10.</w:t>
      </w:r>
      <w:r w:rsidRPr="003127E2">
        <w:t xml:space="preserve"> Избегайте громких фраз и проповедей. Попробуйте разговаривать, а не читать лекции. Избегайте заявлений типа «Когда я был в твоем возрасте...», «Это меня ранит больше, чем тебя...».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11.</w:t>
      </w:r>
      <w:r w:rsidRPr="003127E2">
        <w:t xml:space="preserve"> 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12.</w:t>
      </w:r>
      <w:r w:rsidRPr="003127E2">
        <w:t xml:space="preserve"> Избегайте неоднозначных высказываний. Обращение родителя к подростку должно содержать одну информацию: понятный запрет, доброжелательное разрешение или открытую возможность сделать выбор.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13.</w:t>
      </w:r>
      <w:r w:rsidRPr="003127E2">
        <w:t xml:space="preserve"> Избегайте крайностей: давать полную свободу так же неверно, как и «закручивать гайки».</w:t>
      </w:r>
    </w:p>
    <w:p w:rsidR="003127E2" w:rsidRPr="003127E2" w:rsidRDefault="003127E2" w:rsidP="003127E2">
      <w:pPr>
        <w:pStyle w:val="a3"/>
      </w:pPr>
      <w:r w:rsidRPr="003127E2">
        <w:rPr>
          <w:rStyle w:val="a4"/>
        </w:rPr>
        <w:t>14.</w:t>
      </w:r>
      <w:r w:rsidRPr="003127E2">
        <w:t xml:space="preserve"> Сохраняйте чувство юмора.</w:t>
      </w:r>
    </w:p>
    <w:p w:rsidR="003127E2" w:rsidRPr="003127E2" w:rsidRDefault="003127E2" w:rsidP="003127E2">
      <w:pPr>
        <w:pStyle w:val="a3"/>
        <w:jc w:val="center"/>
        <w:rPr>
          <w:i/>
        </w:rPr>
      </w:pPr>
      <w:r w:rsidRPr="003127E2">
        <w:rPr>
          <w:rStyle w:val="a4"/>
          <w:i/>
        </w:rPr>
        <w:t>Родителям подростков следует знать, что...</w:t>
      </w:r>
    </w:p>
    <w:p w:rsidR="003127E2" w:rsidRPr="003127E2" w:rsidRDefault="003127E2" w:rsidP="003127E2">
      <w:pPr>
        <w:pStyle w:val="a3"/>
      </w:pPr>
      <w:r w:rsidRPr="003127E2">
        <w:t>Для подростков характерны следующие характерологические реакции:</w:t>
      </w:r>
    </w:p>
    <w:p w:rsidR="003127E2" w:rsidRPr="003127E2" w:rsidRDefault="003127E2" w:rsidP="003127E2">
      <w:pPr>
        <w:pStyle w:val="a3"/>
      </w:pPr>
      <w:r w:rsidRPr="003127E2">
        <w:t xml:space="preserve">• Реакция эмансипации проявляется в стремлении высвободиться из-под опеки, контроля старших. Может выражаться в настойчивом желании всегда и везде поступать «по-своему», в нарушении установленных старшими порядков, правил. Способствовать обострению этой реакции может </w:t>
      </w:r>
      <w:proofErr w:type="spellStart"/>
      <w:r w:rsidRPr="003127E2">
        <w:t>гиперопека</w:t>
      </w:r>
      <w:proofErr w:type="spellEnd"/>
      <w:r w:rsidRPr="003127E2">
        <w:t xml:space="preserve"> со стороны старших, мелочный контроль, лишение минимальной самостоятельности и свободы.</w:t>
      </w:r>
    </w:p>
    <w:p w:rsidR="003127E2" w:rsidRPr="003127E2" w:rsidRDefault="003127E2" w:rsidP="003127E2">
      <w:pPr>
        <w:pStyle w:val="a3"/>
      </w:pPr>
      <w:r w:rsidRPr="003127E2">
        <w:t>• Реакция оппозиции может быть вызвана чрезмерными претензиями к ребенку, непосильной для него нагрузкой – требованием быть отличником в учебе, преуспевать в занятиях языком, музыкой и т. д. Но чаще эта реакция бывает следствием утраты или резкого уменьшения привычного внимания со стороны близких. Проявлением реакции оппозиции у подростков весьма разнообразны – от прогулов уроков и побегов из дома до попыток самоубийства, чаще всего демонстративных. С этой целью может использоваться умышленное бравирование алкоголизацией или употреблением наркотиков. Все эти демонстрации словно говорят: «Обратите на меня внимание – иначе я пропаду!».</w:t>
      </w:r>
    </w:p>
    <w:p w:rsidR="003127E2" w:rsidRPr="003127E2" w:rsidRDefault="003127E2" w:rsidP="003127E2">
      <w:pPr>
        <w:pStyle w:val="a3"/>
      </w:pPr>
      <w:r w:rsidRPr="003127E2">
        <w:t xml:space="preserve">• Реакция компенсации – это стремление свою слабость и неудачливость в одной области восполнить успехами в другой. Болезненный, физически слабый мальчик компенсирует свою слабость отличными успехами в учебе, позволяющими завоевать авторитет среди </w:t>
      </w:r>
      <w:r w:rsidRPr="003127E2">
        <w:lastRenderedPageBreak/>
        <w:t>сверстников. И наоборот, трудности в учебе могут восполняться «смелым» поведением, предводительством в нарушении поведения</w:t>
      </w:r>
      <w:proofErr w:type="gramStart"/>
      <w:r w:rsidRPr="003127E2">
        <w:t xml:space="preserve"> ,</w:t>
      </w:r>
      <w:proofErr w:type="gramEnd"/>
      <w:r w:rsidRPr="003127E2">
        <w:t xml:space="preserve"> в худшем случае – участием в асоциальных компаниях, совершении правонарушений.</w:t>
      </w:r>
    </w:p>
    <w:p w:rsidR="003127E2" w:rsidRPr="003127E2" w:rsidRDefault="003127E2" w:rsidP="003127E2">
      <w:pPr>
        <w:pStyle w:val="a3"/>
      </w:pPr>
      <w:r w:rsidRPr="003127E2">
        <w:t xml:space="preserve">• Реакция </w:t>
      </w:r>
      <w:proofErr w:type="spellStart"/>
      <w:r w:rsidRPr="003127E2">
        <w:t>гиперкомпенсации</w:t>
      </w:r>
      <w:proofErr w:type="spellEnd"/>
      <w:r w:rsidRPr="003127E2">
        <w:t xml:space="preserve">. Здесь настойчиво и упорно добиваются высоких результатов именно в той области, где слабы. Именно в силу </w:t>
      </w:r>
      <w:proofErr w:type="spellStart"/>
      <w:r w:rsidRPr="003127E2">
        <w:t>гиперкомпенсации</w:t>
      </w:r>
      <w:proofErr w:type="spellEnd"/>
      <w:r w:rsidRPr="003127E2">
        <w:t xml:space="preserve"> застенчивые и робкие подростки при выборе видов спорта отдают предпочтение грубой силе – боксу, самбо, а страдавший заиканием подросток с увлечением отдается занятиям художественным чтением и выступает на любительских концертах.</w:t>
      </w:r>
    </w:p>
    <w:p w:rsidR="003127E2" w:rsidRPr="003127E2" w:rsidRDefault="003127E2" w:rsidP="003127E2">
      <w:pPr>
        <w:pStyle w:val="a3"/>
      </w:pPr>
      <w:r w:rsidRPr="003127E2">
        <w:t>• Реакция группирования со сверстниками. У подростков есть острая необходимость в собственном самосознании и принадлежности к группе. Подростки еще не имеют ясно осознанного «образа Я» и часто чувствуют себя более защищенным в среде себе подобных. Чувство «Я» пока еще трудно вычленить из «Мы» – подростки становятся членами разных неформальных организаций. Группа для подростка становится главным регулятором поведения. Этим может быть объяснен известный факт, что подавляющее большинство правонарушений у подростков совершается в группе. Наблюдается закономерность: чем меньше возраст подростка, тем больше состав группы. По мере взросления количество членов группы уменьшается. В возрасте 16-18 лет группа составляет 2-3 человека.</w:t>
      </w:r>
    </w:p>
    <w:p w:rsidR="003127E2" w:rsidRPr="003127E2" w:rsidRDefault="003127E2" w:rsidP="003127E2">
      <w:pPr>
        <w:pStyle w:val="a3"/>
        <w:jc w:val="center"/>
        <w:rPr>
          <w:i/>
        </w:rPr>
      </w:pPr>
      <w:r w:rsidRPr="003127E2">
        <w:rPr>
          <w:rStyle w:val="a4"/>
          <w:i/>
        </w:rPr>
        <w:t>Памятка родителям трудновоспитуемых подростков</w:t>
      </w:r>
    </w:p>
    <w:p w:rsidR="003127E2" w:rsidRPr="003127E2" w:rsidRDefault="003127E2" w:rsidP="003127E2">
      <w:pPr>
        <w:pStyle w:val="a3"/>
      </w:pPr>
      <w:r w:rsidRPr="003127E2">
        <w:t>• Отнеситесь к проблеме «трудного» ребенка, прежде всего с позиции понимания трудностей самого ребенка.</w:t>
      </w:r>
    </w:p>
    <w:p w:rsidR="003127E2" w:rsidRPr="003127E2" w:rsidRDefault="003127E2" w:rsidP="003127E2">
      <w:pPr>
        <w:pStyle w:val="a3"/>
      </w:pPr>
      <w:r w:rsidRPr="003127E2">
        <w:t>• Не забывайте, что ребенок в какой-то степени наше отражение. Не уяснив причин его трудности, не устранив их, мы не сможем помочь ребенку. Поднимитесь над вашими собственными проблемами, чтобы увидеть проблемы вашего ребенка.</w:t>
      </w:r>
    </w:p>
    <w:p w:rsidR="003127E2" w:rsidRPr="003127E2" w:rsidRDefault="003127E2" w:rsidP="003127E2">
      <w:pPr>
        <w:pStyle w:val="a3"/>
      </w:pPr>
      <w:r w:rsidRPr="003127E2">
        <w:t>• К трудностям в воспитании отнеситесь по-философски. Они всегда имеют место. Не следует думать о том, что есть «легкие» дети. Воспитание ребенка – дело всегда трудное, даже при самых оптимальных условиях и возможностях.</w:t>
      </w:r>
    </w:p>
    <w:p w:rsidR="003127E2" w:rsidRPr="003127E2" w:rsidRDefault="003127E2" w:rsidP="003127E2">
      <w:pPr>
        <w:pStyle w:val="a3"/>
      </w:pPr>
      <w:r w:rsidRPr="003127E2">
        <w:t xml:space="preserve">• Остерегайтесь паники и фатализма. Они плохие спутники воспитания. Не привыкайте раздувать костер неблагополучия из искры каждой трудной ситуации. Не оценивайте своего ребенка плохо из-за какого-то плохого проступка. Не превращайте неуспех в одном деле в </w:t>
      </w:r>
      <w:proofErr w:type="gramStart"/>
      <w:r w:rsidRPr="003127E2">
        <w:t>полную</w:t>
      </w:r>
      <w:proofErr w:type="gramEnd"/>
      <w:r w:rsidRPr="003127E2">
        <w:t xml:space="preserve"> </w:t>
      </w:r>
      <w:proofErr w:type="spellStart"/>
      <w:r w:rsidRPr="003127E2">
        <w:t>неуспешность</w:t>
      </w:r>
      <w:proofErr w:type="spellEnd"/>
      <w:r w:rsidRPr="003127E2">
        <w:t xml:space="preserve"> ребенка.</w:t>
      </w:r>
    </w:p>
    <w:p w:rsidR="003127E2" w:rsidRPr="003127E2" w:rsidRDefault="003127E2" w:rsidP="003127E2">
      <w:pPr>
        <w:pStyle w:val="a3"/>
      </w:pPr>
      <w:r w:rsidRPr="003127E2">
        <w:t>• Наконец, будьте оптимистичны! (У меня трудный ребенок, но я верю в его перспективу; у нас много проблем, но я их вижу, а правильно поставленная проблема наполовину уже решена).</w:t>
      </w:r>
    </w:p>
    <w:p w:rsidR="003127E2" w:rsidRPr="003127E2" w:rsidRDefault="003127E2" w:rsidP="003127E2">
      <w:pPr>
        <w:pStyle w:val="a3"/>
        <w:jc w:val="center"/>
        <w:rPr>
          <w:i/>
        </w:rPr>
      </w:pPr>
      <w:r w:rsidRPr="003127E2">
        <w:rPr>
          <w:rStyle w:val="a4"/>
          <w:i/>
        </w:rPr>
        <w:t>Рекомендации для родителей «трудных» подростков»</w:t>
      </w:r>
    </w:p>
    <w:p w:rsidR="003127E2" w:rsidRPr="003127E2" w:rsidRDefault="003127E2" w:rsidP="003127E2">
      <w:pPr>
        <w:pStyle w:val="a3"/>
      </w:pPr>
      <w:r w:rsidRPr="003127E2">
        <w:t>• Хвалите ребенка за хорошее поведение подобно тому, как Вы указываете ему на ошибки и отрицательное поведение. Поощрение закрепит в его сознании представление о правильном действии.</w:t>
      </w:r>
    </w:p>
    <w:p w:rsidR="003127E2" w:rsidRPr="003127E2" w:rsidRDefault="003127E2" w:rsidP="003127E2">
      <w:pPr>
        <w:pStyle w:val="a3"/>
      </w:pPr>
      <w:r w:rsidRPr="003127E2">
        <w:t>• Старайтесь похвалить ребенка за любое изменение к лучшему в его поведении, даже если оно весьма незначительно.</w:t>
      </w:r>
    </w:p>
    <w:p w:rsidR="003127E2" w:rsidRPr="003127E2" w:rsidRDefault="003127E2" w:rsidP="003127E2">
      <w:pPr>
        <w:pStyle w:val="a3"/>
      </w:pPr>
      <w:r w:rsidRPr="003127E2">
        <w:lastRenderedPageBreak/>
        <w:t>• Помните, что, прибегая чаще к похвале, Вы способствуете развитию у ребенка уверенности в себе.</w:t>
      </w:r>
    </w:p>
    <w:p w:rsidR="003127E2" w:rsidRPr="003127E2" w:rsidRDefault="003127E2" w:rsidP="003127E2">
      <w:pPr>
        <w:pStyle w:val="a3"/>
      </w:pPr>
      <w:r w:rsidRPr="003127E2">
        <w:t>• Старайтесь научить ребенка, как исправить неправильный поступок. Разговаривайте с ребенком в тоне уважения и сотрудничества.</w:t>
      </w:r>
    </w:p>
    <w:p w:rsidR="003127E2" w:rsidRPr="003127E2" w:rsidRDefault="003127E2" w:rsidP="003127E2">
      <w:pPr>
        <w:pStyle w:val="a3"/>
      </w:pPr>
      <w:r w:rsidRPr="003127E2">
        <w:t>• Вовлекайте ребенка в процесс принятия решения.</w:t>
      </w:r>
    </w:p>
    <w:p w:rsidR="003127E2" w:rsidRPr="003127E2" w:rsidRDefault="003127E2" w:rsidP="003127E2">
      <w:pPr>
        <w:pStyle w:val="a3"/>
      </w:pPr>
      <w:r w:rsidRPr="003127E2">
        <w:t>• Помните, что являетесь для ребенка образцом правильного поведения.</w:t>
      </w:r>
    </w:p>
    <w:p w:rsidR="003127E2" w:rsidRPr="003127E2" w:rsidRDefault="003127E2" w:rsidP="003127E2">
      <w:pPr>
        <w:pStyle w:val="a3"/>
      </w:pPr>
      <w:r w:rsidRPr="003127E2">
        <w:t>• Нельзя ожидать от ребенка выполнения того, что он не в состоянии сделать.</w:t>
      </w:r>
    </w:p>
    <w:p w:rsidR="003127E2" w:rsidRPr="003127E2" w:rsidRDefault="003127E2" w:rsidP="003127E2">
      <w:pPr>
        <w:pStyle w:val="a3"/>
      </w:pPr>
      <w:r w:rsidRPr="003127E2">
        <w:t>• Воздерживайтесь от заявлений, что ребенок ни к чему не пригоден, от грубостей в стиле «</w:t>
      </w:r>
      <w:proofErr w:type="gramStart"/>
      <w:r w:rsidRPr="003127E2">
        <w:t>негодяй</w:t>
      </w:r>
      <w:proofErr w:type="gramEnd"/>
      <w:r w:rsidRPr="003127E2">
        <w:t>, бестолковый». Оценивайте сам поступок, а не того, кто его совершил.</w:t>
      </w:r>
    </w:p>
    <w:p w:rsidR="003127E2" w:rsidRPr="003127E2" w:rsidRDefault="003127E2" w:rsidP="003127E2">
      <w:pPr>
        <w:pStyle w:val="a3"/>
      </w:pPr>
      <w:r w:rsidRPr="003127E2">
        <w:t>• Используйте любую возможность, чтобы выказать ребенку свою любовь.</w:t>
      </w:r>
    </w:p>
    <w:p w:rsidR="003127E2" w:rsidRPr="003127E2" w:rsidRDefault="003127E2" w:rsidP="003127E2">
      <w:pPr>
        <w:pStyle w:val="a3"/>
      </w:pPr>
      <w:r w:rsidRPr="003127E2">
        <w:t>• Прислушивайтесь к ребенку и старайтесь понять его точку зрения, не обязательно соглашаться с ним, но благодаря вниманию, которое Вы ему оказали, он ощущает себя полноправным и достойным участником событий.</w:t>
      </w:r>
    </w:p>
    <w:p w:rsidR="003127E2" w:rsidRPr="003127E2" w:rsidRDefault="003127E2" w:rsidP="003127E2">
      <w:pPr>
        <w:pStyle w:val="a3"/>
      </w:pPr>
      <w:r w:rsidRPr="003127E2">
        <w:t>Помните, что ребенок охотнее подчиняется правилам, в установлении которых он принимал участие.</w:t>
      </w:r>
    </w:p>
    <w:p w:rsidR="003127E2" w:rsidRPr="003127E2" w:rsidRDefault="003127E2" w:rsidP="003127E2">
      <w:pPr>
        <w:pStyle w:val="a3"/>
        <w:jc w:val="center"/>
        <w:rPr>
          <w:i/>
        </w:rPr>
      </w:pPr>
      <w:r w:rsidRPr="003127E2">
        <w:rPr>
          <w:rStyle w:val="a4"/>
          <w:i/>
        </w:rPr>
        <w:t>«Трудный подросток». Что же делать родителям?</w:t>
      </w:r>
    </w:p>
    <w:p w:rsidR="003127E2" w:rsidRPr="003127E2" w:rsidRDefault="003127E2" w:rsidP="003127E2">
      <w:pPr>
        <w:pStyle w:val="a3"/>
      </w:pPr>
      <w:r w:rsidRPr="003127E2">
        <w:t>Чтобы не заводить ваши отношения с подростком в тупик, обратите внимание на следующие советы:</w:t>
      </w:r>
    </w:p>
    <w:p w:rsidR="003127E2" w:rsidRPr="003127E2" w:rsidRDefault="003127E2" w:rsidP="003127E2">
      <w:pPr>
        <w:pStyle w:val="a3"/>
      </w:pPr>
      <w:r w:rsidRPr="003127E2">
        <w:t>• Замечайте даже незначительные изменения в поведении подростка, так как сначала асоциальное поведение проя</w:t>
      </w:r>
      <w:r>
        <w:t>вляется эпизодически</w:t>
      </w:r>
      <w:r w:rsidRPr="003127E2">
        <w:t>. Позже отклонения происходят чаще, положительные качества перестают доминировать, но сохраняются. И, наконец, асоциальное поведение входит в привычку.</w:t>
      </w:r>
    </w:p>
    <w:p w:rsidR="003127E2" w:rsidRPr="003127E2" w:rsidRDefault="003127E2" w:rsidP="003127E2">
      <w:pPr>
        <w:pStyle w:val="a3"/>
      </w:pPr>
      <w:r w:rsidRPr="003127E2">
        <w:t>• Не злоупотребляйте наказаниями и запретами. Найдите причину или причины такого поведения подростка. Помните, что к вашему ребенку нужен индивидуальный подход.</w:t>
      </w:r>
    </w:p>
    <w:p w:rsidR="003127E2" w:rsidRPr="003127E2" w:rsidRDefault="003127E2" w:rsidP="003127E2">
      <w:pPr>
        <w:pStyle w:val="a3"/>
      </w:pPr>
      <w:r w:rsidRPr="003127E2">
        <w:t>• Говорите с ребенком, избегая резких выражений. Разговаривайте с ним, объясняйте, но не ставьте ему условий, не требуйте сразу идеального поведения. Комплексно вводите изменения в режим дня, в общество подростка, в его досуг.</w:t>
      </w:r>
    </w:p>
    <w:p w:rsidR="003127E2" w:rsidRPr="003127E2" w:rsidRDefault="003127E2" w:rsidP="003127E2">
      <w:pPr>
        <w:pStyle w:val="a3"/>
      </w:pPr>
      <w:r w:rsidRPr="003127E2">
        <w:t>• Необходимо найти сильные стороны или, лучше сказать, качества подростка и правильно их использовать, развивать, давая ему посильные задания.</w:t>
      </w:r>
    </w:p>
    <w:p w:rsidR="003127E2" w:rsidRPr="003127E2" w:rsidRDefault="003127E2" w:rsidP="003127E2">
      <w:pPr>
        <w:pStyle w:val="a3"/>
      </w:pPr>
      <w:r w:rsidRPr="003127E2">
        <w:t>• Усильте познавательный интерес подростка. Вовлекайте сына или дочь в разные виды деятельности, но держите ситуацию под постоянным контролем.</w:t>
      </w:r>
    </w:p>
    <w:p w:rsidR="003127E2" w:rsidRPr="003127E2" w:rsidRDefault="003127E2" w:rsidP="003127E2">
      <w:pPr>
        <w:pStyle w:val="a3"/>
      </w:pPr>
      <w:r w:rsidRPr="003127E2">
        <w:t>• В ребенка необходимо верить – это главное! Громадное значение имеет для трудного подростка испытать счастье, радость от успеха. Это величайший стимул к самосовершенствованию.</w:t>
      </w:r>
    </w:p>
    <w:p w:rsidR="003127E2" w:rsidRPr="003127E2" w:rsidRDefault="003127E2" w:rsidP="003127E2">
      <w:pPr>
        <w:pStyle w:val="a3"/>
        <w:jc w:val="center"/>
        <w:rPr>
          <w:i/>
        </w:rPr>
      </w:pPr>
      <w:r w:rsidRPr="003127E2">
        <w:rPr>
          <w:rStyle w:val="a4"/>
          <w:i/>
        </w:rPr>
        <w:t>Чего НЕ следует делать по отношению к подростку?</w:t>
      </w:r>
    </w:p>
    <w:p w:rsidR="003127E2" w:rsidRPr="003127E2" w:rsidRDefault="003127E2" w:rsidP="003127E2">
      <w:pPr>
        <w:pStyle w:val="a3"/>
      </w:pPr>
      <w:r w:rsidRPr="003127E2">
        <w:lastRenderedPageBreak/>
        <w:t>• Не допускайте как неуважения к себе со стороны подростка, так и грубости по отношению к нему.</w:t>
      </w:r>
    </w:p>
    <w:p w:rsidR="003127E2" w:rsidRPr="003127E2" w:rsidRDefault="003127E2" w:rsidP="003127E2">
      <w:pPr>
        <w:pStyle w:val="a3"/>
      </w:pPr>
      <w:r w:rsidRPr="003127E2">
        <w:t>• Не требуйте немедленного и слепого послушания, не применяйте угроз и не унижайте детей.</w:t>
      </w:r>
    </w:p>
    <w:p w:rsidR="003127E2" w:rsidRPr="003127E2" w:rsidRDefault="003127E2" w:rsidP="003127E2">
      <w:pPr>
        <w:pStyle w:val="a3"/>
      </w:pPr>
      <w:r w:rsidRPr="003127E2">
        <w:t>• Не начинайте разговоры с обвинений и не перебивайте, когда ребёнок объясняет свои поступки.</w:t>
      </w:r>
    </w:p>
    <w:p w:rsidR="003127E2" w:rsidRPr="003127E2" w:rsidRDefault="003127E2" w:rsidP="003127E2">
      <w:pPr>
        <w:pStyle w:val="a3"/>
      </w:pPr>
      <w:r w:rsidRPr="003127E2">
        <w:t>• Не подкупайте подростка и не вымогайте силой обещание не делать то, что вам не нравится.</w:t>
      </w:r>
    </w:p>
    <w:p w:rsidR="003127E2" w:rsidRPr="003127E2" w:rsidRDefault="003127E2" w:rsidP="003127E2">
      <w:pPr>
        <w:pStyle w:val="a3"/>
      </w:pPr>
      <w:r w:rsidRPr="003127E2">
        <w:t>• Не отступайте от введённых в семье правил и традиций, разве что в необычных случаях.</w:t>
      </w:r>
    </w:p>
    <w:p w:rsidR="003127E2" w:rsidRPr="003127E2" w:rsidRDefault="003127E2" w:rsidP="003127E2">
      <w:pPr>
        <w:pStyle w:val="a3"/>
      </w:pPr>
      <w:r w:rsidRPr="003127E2">
        <w:t>• Не ревнуйте сына и</w:t>
      </w:r>
      <w:r>
        <w:t>ли дочь к друзьям, принимайте их</w:t>
      </w:r>
      <w:r w:rsidRPr="003127E2">
        <w:t xml:space="preserve"> в своём доме и старайтесь познакомиться поближе.</w:t>
      </w:r>
    </w:p>
    <w:p w:rsidR="003127E2" w:rsidRDefault="003127E2" w:rsidP="003127E2">
      <w:pPr>
        <w:pStyle w:val="a3"/>
      </w:pPr>
      <w:r w:rsidRPr="003127E2">
        <w:t>• Не давайте негативную оценку объекту внимания подростка, даже если выбор Вам не по душе.</w:t>
      </w:r>
    </w:p>
    <w:p w:rsidR="00F3052E" w:rsidRPr="003127E2" w:rsidRDefault="00F3052E" w:rsidP="00F3052E">
      <w:pPr>
        <w:pStyle w:val="a3"/>
        <w:jc w:val="center"/>
        <w:rPr>
          <w:i/>
        </w:rPr>
      </w:pPr>
      <w:r w:rsidRPr="003127E2">
        <w:rPr>
          <w:rStyle w:val="a4"/>
          <w:i/>
        </w:rPr>
        <w:t>Рекомендации родителям подростка</w:t>
      </w:r>
    </w:p>
    <w:p w:rsidR="00F3052E" w:rsidRPr="003127E2" w:rsidRDefault="00F3052E" w:rsidP="00F3052E">
      <w:pPr>
        <w:pStyle w:val="a3"/>
        <w:ind w:firstLine="708"/>
      </w:pPr>
      <w:r w:rsidRPr="003127E2">
        <w:rPr>
          <w:rStyle w:val="a4"/>
        </w:rPr>
        <w:t>1.</w:t>
      </w:r>
      <w:r w:rsidRPr="003127E2">
        <w:t xml:space="preserve"> Заинтересованность и помощь. Родительская поддержка порождает доверительные отношения между детьми и родителями и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F3052E" w:rsidRPr="003127E2" w:rsidRDefault="00F3052E" w:rsidP="00F3052E">
      <w:pPr>
        <w:pStyle w:val="a3"/>
        <w:ind w:firstLine="708"/>
      </w:pPr>
      <w:r w:rsidRPr="003127E2">
        <w:rPr>
          <w:rStyle w:val="a4"/>
        </w:rPr>
        <w:t>2.</w:t>
      </w:r>
      <w:r w:rsidRPr="003127E2">
        <w:t xml:space="preserve"> Способность родителей слушать, понимать и сопереживать. Неспособность родителей к </w:t>
      </w:r>
      <w:proofErr w:type="spellStart"/>
      <w:r w:rsidRPr="003127E2">
        <w:t>эмпатии</w:t>
      </w:r>
      <w:proofErr w:type="spellEnd"/>
      <w:r w:rsidRPr="003127E2">
        <w:t xml:space="preserve">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F3052E" w:rsidRPr="003127E2" w:rsidRDefault="00F3052E" w:rsidP="00F3052E">
      <w:pPr>
        <w:pStyle w:val="a3"/>
        <w:ind w:firstLine="708"/>
      </w:pPr>
      <w:r w:rsidRPr="003127E2">
        <w:rPr>
          <w:rStyle w:val="a4"/>
        </w:rPr>
        <w:t>3.</w:t>
      </w:r>
      <w:r w:rsidRPr="003127E2">
        <w:t xml:space="preserve"> Любовь родителей и положительные эмоции в семейных отношениях связаны с близостью, привязанностью, любовью, восприимчивостью;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</w:t>
      </w:r>
      <w:proofErr w:type="gramStart"/>
      <w:r w:rsidRPr="003127E2">
        <w:t>привести</w:t>
      </w:r>
      <w:proofErr w:type="gramEnd"/>
      <w:r w:rsidRPr="003127E2">
        <w:t xml:space="preserve">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F3052E" w:rsidRPr="003127E2" w:rsidRDefault="00F3052E" w:rsidP="00F3052E">
      <w:pPr>
        <w:pStyle w:val="a3"/>
        <w:ind w:firstLine="708"/>
      </w:pPr>
      <w:r w:rsidRPr="003127E2">
        <w:rPr>
          <w:rStyle w:val="a4"/>
        </w:rPr>
        <w:t>4.</w:t>
      </w:r>
      <w:r w:rsidRPr="003127E2">
        <w:t xml:space="preserve"> Признание и одобрение со стороны родителей.</w:t>
      </w:r>
    </w:p>
    <w:p w:rsidR="00F3052E" w:rsidRPr="003127E2" w:rsidRDefault="00F3052E" w:rsidP="00F3052E">
      <w:pPr>
        <w:pStyle w:val="a3"/>
        <w:ind w:firstLine="708"/>
      </w:pPr>
      <w:r w:rsidRPr="003127E2">
        <w:rPr>
          <w:rStyle w:val="a4"/>
        </w:rPr>
        <w:t>5.</w:t>
      </w:r>
      <w:r w:rsidRPr="003127E2">
        <w:t xml:space="preserve"> Доверие к</w:t>
      </w:r>
      <w:r>
        <w:t xml:space="preserve"> подростку</w:t>
      </w:r>
      <w:r w:rsidRPr="003127E2">
        <w:t>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F3052E" w:rsidRPr="003127E2" w:rsidRDefault="00F3052E" w:rsidP="00F3052E">
      <w:pPr>
        <w:pStyle w:val="a3"/>
      </w:pPr>
      <w:r w:rsidRPr="003127E2">
        <w:rPr>
          <w:rStyle w:val="a4"/>
        </w:rPr>
        <w:t>6.</w:t>
      </w:r>
      <w:r w:rsidRPr="003127E2">
        <w:t xml:space="preserve"> Отношение к </w:t>
      </w:r>
      <w:r>
        <w:t xml:space="preserve">подростку </w:t>
      </w:r>
      <w:r w:rsidRPr="003127E2">
        <w:t xml:space="preserve">как к самостоятельному и взрослому человеку. Достижение подростком самостоятельности происходит в процессе индивидуализации, когда он </w:t>
      </w:r>
      <w:r w:rsidRPr="003127E2">
        <w:lastRenderedPageBreak/>
        <w:t>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F3052E" w:rsidRPr="003127E2" w:rsidRDefault="00F3052E" w:rsidP="00F3052E">
      <w:pPr>
        <w:pStyle w:val="a3"/>
      </w:pPr>
      <w:r w:rsidRPr="003127E2">
        <w:rPr>
          <w:rStyle w:val="a4"/>
        </w:rPr>
        <w:t>7.</w:t>
      </w:r>
      <w:r w:rsidRPr="003127E2">
        <w:t xml:space="preserve"> Руководство со стороны родителей. 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</w:t>
      </w:r>
      <w:proofErr w:type="gramStart"/>
      <w:r w:rsidRPr="003127E2">
        <w:t>концов</w:t>
      </w:r>
      <w:proofErr w:type="gramEnd"/>
      <w:r w:rsidRPr="003127E2">
        <w:t xml:space="preserve"> приводит к стрессовым ситуациям в отношениях между родителями и детьми.</w:t>
      </w:r>
    </w:p>
    <w:p w:rsidR="00F3052E" w:rsidRPr="003127E2" w:rsidRDefault="00F3052E" w:rsidP="00F3052E">
      <w:pPr>
        <w:pStyle w:val="a3"/>
      </w:pPr>
      <w:r w:rsidRPr="003127E2">
        <w:rPr>
          <w:rStyle w:val="a4"/>
        </w:rPr>
        <w:t>8.</w:t>
      </w:r>
      <w:r w:rsidRPr="003127E2">
        <w:t xml:space="preserve"> Личный пример родителей: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F3052E" w:rsidRPr="003127E2" w:rsidRDefault="00F3052E" w:rsidP="00F3052E">
      <w:pPr>
        <w:pStyle w:val="a3"/>
      </w:pPr>
      <w:r w:rsidRPr="003127E2">
        <w:rPr>
          <w:rStyle w:val="a4"/>
        </w:rPr>
        <w:t>9.</w:t>
      </w:r>
      <w:r w:rsidRPr="003127E2">
        <w:t xml:space="preserve"> Сотрудничество с</w:t>
      </w:r>
      <w:r>
        <w:t xml:space="preserve"> техникумом</w:t>
      </w:r>
      <w:r w:rsidRPr="003127E2">
        <w:t xml:space="preserve">. Если вас что-то беспокоит в </w:t>
      </w:r>
      <w:proofErr w:type="spellStart"/>
      <w:r w:rsidRPr="003127E2">
        <w:t>поведении</w:t>
      </w:r>
      <w:r>
        <w:t>подростка</w:t>
      </w:r>
      <w:proofErr w:type="spellEnd"/>
      <w:r w:rsidRPr="003127E2">
        <w:t>, постарайтесь как можно скорее встретиться и обсудить это с классным руководителем, педагогом-психологом, зав</w:t>
      </w:r>
      <w:proofErr w:type="gramStart"/>
      <w:r w:rsidRPr="003127E2">
        <w:t>.у</w:t>
      </w:r>
      <w:proofErr w:type="gramEnd"/>
      <w:r w:rsidRPr="003127E2">
        <w:t>чебного отделения, зам.директора по воспитательной работе.</w:t>
      </w:r>
    </w:p>
    <w:p w:rsidR="00F3052E" w:rsidRPr="003127E2" w:rsidRDefault="00F3052E" w:rsidP="00F3052E">
      <w:pPr>
        <w:pStyle w:val="a3"/>
      </w:pPr>
      <w:r w:rsidRPr="003127E2">
        <w:rPr>
          <w:rStyle w:val="a4"/>
        </w:rPr>
        <w:t>10.</w:t>
      </w:r>
      <w:r w:rsidRPr="003127E2">
        <w:t xml:space="preserve"> </w:t>
      </w:r>
      <w:proofErr w:type="gramStart"/>
      <w:r w:rsidRPr="003127E2">
        <w:t>Интересуйтесь с кем общается</w:t>
      </w:r>
      <w:proofErr w:type="gramEnd"/>
      <w:r w:rsidRPr="003127E2">
        <w:t xml:space="preserve"> ваш ребенок.</w:t>
      </w:r>
    </w:p>
    <w:p w:rsidR="00F3052E" w:rsidRPr="003127E2" w:rsidRDefault="00F3052E" w:rsidP="00F3052E">
      <w:pPr>
        <w:pStyle w:val="a3"/>
      </w:pPr>
      <w:r w:rsidRPr="003127E2">
        <w:rPr>
          <w:rStyle w:val="a4"/>
        </w:rPr>
        <w:t>Помните:</w:t>
      </w:r>
      <w:r w:rsidRPr="003127E2">
        <w:t xml:space="preserve"> основными помощниками родителей в сложных ситуациях являются терпение, внимание и понимание.</w:t>
      </w:r>
    </w:p>
    <w:p w:rsidR="00F3052E" w:rsidRPr="003127E2" w:rsidRDefault="00F3052E" w:rsidP="003127E2">
      <w:pPr>
        <w:pStyle w:val="a3"/>
      </w:pPr>
    </w:p>
    <w:p w:rsidR="00F3052E" w:rsidRDefault="00F3052E" w:rsidP="003127E2">
      <w:pPr>
        <w:pStyle w:val="tm7"/>
        <w:shd w:val="clear" w:color="auto" w:fill="FFFFFF" w:themeFill="background1"/>
        <w:spacing w:line="360" w:lineRule="auto"/>
        <w:jc w:val="center"/>
        <w:rPr>
          <w:rStyle w:val="a4"/>
          <w:color w:val="333333"/>
        </w:rPr>
      </w:pPr>
    </w:p>
    <w:p w:rsidR="00F3052E" w:rsidRDefault="00F3052E" w:rsidP="003127E2">
      <w:pPr>
        <w:pStyle w:val="tm7"/>
        <w:shd w:val="clear" w:color="auto" w:fill="FFFFFF" w:themeFill="background1"/>
        <w:spacing w:line="360" w:lineRule="auto"/>
        <w:jc w:val="center"/>
        <w:rPr>
          <w:rStyle w:val="a4"/>
          <w:color w:val="333333"/>
        </w:rPr>
      </w:pPr>
    </w:p>
    <w:p w:rsidR="00F3052E" w:rsidRDefault="00F3052E" w:rsidP="003127E2">
      <w:pPr>
        <w:pStyle w:val="tm7"/>
        <w:shd w:val="clear" w:color="auto" w:fill="FFFFFF" w:themeFill="background1"/>
        <w:spacing w:line="360" w:lineRule="auto"/>
        <w:jc w:val="center"/>
        <w:rPr>
          <w:rStyle w:val="a4"/>
          <w:color w:val="333333"/>
        </w:rPr>
      </w:pPr>
    </w:p>
    <w:p w:rsidR="00F3052E" w:rsidRDefault="00F3052E" w:rsidP="003127E2">
      <w:pPr>
        <w:pStyle w:val="tm7"/>
        <w:shd w:val="clear" w:color="auto" w:fill="FFFFFF" w:themeFill="background1"/>
        <w:spacing w:line="360" w:lineRule="auto"/>
        <w:jc w:val="center"/>
        <w:rPr>
          <w:rStyle w:val="a4"/>
          <w:color w:val="333333"/>
        </w:rPr>
      </w:pPr>
    </w:p>
    <w:p w:rsidR="00F3052E" w:rsidRDefault="00F3052E" w:rsidP="003127E2">
      <w:pPr>
        <w:pStyle w:val="tm7"/>
        <w:shd w:val="clear" w:color="auto" w:fill="FFFFFF" w:themeFill="background1"/>
        <w:spacing w:line="360" w:lineRule="auto"/>
        <w:jc w:val="center"/>
        <w:rPr>
          <w:rStyle w:val="a4"/>
          <w:color w:val="333333"/>
        </w:rPr>
      </w:pPr>
    </w:p>
    <w:p w:rsidR="009741C3" w:rsidRPr="003127E2" w:rsidRDefault="009741C3">
      <w:pPr>
        <w:rPr>
          <w:rFonts w:ascii="Times New Roman" w:hAnsi="Times New Roman" w:cs="Times New Roman"/>
          <w:sz w:val="24"/>
          <w:szCs w:val="24"/>
        </w:rPr>
      </w:pPr>
    </w:p>
    <w:sectPr w:rsidR="009741C3" w:rsidRPr="003127E2" w:rsidSect="0097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7E2"/>
    <w:rsid w:val="003127E2"/>
    <w:rsid w:val="009212ED"/>
    <w:rsid w:val="009741C3"/>
    <w:rsid w:val="00F3052E"/>
    <w:rsid w:val="00F6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7E2"/>
    <w:rPr>
      <w:b/>
      <w:bCs/>
    </w:rPr>
  </w:style>
  <w:style w:type="paragraph" w:customStyle="1" w:styleId="tm7">
    <w:name w:val="tm7"/>
    <w:basedOn w:val="a"/>
    <w:rsid w:val="003127E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0">
    <w:name w:val="tm10"/>
    <w:basedOn w:val="a"/>
    <w:rsid w:val="003127E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1">
    <w:name w:val="tm11"/>
    <w:basedOn w:val="a0"/>
    <w:rsid w:val="003127E2"/>
  </w:style>
  <w:style w:type="paragraph" w:customStyle="1" w:styleId="tm14">
    <w:name w:val="tm14"/>
    <w:basedOn w:val="a"/>
    <w:rsid w:val="003127E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5">
    <w:name w:val="tm15"/>
    <w:basedOn w:val="a"/>
    <w:rsid w:val="003127E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17">
    <w:name w:val="tm17"/>
    <w:basedOn w:val="a"/>
    <w:rsid w:val="003127E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18">
    <w:name w:val="tm18"/>
    <w:basedOn w:val="a0"/>
    <w:rsid w:val="003127E2"/>
  </w:style>
  <w:style w:type="character" w:customStyle="1" w:styleId="tm20">
    <w:name w:val="tm20"/>
    <w:basedOn w:val="a0"/>
    <w:rsid w:val="003127E2"/>
  </w:style>
  <w:style w:type="paragraph" w:customStyle="1" w:styleId="tm21">
    <w:name w:val="tm21"/>
    <w:basedOn w:val="a"/>
    <w:rsid w:val="003127E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m23">
    <w:name w:val="tm23"/>
    <w:basedOn w:val="a0"/>
    <w:rsid w:val="003127E2"/>
  </w:style>
  <w:style w:type="paragraph" w:customStyle="1" w:styleId="tm25">
    <w:name w:val="tm25"/>
    <w:basedOn w:val="a"/>
    <w:rsid w:val="003127E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27">
    <w:name w:val="tm27"/>
    <w:basedOn w:val="a"/>
    <w:rsid w:val="003127E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3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2560</Words>
  <Characters>14595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 кабинет</dc:creator>
  <cp:lastModifiedBy>307 кабинет</cp:lastModifiedBy>
  <cp:revision>2</cp:revision>
  <dcterms:created xsi:type="dcterms:W3CDTF">2020-10-09T03:49:00Z</dcterms:created>
  <dcterms:modified xsi:type="dcterms:W3CDTF">2020-10-12T06:00:00Z</dcterms:modified>
</cp:coreProperties>
</file>