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5A" w:rsidRPr="00D868C9" w:rsidRDefault="00D868C9" w:rsidP="00FC0D5A">
      <w:pPr>
        <w:shd w:val="clear" w:color="auto" w:fill="FFFFFF"/>
        <w:spacing w:after="0" w:line="360" w:lineRule="atLeast"/>
        <w:textAlignment w:val="baseline"/>
        <w:outlineLvl w:val="1"/>
        <w:rPr>
          <w:rFonts w:ascii="Georgia" w:eastAsia="Times New Roman" w:hAnsi="Georgia" w:cs="Times New Roman"/>
          <w:b/>
          <w:bCs/>
          <w:color w:val="387272"/>
          <w:sz w:val="24"/>
          <w:szCs w:val="24"/>
          <w:lang w:eastAsia="ru-RU"/>
        </w:rPr>
      </w:pPr>
      <w:r>
        <w:rPr>
          <w:rFonts w:ascii="Georgia" w:eastAsia="Times New Roman" w:hAnsi="Georgia" w:cs="Times New Roman"/>
          <w:b/>
          <w:bCs/>
          <w:color w:val="387272"/>
          <w:sz w:val="67"/>
          <w:szCs w:val="67"/>
          <w:lang w:eastAsia="ru-RU"/>
        </w:rPr>
        <w:t xml:space="preserve"> </w:t>
      </w:r>
      <w:r>
        <w:rPr>
          <w:rFonts w:ascii="Georgia" w:eastAsia="Times New Roman" w:hAnsi="Georgia" w:cs="Times New Roman"/>
          <w:b/>
          <w:bCs/>
          <w:color w:val="387272"/>
          <w:sz w:val="24"/>
          <w:szCs w:val="24"/>
          <w:lang w:eastAsia="ru-RU"/>
        </w:rPr>
        <w:t>Тема «Окончание Второй мировой войны»</w:t>
      </w:r>
    </w:p>
    <w:p w:rsidR="00FC0D5A" w:rsidRPr="00FC0D5A" w:rsidRDefault="00FC0D5A" w:rsidP="00FC0D5A">
      <w:pPr>
        <w:shd w:val="clear" w:color="auto" w:fill="FFFFFF"/>
        <w:spacing w:after="0" w:line="240" w:lineRule="auto"/>
        <w:textAlignment w:val="baseline"/>
        <w:rPr>
          <w:rFonts w:ascii="Verdana" w:eastAsia="Times New Roman" w:hAnsi="Verdana" w:cs="Times New Roman"/>
          <w:color w:val="000000"/>
          <w:sz w:val="23"/>
          <w:szCs w:val="23"/>
          <w:lang w:eastAsia="ru-RU"/>
        </w:rPr>
      </w:pPr>
    </w:p>
    <w:p w:rsidR="00D868C9" w:rsidRDefault="00D868C9" w:rsidP="00FC0D5A">
      <w:pPr>
        <w:spacing w:after="0" w:line="245" w:lineRule="atLeast"/>
        <w:ind w:left="360" w:right="20" w:firstLine="280"/>
        <w:jc w:val="both"/>
        <w:textAlignment w:val="baseline"/>
        <w:rPr>
          <w:rFonts w:ascii="Verdana" w:eastAsia="Times New Roman" w:hAnsi="Verdana" w:cs="Times New Roman"/>
          <w:color w:val="000000"/>
          <w:sz w:val="23"/>
          <w:szCs w:val="23"/>
          <w:lang w:eastAsia="ru-RU"/>
        </w:rPr>
      </w:pPr>
    </w:p>
    <w:p w:rsidR="00FC0D5A" w:rsidRPr="00FC0D5A" w:rsidRDefault="00FC0D5A" w:rsidP="00FC0D5A">
      <w:pPr>
        <w:spacing w:after="0" w:line="245" w:lineRule="atLeast"/>
        <w:ind w:left="360" w:right="20" w:firstLine="280"/>
        <w:jc w:val="both"/>
        <w:textAlignment w:val="baseline"/>
        <w:rPr>
          <w:rFonts w:ascii="Verdana" w:eastAsia="Times New Roman" w:hAnsi="Verdana" w:cs="Times New Roman"/>
          <w:color w:val="000000"/>
          <w:sz w:val="23"/>
          <w:szCs w:val="23"/>
          <w:lang w:eastAsia="ru-RU"/>
        </w:rPr>
      </w:pPr>
      <w:bookmarkStart w:id="0" w:name="_GoBack"/>
      <w:bookmarkEnd w:id="0"/>
      <w:r w:rsidRPr="00FC0D5A">
        <w:rPr>
          <w:rFonts w:ascii="Verdana" w:eastAsia="Times New Roman" w:hAnsi="Verdana" w:cs="Times New Roman"/>
          <w:color w:val="000000"/>
          <w:sz w:val="23"/>
          <w:szCs w:val="23"/>
          <w:lang w:eastAsia="ru-RU"/>
        </w:rPr>
        <w:t>В августе 1944 г советские войска начали Ясско-Кишиневскую операцию, в ходе которой была окружена группировка немецких и румынских войск Советские войска вступили в Румынию, это ускорило антифашистское восстание в Бухаресте и привело к капитуляции профашистского пра</w:t>
      </w:r>
      <w:r w:rsidRPr="00FC0D5A">
        <w:rPr>
          <w:rFonts w:ascii="Verdana" w:eastAsia="Times New Roman" w:hAnsi="Verdana" w:cs="Times New Roman"/>
          <w:color w:val="000000"/>
          <w:sz w:val="23"/>
          <w:szCs w:val="23"/>
          <w:lang w:eastAsia="ru-RU"/>
        </w:rPr>
        <w:softHyphen/>
        <w:t>вительства Освобождение Болгарии советскими войсками оказалось почти бескровным. К власти пришло правительство Отечественного фронта во главе с коммунистами. Тяжелым оказалось освобождение Венгрии. Две попытки овладеть Будапештом потерпели неудачу. Советское командование перебросило дополнительные войска, после чего бои за Венгрию завершились. Группировка немецких войск в Чехословакии вела бои с участниками антифашистского восстания,</w:t>
      </w:r>
    </w:p>
    <w:p w:rsidR="00FC0D5A" w:rsidRPr="00FC0D5A" w:rsidRDefault="00FC0D5A" w:rsidP="00FC0D5A">
      <w:pPr>
        <w:spacing w:after="0" w:line="245" w:lineRule="atLeast"/>
        <w:ind w:left="20" w:right="40"/>
        <w:jc w:val="both"/>
        <w:textAlignment w:val="baseline"/>
        <w:rPr>
          <w:rFonts w:ascii="Verdana" w:eastAsia="Times New Roman" w:hAnsi="Verdana" w:cs="Times New Roman"/>
          <w:color w:val="000000"/>
          <w:sz w:val="23"/>
          <w:szCs w:val="23"/>
          <w:lang w:eastAsia="ru-RU"/>
        </w:rPr>
      </w:pPr>
      <w:r w:rsidRPr="00FC0D5A">
        <w:rPr>
          <w:rFonts w:ascii="Verdana" w:eastAsia="Times New Roman" w:hAnsi="Verdana" w:cs="Times New Roman"/>
          <w:color w:val="000000"/>
          <w:sz w:val="23"/>
          <w:szCs w:val="23"/>
          <w:lang w:eastAsia="ru-RU"/>
        </w:rPr>
        <w:t>начавшегося 5 мая 1945 г. Перегруппировав силы, через Дрезден Советская Армия начала наступление на Прагу, восставшие получили помощь регулярной армии только лишь 9 мая.</w:t>
      </w:r>
    </w:p>
    <w:p w:rsidR="00FC0D5A" w:rsidRP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r w:rsidRPr="00FC0D5A">
        <w:rPr>
          <w:rFonts w:ascii="Verdana" w:eastAsia="Times New Roman" w:hAnsi="Verdana" w:cs="Times New Roman"/>
          <w:color w:val="000000"/>
          <w:sz w:val="23"/>
          <w:szCs w:val="23"/>
          <w:lang w:eastAsia="ru-RU"/>
        </w:rPr>
        <w:t>В апреле 1945 г Красная Армия готовилась к штурму Берлина. Советское командование стремилось провести операцию как можно быстрее, опасаясь захвата немецкой столицы англо-американскими войсками. 16 апреля сражение началось. После недели тяжелых боев кольцо советских армий сомкнулось вокруг Берлина. С конца апреля бои велись в черте Берлина. Лишь в начале мая Берлин пал.</w:t>
      </w:r>
    </w:p>
    <w:p w:rsidR="00FC0D5A" w:rsidRP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r w:rsidRPr="00FC0D5A">
        <w:rPr>
          <w:rFonts w:ascii="Verdana" w:eastAsia="Times New Roman" w:hAnsi="Verdana" w:cs="Times New Roman"/>
          <w:color w:val="000000"/>
          <w:sz w:val="23"/>
          <w:szCs w:val="23"/>
          <w:lang w:eastAsia="ru-RU"/>
        </w:rPr>
        <w:t>Страна вышла из войны истощенной, обескровленной, потери 27 млн. чел, В руинах лежали города, села, люди остались без крова. Огромный ущерб понесла промышленность и сельское хозяйство.</w:t>
      </w:r>
    </w:p>
    <w:p w:rsidR="00FC0D5A" w:rsidRP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r w:rsidRPr="00FC0D5A">
        <w:rPr>
          <w:rFonts w:ascii="Verdana" w:eastAsia="Times New Roman" w:hAnsi="Verdana" w:cs="Times New Roman"/>
          <w:color w:val="000000"/>
          <w:sz w:val="23"/>
          <w:szCs w:val="23"/>
          <w:lang w:eastAsia="ru-RU"/>
        </w:rPr>
        <w:t>Победа антигитлеровской коалиции означала конец фашизма, возвращение к демократическим принципам в освобожденных странах — в этом был главный источник их победы. Перед общей угрозой союзники антигитлеровской коалиции забыли о взаимных обидах, претензиях, оказывая материальную, военную помощь друг другу.</w:t>
      </w:r>
    </w:p>
    <w:p w:rsidR="00FC0D5A" w:rsidRP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r w:rsidRPr="00FC0D5A">
        <w:rPr>
          <w:rFonts w:ascii="Verdana" w:eastAsia="Times New Roman" w:hAnsi="Verdana" w:cs="Times New Roman"/>
          <w:color w:val="000000"/>
          <w:sz w:val="23"/>
          <w:szCs w:val="23"/>
          <w:lang w:eastAsia="ru-RU"/>
        </w:rPr>
        <w:t xml:space="preserve">Разгром Японии. Окончание. Второй мировой войны. В соответствии с союзническим долгом 5 апреля 1945 г. СССР денонсировал советско-японский договор о нейтралитете 1941 г. и 8 августа объявил Японии войну. На следующий день группировка советских войск в составе Забайкальского, 1-го и 2-го Дальневосточных фронтов, а также Тихоокеанского флота и Амурской военной флотилии, насчитывавшей 1,8 млн. человек, развернула боевые действия. Для стратегического руководства вооруженной борьбой еще 30 июля было создано Главное командование советских войск на Дальнем Востоке, которое возглавил маршал A.M. Василевский. Советским войскам противостояла японская </w:t>
      </w:r>
      <w:proofErr w:type="spellStart"/>
      <w:r w:rsidRPr="00FC0D5A">
        <w:rPr>
          <w:rFonts w:ascii="Verdana" w:eastAsia="Times New Roman" w:hAnsi="Verdana" w:cs="Times New Roman"/>
          <w:color w:val="000000"/>
          <w:sz w:val="23"/>
          <w:szCs w:val="23"/>
          <w:lang w:eastAsia="ru-RU"/>
        </w:rPr>
        <w:t>Квантунская</w:t>
      </w:r>
      <w:proofErr w:type="spellEnd"/>
      <w:r w:rsidRPr="00FC0D5A">
        <w:rPr>
          <w:rFonts w:ascii="Verdana" w:eastAsia="Times New Roman" w:hAnsi="Verdana" w:cs="Times New Roman"/>
          <w:color w:val="000000"/>
          <w:sz w:val="23"/>
          <w:szCs w:val="23"/>
          <w:lang w:eastAsia="ru-RU"/>
        </w:rPr>
        <w:t xml:space="preserve"> армия, имевшая 817 тыс. солдат и офицеров (без марионеточных войск). За 23 дня упорных сражений на фронте протяженностью свыше 5 тыс. км советские войска и силы флота, успешно наступая в ходе проведения Маньчжурской, Южно-Сахалинской и Курильской десантной операций, освободили Северо-Восточный Китай, Северную Корею, южную часть острова Сахалин и Курильские острова. Вместе с советскими войсками в войне с Японией участвовали и воины Монгольской народной армии. Красная Армия внесла решающий вклад в разгром японских вооруженных сил на Дальнем Востоке. Советские войска </w:t>
      </w:r>
      <w:r w:rsidRPr="00FC0D5A">
        <w:rPr>
          <w:rFonts w:ascii="Verdana" w:eastAsia="Times New Roman" w:hAnsi="Verdana" w:cs="Times New Roman"/>
          <w:color w:val="000000"/>
          <w:sz w:val="23"/>
          <w:szCs w:val="23"/>
          <w:lang w:eastAsia="ru-RU"/>
        </w:rPr>
        <w:lastRenderedPageBreak/>
        <w:t>пленили около 600 тыс. солдат и офицеров противника, был захвачено много оружия и техники.</w:t>
      </w:r>
    </w:p>
    <w:p w:rsidR="00FC0D5A" w:rsidRP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r w:rsidRPr="00FC0D5A">
        <w:rPr>
          <w:rFonts w:ascii="Verdana" w:eastAsia="Times New Roman" w:hAnsi="Verdana" w:cs="Times New Roman"/>
          <w:color w:val="000000"/>
          <w:sz w:val="23"/>
          <w:szCs w:val="23"/>
          <w:lang w:eastAsia="ru-RU"/>
        </w:rPr>
        <w:t>2 сентября 1945 г. в Токийской бухте на борту американское линкора «Миссури» представители Японии подписали Акт о безоговорочной капитуляции.</w:t>
      </w:r>
    </w:p>
    <w:p w:rsidR="00FC0D5A" w:rsidRP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proofErr w:type="gramStart"/>
      <w:r w:rsidRPr="00FC0D5A">
        <w:rPr>
          <w:rFonts w:ascii="Verdana" w:eastAsia="Times New Roman" w:hAnsi="Verdana" w:cs="Times New Roman"/>
          <w:color w:val="000000"/>
          <w:sz w:val="23"/>
          <w:szCs w:val="23"/>
          <w:lang w:eastAsia="ru-RU"/>
        </w:rPr>
        <w:t>Победа СССР и стран антигитлеровской коалиции над нацистское Германией и милитаристской Японией во Второй мировой войне имел; всемирно-историческое значение, оказала огромное влияние на все послевоенное развитие человечества.</w:t>
      </w:r>
      <w:proofErr w:type="gramEnd"/>
      <w:r w:rsidRPr="00FC0D5A">
        <w:rPr>
          <w:rFonts w:ascii="Verdana" w:eastAsia="Times New Roman" w:hAnsi="Verdana" w:cs="Times New Roman"/>
          <w:color w:val="000000"/>
          <w:sz w:val="23"/>
          <w:szCs w:val="23"/>
          <w:lang w:eastAsia="ru-RU"/>
        </w:rPr>
        <w:t xml:space="preserve"> </w:t>
      </w:r>
      <w:proofErr w:type="gramStart"/>
      <w:r w:rsidRPr="00FC0D5A">
        <w:rPr>
          <w:rFonts w:ascii="Verdana" w:eastAsia="Times New Roman" w:hAnsi="Verdana" w:cs="Times New Roman"/>
          <w:color w:val="000000"/>
          <w:sz w:val="23"/>
          <w:szCs w:val="23"/>
          <w:lang w:eastAsia="ru-RU"/>
        </w:rPr>
        <w:t>Великая</w:t>
      </w:r>
      <w:proofErr w:type="gramEnd"/>
      <w:r w:rsidRPr="00FC0D5A">
        <w:rPr>
          <w:rFonts w:ascii="Verdana" w:eastAsia="Times New Roman" w:hAnsi="Verdana" w:cs="Times New Roman"/>
          <w:color w:val="000000"/>
          <w:sz w:val="23"/>
          <w:szCs w:val="23"/>
          <w:lang w:eastAsia="ru-RU"/>
        </w:rPr>
        <w:t xml:space="preserve"> Отечественная войн; советского народа являлась ее важнейшей составной частью. Советские Вооруженные Силы отстояли свободу и независимость Родины, участвовали в освобождении от фашистского гнета народов одиннадцати стран Европы, изгнали японских оккупантов из Северо-восточного Китая и Кореи. В ходе четырехлетней вооруженной борьбы (1418 дней и ночей) на советско-германском фронте были разгромлены и пленены основные силы фашистского блока: 607 дивизий вермахта и его союзников. В сражениях с Советскими Вооруженными Силами гитлеровская Германия потеряла свыше 10 млн. человек (80 % всех военных потерь), свыше 75 % всей военной техники.</w:t>
      </w:r>
    </w:p>
    <w:p w:rsid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r w:rsidRPr="00FC0D5A">
        <w:rPr>
          <w:rFonts w:ascii="Verdana" w:eastAsia="Times New Roman" w:hAnsi="Verdana" w:cs="Times New Roman"/>
          <w:color w:val="000000"/>
          <w:sz w:val="23"/>
          <w:szCs w:val="23"/>
          <w:lang w:eastAsia="ru-RU"/>
        </w:rPr>
        <w:t>Однако цена победы советского народа над фашизмом была огромной. Через войну в рядах Советских Вооруженных Сил прошло более 29 млн. человек, всего в 1941—1945 гг. против Герман</w:t>
      </w:r>
      <w:proofErr w:type="gramStart"/>
      <w:r w:rsidRPr="00FC0D5A">
        <w:rPr>
          <w:rFonts w:ascii="Verdana" w:eastAsia="Times New Roman" w:hAnsi="Verdana" w:cs="Times New Roman"/>
          <w:color w:val="000000"/>
          <w:sz w:val="23"/>
          <w:szCs w:val="23"/>
          <w:lang w:eastAsia="ru-RU"/>
        </w:rPr>
        <w:t>ии и ее</w:t>
      </w:r>
      <w:proofErr w:type="gramEnd"/>
      <w:r w:rsidRPr="00FC0D5A">
        <w:rPr>
          <w:rFonts w:ascii="Verdana" w:eastAsia="Times New Roman" w:hAnsi="Verdana" w:cs="Times New Roman"/>
          <w:color w:val="000000"/>
          <w:sz w:val="23"/>
          <w:szCs w:val="23"/>
          <w:lang w:eastAsia="ru-RU"/>
        </w:rPr>
        <w:t xml:space="preserve"> союзников действовало 39 фронтов, было сформировано 70 общевойсковых, 5 ударных, 11 гвардейских и 1 Отдельная Приморская армии. Война унесла (по приблизительным подсчетам) свыше 27 млн. жизней наших сограждан, в том числе свыше 11 млн. воинов на фронте. За годы войны погибли, умерли от ран, пропали без вести более 1 млн. человек командного состава. В тылу врага и на оккупированных территориях погибли около 4 млн. партизан и подпольщиков. В фашистской неволе оказались около 6 млн. советских граждан. СССР потерял 30 % своего национального богатства. </w:t>
      </w:r>
      <w:proofErr w:type="gramStart"/>
      <w:r w:rsidRPr="00FC0D5A">
        <w:rPr>
          <w:rFonts w:ascii="Verdana" w:eastAsia="Times New Roman" w:hAnsi="Verdana" w:cs="Times New Roman"/>
          <w:color w:val="000000"/>
          <w:sz w:val="23"/>
          <w:szCs w:val="23"/>
          <w:lang w:eastAsia="ru-RU"/>
        </w:rPr>
        <w:t>Оккупанты разрушили 1710 советских городов и поселков, свыше 70 тыс. сел и деревень, 32 тыс. промышленных предприятий, 98 тыс. колхозов и 2 тыс. совхозов, 6 тыс. больниц, 82 тыс. школ, 334 вуза, 427 музеев, 43 тыс. библиотек.</w:t>
      </w:r>
      <w:proofErr w:type="gramEnd"/>
      <w:r w:rsidRPr="00FC0D5A">
        <w:rPr>
          <w:rFonts w:ascii="Verdana" w:eastAsia="Times New Roman" w:hAnsi="Verdana" w:cs="Times New Roman"/>
          <w:color w:val="000000"/>
          <w:sz w:val="23"/>
          <w:szCs w:val="23"/>
          <w:lang w:eastAsia="ru-RU"/>
        </w:rPr>
        <w:t xml:space="preserve"> Только прямой материальный ущерб (в ценах 1941 г.) составил 679 млрд. рублей, а общие расходы — 1890 млрд. рублей.</w:t>
      </w:r>
    </w:p>
    <w:p w:rsid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p>
    <w:p w:rsid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p>
    <w:p w:rsid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p>
    <w:p w:rsidR="00FC0D5A" w:rsidRDefault="00FC0D5A" w:rsidP="00FC0D5A">
      <w:pPr>
        <w:spacing w:after="0" w:line="245" w:lineRule="atLeast"/>
        <w:ind w:left="20" w:right="40" w:firstLine="320"/>
        <w:jc w:val="both"/>
        <w:textAlignment w:val="baseline"/>
        <w:rPr>
          <w:rFonts w:ascii="Verdana" w:eastAsia="Times New Roman" w:hAnsi="Verdana" w:cs="Times New Roman"/>
          <w:color w:val="000000"/>
          <w:sz w:val="23"/>
          <w:szCs w:val="23"/>
          <w:lang w:eastAsia="ru-RU"/>
        </w:rPr>
      </w:pPr>
      <w:r>
        <w:rPr>
          <w:rFonts w:ascii="Verdana" w:eastAsia="Times New Roman" w:hAnsi="Verdana" w:cs="Times New Roman"/>
          <w:color w:val="000000"/>
          <w:sz w:val="23"/>
          <w:szCs w:val="23"/>
          <w:lang w:eastAsia="ru-RU"/>
        </w:rPr>
        <w:t>Домашнее задание</w:t>
      </w:r>
    </w:p>
    <w:p w:rsidR="00FC0D5A" w:rsidRDefault="00FC0D5A" w:rsidP="00FC0D5A">
      <w:pPr>
        <w:pStyle w:val="a3"/>
        <w:numPr>
          <w:ilvl w:val="0"/>
          <w:numId w:val="1"/>
        </w:numPr>
        <w:spacing w:after="0" w:line="245" w:lineRule="atLeast"/>
        <w:ind w:right="40"/>
        <w:jc w:val="both"/>
        <w:textAlignment w:val="baseline"/>
        <w:rPr>
          <w:rFonts w:ascii="Verdana" w:eastAsia="Times New Roman" w:hAnsi="Verdana" w:cs="Times New Roman"/>
          <w:color w:val="000000"/>
          <w:sz w:val="23"/>
          <w:szCs w:val="23"/>
          <w:lang w:eastAsia="ru-RU"/>
        </w:rPr>
      </w:pPr>
      <w:r>
        <w:rPr>
          <w:rFonts w:ascii="Verdana" w:eastAsia="Times New Roman" w:hAnsi="Verdana" w:cs="Times New Roman"/>
          <w:color w:val="000000"/>
          <w:sz w:val="23"/>
          <w:szCs w:val="23"/>
          <w:lang w:eastAsia="ru-RU"/>
        </w:rPr>
        <w:t>Приход к власти нацистов</w:t>
      </w:r>
    </w:p>
    <w:p w:rsidR="00FC0D5A" w:rsidRDefault="00FC0D5A" w:rsidP="00FC0D5A">
      <w:pPr>
        <w:pStyle w:val="a3"/>
        <w:numPr>
          <w:ilvl w:val="0"/>
          <w:numId w:val="1"/>
        </w:numPr>
        <w:spacing w:after="0" w:line="245" w:lineRule="atLeast"/>
        <w:ind w:right="40"/>
        <w:jc w:val="both"/>
        <w:textAlignment w:val="baseline"/>
        <w:rPr>
          <w:rFonts w:ascii="Verdana" w:eastAsia="Times New Roman" w:hAnsi="Verdana" w:cs="Times New Roman"/>
          <w:color w:val="000000"/>
          <w:sz w:val="23"/>
          <w:szCs w:val="23"/>
          <w:lang w:eastAsia="ru-RU"/>
        </w:rPr>
      </w:pPr>
      <w:proofErr w:type="gramStart"/>
      <w:r>
        <w:rPr>
          <w:rFonts w:ascii="Verdana" w:eastAsia="Times New Roman" w:hAnsi="Verdana" w:cs="Times New Roman"/>
          <w:color w:val="000000"/>
          <w:sz w:val="23"/>
          <w:szCs w:val="23"/>
          <w:lang w:eastAsia="ru-RU"/>
        </w:rPr>
        <w:t>Вспомните</w:t>
      </w:r>
      <w:proofErr w:type="gramEnd"/>
      <w:r>
        <w:rPr>
          <w:rFonts w:ascii="Verdana" w:eastAsia="Times New Roman" w:hAnsi="Verdana" w:cs="Times New Roman"/>
          <w:color w:val="000000"/>
          <w:sz w:val="23"/>
          <w:szCs w:val="23"/>
          <w:lang w:eastAsia="ru-RU"/>
        </w:rPr>
        <w:t xml:space="preserve"> как начиналась вторая мировая война</w:t>
      </w:r>
    </w:p>
    <w:p w:rsidR="00FC0D5A" w:rsidRPr="00FC0D5A" w:rsidRDefault="00FC0D5A" w:rsidP="00FC0D5A">
      <w:pPr>
        <w:pStyle w:val="a3"/>
        <w:numPr>
          <w:ilvl w:val="0"/>
          <w:numId w:val="1"/>
        </w:numPr>
        <w:spacing w:after="0" w:line="245" w:lineRule="atLeast"/>
        <w:ind w:right="40"/>
        <w:jc w:val="both"/>
        <w:textAlignment w:val="baseline"/>
        <w:rPr>
          <w:rFonts w:ascii="Verdana" w:eastAsia="Times New Roman" w:hAnsi="Verdana" w:cs="Times New Roman"/>
          <w:color w:val="000000"/>
          <w:sz w:val="23"/>
          <w:szCs w:val="23"/>
          <w:lang w:eastAsia="ru-RU"/>
        </w:rPr>
      </w:pPr>
      <w:r>
        <w:rPr>
          <w:rFonts w:ascii="Verdana" w:eastAsia="Times New Roman" w:hAnsi="Verdana" w:cs="Times New Roman"/>
          <w:color w:val="000000"/>
          <w:sz w:val="23"/>
          <w:szCs w:val="23"/>
          <w:lang w:eastAsia="ru-RU"/>
        </w:rPr>
        <w:t>Первый этап второй мировой войны</w:t>
      </w:r>
    </w:p>
    <w:p w:rsidR="002B00AE" w:rsidRDefault="002B00AE"/>
    <w:sectPr w:rsidR="002B0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16F1"/>
    <w:multiLevelType w:val="hybridMultilevel"/>
    <w:tmpl w:val="463E164A"/>
    <w:lvl w:ilvl="0" w:tplc="F02675DE">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5A"/>
    <w:rsid w:val="002B00AE"/>
    <w:rsid w:val="00D868C9"/>
    <w:rsid w:val="00FC0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4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794</Words>
  <Characters>4526</Characters>
  <Application>Microsoft Office Word</Application>
  <DocSecurity>0</DocSecurity>
  <Lines>37</Lines>
  <Paragraphs>10</Paragraphs>
  <ScaleCrop>false</ScaleCrop>
  <Company>Krokoz™</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2020-10-27T01:48:00Z</dcterms:created>
  <dcterms:modified xsi:type="dcterms:W3CDTF">2020-10-27T03:16:00Z</dcterms:modified>
</cp:coreProperties>
</file>