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73" w:rsidRPr="003B7C73" w:rsidRDefault="003B7C73" w:rsidP="003B7C73">
      <w:pPr>
        <w:spacing w:before="100" w:beforeAutospacing="1" w:after="100" w:afterAutospacing="1" w:line="276" w:lineRule="auto"/>
      </w:pPr>
      <w:r w:rsidRPr="003B7C73">
        <w:rPr>
          <w:b/>
          <w:bCs/>
          <w:color w:val="0000FF"/>
          <w:u w:val="single"/>
        </w:rPr>
        <w:t>Тема</w:t>
      </w:r>
      <w:r w:rsidRPr="003B7C73">
        <w:rPr>
          <w:b/>
          <w:bCs/>
          <w:color w:val="0000FF"/>
        </w:rPr>
        <w:t>    Основы измерения времени.</w:t>
      </w:r>
    </w:p>
    <w:p w:rsidR="003B7C73" w:rsidRPr="003B7C73" w:rsidRDefault="003B7C73" w:rsidP="003B7C73">
      <w:pPr>
        <w:spacing w:line="276" w:lineRule="auto"/>
      </w:pPr>
      <w:r w:rsidRPr="003B7C73">
        <w:rPr>
          <w:b/>
          <w:bCs/>
          <w:color w:val="0000FF"/>
          <w:u w:val="single"/>
        </w:rPr>
        <w:t>Ход урока</w:t>
      </w:r>
    </w:p>
    <w:p w:rsidR="003B7C73" w:rsidRPr="003B7C73" w:rsidRDefault="003B7C73" w:rsidP="003B7C73">
      <w:pPr>
        <w:pStyle w:val="a4"/>
        <w:rPr>
          <w:b/>
        </w:rPr>
      </w:pPr>
      <w:r w:rsidRPr="003B7C73">
        <w:rPr>
          <w:bCs/>
          <w:color w:val="000000" w:themeColor="text1"/>
        </w:rPr>
        <w:t xml:space="preserve">1. </w:t>
      </w:r>
      <w:r w:rsidRPr="003B7C73">
        <w:rPr>
          <w:b/>
          <w:bCs/>
          <w:color w:val="000000" w:themeColor="text1"/>
        </w:rPr>
        <w:t xml:space="preserve">Повторение </w:t>
      </w:r>
      <w:proofErr w:type="gramStart"/>
      <w:r w:rsidRPr="003B7C73">
        <w:rPr>
          <w:b/>
          <w:bCs/>
          <w:color w:val="000000" w:themeColor="text1"/>
        </w:rPr>
        <w:t>изученного</w:t>
      </w:r>
      <w:proofErr w:type="gramEnd"/>
      <w:r w:rsidRPr="003B7C73">
        <w:rPr>
          <w:b/>
        </w:rPr>
        <w:t xml:space="preserve"> в тетради ответить на вопросы:</w:t>
      </w:r>
    </w:p>
    <w:p w:rsidR="003B7C73" w:rsidRDefault="003B7C73" w:rsidP="003B7C73">
      <w:pPr>
        <w:pStyle w:val="a4"/>
      </w:pPr>
      <w:r w:rsidRPr="003B7C73">
        <w:br/>
      </w:r>
      <w:r w:rsidRPr="003B7C73">
        <w:rPr>
          <w:b/>
          <w:bCs/>
        </w:rPr>
        <w:t>    1</w:t>
      </w:r>
      <w:r>
        <w:t xml:space="preserve">. </w:t>
      </w:r>
      <w:r w:rsidRPr="003B7C73">
        <w:t>Где на земле не видно никаких звезд южного полушария?</w:t>
      </w:r>
      <w:r w:rsidRPr="003B7C73">
        <w:br/>
        <w:t xml:space="preserve">  </w:t>
      </w:r>
    </w:p>
    <w:p w:rsidR="003B7C73" w:rsidRDefault="003B7C73" w:rsidP="003B7C73">
      <w:pPr>
        <w:pStyle w:val="a4"/>
      </w:pPr>
      <w:r>
        <w:t xml:space="preserve">  </w:t>
      </w:r>
      <w:r w:rsidRPr="003B7C73">
        <w:t>2. Как располагаются суточные пути звезд о</w:t>
      </w:r>
      <w:r>
        <w:t>тносительно небесного экватора?</w:t>
      </w:r>
      <w:r w:rsidRPr="003B7C73">
        <w:t>       </w:t>
      </w:r>
    </w:p>
    <w:p w:rsidR="003B7C73" w:rsidRPr="003B7C73" w:rsidRDefault="003B7C73" w:rsidP="003B7C73">
      <w:pPr>
        <w:pStyle w:val="a4"/>
      </w:pPr>
      <w:r>
        <w:t xml:space="preserve">    3. </w:t>
      </w:r>
      <w:r w:rsidRPr="003B7C73">
        <w:t xml:space="preserve"> Как располагается ось мира относительно земной оси, отно</w:t>
      </w:r>
      <w:r>
        <w:t xml:space="preserve">сительно плоскости горизонта? </w:t>
      </w:r>
      <w:r>
        <w:br/>
      </w:r>
      <w:r w:rsidRPr="003B7C73">
        <w:t xml:space="preserve">1.Вывести формулу высоты светила. </w:t>
      </w:r>
      <w:r w:rsidRPr="003B7C73">
        <w:br/>
        <w:t xml:space="preserve">2. Суточные пути светил (звезд) на разных широтах. </w:t>
      </w:r>
      <w:r w:rsidRPr="003B7C73">
        <w:br/>
        <w:t>3. Доказать, что высота полюса мира</w:t>
      </w:r>
      <w:r>
        <w:t xml:space="preserve"> равна географической широте.</w:t>
      </w:r>
    </w:p>
    <w:p w:rsidR="003B7C73" w:rsidRPr="003B7C73" w:rsidRDefault="003B7C73" w:rsidP="003B7C73">
      <w:pPr>
        <w:pStyle w:val="a4"/>
        <w:spacing w:line="276" w:lineRule="auto"/>
      </w:pPr>
      <w:r w:rsidRPr="003B7C73">
        <w:rPr>
          <w:b/>
          <w:bCs/>
          <w:color w:val="000000" w:themeColor="text1"/>
        </w:rPr>
        <w:t>2. Новый материа</w:t>
      </w:r>
      <w:proofErr w:type="gramStart"/>
      <w:r w:rsidRPr="003B7C73">
        <w:rPr>
          <w:b/>
          <w:bCs/>
          <w:color w:val="000000" w:themeColor="text1"/>
        </w:rPr>
        <w:t>л</w:t>
      </w:r>
      <w:r>
        <w:rPr>
          <w:b/>
          <w:bCs/>
          <w:color w:val="000000" w:themeColor="text1"/>
        </w:rPr>
        <w:t>(</w:t>
      </w:r>
      <w:proofErr w:type="gramEnd"/>
      <w:r>
        <w:rPr>
          <w:b/>
          <w:bCs/>
          <w:color w:val="000000" w:themeColor="text1"/>
        </w:rPr>
        <w:t xml:space="preserve"> конспект в тетрадь(самое основное))</w:t>
      </w:r>
      <w:r w:rsidRPr="003B7C73">
        <w:rPr>
          <w:b/>
          <w:color w:val="000000" w:themeColor="text1"/>
        </w:rPr>
        <w:br/>
      </w:r>
      <w:r w:rsidRPr="003B7C73">
        <w:t xml:space="preserve">1. Продолжительность суток и года зависит от того, в какой системе отсчета рассматривается движение Земли (связана ли она с неподвижными звездами, Солнцем и </w:t>
      </w:r>
      <w:proofErr w:type="spellStart"/>
      <w:r w:rsidRPr="003B7C73">
        <w:t>т.д</w:t>
      </w:r>
      <w:proofErr w:type="spellEnd"/>
      <w:r w:rsidRPr="003B7C73">
        <w:t>). Выбор системы отсчета отражается в названии единицы счета времени.</w:t>
      </w:r>
      <w:r w:rsidRPr="003B7C73">
        <w:br/>
        <w:t>2. Продолжительность единиц счета времени связана с условиями видимости (кульминациями) небесных светил.</w:t>
      </w:r>
      <w:r w:rsidRPr="003B7C73">
        <w:br/>
        <w:t>3. Введение атомного стандарта времени в науке было обусловлено неравномерностью вращения Земли, обнаруженной при повышении точности часов.</w:t>
      </w:r>
      <w:r w:rsidRPr="003B7C73">
        <w:br/>
        <w:t>4. Введение поясного времени обусловлено необходимостью согласования хозяйственных мероприятий на территории, определяемой границами часовых поясов.</w:t>
      </w:r>
      <w:r w:rsidRPr="003B7C73">
        <w:br/>
      </w:r>
      <w:r w:rsidRPr="003B7C73">
        <w:br/>
      </w:r>
      <w:r w:rsidRPr="003B7C73">
        <w:rPr>
          <w:b/>
          <w:bCs/>
          <w:i/>
          <w:iCs/>
          <w:color w:val="000080"/>
        </w:rPr>
        <w:t>Системы счета времени. Связь с географической долготой.</w:t>
      </w:r>
      <w:r w:rsidRPr="003B7C73">
        <w:rPr>
          <w:b/>
          <w:bCs/>
          <w:i/>
          <w:iCs/>
        </w:rPr>
        <w:t xml:space="preserve"> </w:t>
      </w:r>
      <w:r w:rsidRPr="003B7C73">
        <w:t xml:space="preserve">Тысячи лет назад люди заметили, что многое в природе повторяется.  Именно тогда возникли первые единицы времени – </w:t>
      </w:r>
      <w:r w:rsidRPr="003B7C73">
        <w:rPr>
          <w:b/>
          <w:bCs/>
          <w:i/>
          <w:iCs/>
          <w:color w:val="121F48"/>
        </w:rPr>
        <w:t>день, месяц, год</w:t>
      </w:r>
      <w:r w:rsidRPr="003B7C73">
        <w:t xml:space="preserve">. С помощью простейших астрономических приборов было установлено, что в году около 360 дней, и приблизительно за 30 дней силуэт Луны проходит цикл от одного полнолуния к следующему. Поэтому халдейские мудрецы приняли в основу шестидесятеричную систему счисления: сутки разбили на 12 ночных и 12 дневных </w:t>
      </w:r>
      <w:r w:rsidRPr="003B7C73">
        <w:rPr>
          <w:b/>
          <w:bCs/>
          <w:i/>
          <w:iCs/>
          <w:color w:val="121F48"/>
        </w:rPr>
        <w:t>часов</w:t>
      </w:r>
      <w:r w:rsidRPr="003B7C73">
        <w:t>, окружность – на 360 градусов. Каждый час и каждый градус были разделены на 60 </w:t>
      </w:r>
      <w:r w:rsidRPr="003B7C73">
        <w:rPr>
          <w:b/>
          <w:bCs/>
          <w:i/>
          <w:iCs/>
          <w:color w:val="121F48"/>
        </w:rPr>
        <w:t xml:space="preserve"> минут</w:t>
      </w:r>
      <w:r w:rsidRPr="003B7C73">
        <w:rPr>
          <w:color w:val="000000"/>
        </w:rPr>
        <w:t>, а каждая минута – на 60 </w:t>
      </w:r>
      <w:r w:rsidRPr="003B7C73">
        <w:rPr>
          <w:b/>
          <w:bCs/>
          <w:i/>
          <w:iCs/>
          <w:color w:val="121F48"/>
        </w:rPr>
        <w:t>секунд</w:t>
      </w:r>
      <w:r w:rsidRPr="003B7C73">
        <w:rPr>
          <w:color w:val="000000"/>
        </w:rPr>
        <w:t>.</w:t>
      </w:r>
      <w:r w:rsidRPr="003B7C73">
        <w:rPr>
          <w:color w:val="000000"/>
        </w:rPr>
        <w:br/>
        <w:t>     Однако последующие более точные измерения безнадежно испортили это совершенство. Оказалось, что Земля делает полный оборот вокруг Солнца за 365 суток 5 часов 48 минут и 46 секунд. Луне же, чтобы обойти Землю, требуется от 29,25 до 29,85 суток.</w:t>
      </w:r>
      <w:r w:rsidRPr="003B7C73">
        <w:rPr>
          <w:color w:val="000000"/>
        </w:rPr>
        <w:br/>
      </w:r>
      <w:proofErr w:type="gramStart"/>
      <w:r w:rsidRPr="003B7C73">
        <w:rPr>
          <w:b/>
          <w:bCs/>
          <w:i/>
          <w:iCs/>
          <w:color w:val="FF0000"/>
        </w:rPr>
        <w:t xml:space="preserve">Периодические явления, сопровождаемые суточным вращением небесной сферы и видимое годовое движение Солнца по эклиптике </w:t>
      </w:r>
      <w:r w:rsidRPr="003B7C73">
        <w:rPr>
          <w:b/>
          <w:bCs/>
          <w:color w:val="000000"/>
        </w:rPr>
        <w:t>лежат</w:t>
      </w:r>
      <w:proofErr w:type="gramEnd"/>
      <w:r w:rsidRPr="003B7C73">
        <w:rPr>
          <w:b/>
          <w:bCs/>
          <w:color w:val="000000"/>
        </w:rPr>
        <w:t xml:space="preserve"> в основе различных систем счета времени.</w:t>
      </w:r>
      <w:r w:rsidRPr="003B7C73">
        <w:rPr>
          <w:b/>
          <w:bCs/>
        </w:rPr>
        <w:t xml:space="preserve"> Время</w:t>
      </w:r>
      <w:r w:rsidRPr="003B7C73">
        <w:t xml:space="preserve"> - основная физическая величина, характеризующая последовательную смену явлений и состояний материи, длительность их бытия.</w:t>
      </w:r>
      <w:r w:rsidRPr="003B7C73">
        <w:br/>
      </w:r>
      <w:proofErr w:type="gramStart"/>
      <w:r w:rsidRPr="003B7C73">
        <w:rPr>
          <w:b/>
          <w:bCs/>
        </w:rPr>
        <w:t>Короткие</w:t>
      </w:r>
      <w:r w:rsidRPr="003B7C73">
        <w:t xml:space="preserve"> – сутки, час, минута, секунда</w:t>
      </w:r>
      <w:r w:rsidRPr="003B7C73">
        <w:br/>
      </w:r>
      <w:r w:rsidRPr="003B7C73">
        <w:rPr>
          <w:b/>
          <w:bCs/>
        </w:rPr>
        <w:t>Длинные</w:t>
      </w:r>
      <w:r w:rsidRPr="003B7C73">
        <w:t xml:space="preserve"> – год, квартал, месяц, неделя.</w:t>
      </w:r>
      <w:r w:rsidRPr="003B7C73">
        <w:br/>
      </w:r>
      <w:r w:rsidRPr="003B7C73">
        <w:rPr>
          <w:b/>
          <w:bCs/>
        </w:rPr>
        <w:t>1.</w:t>
      </w:r>
      <w:proofErr w:type="gramEnd"/>
      <w:r w:rsidRPr="003B7C73">
        <w:rPr>
          <w:b/>
          <w:bCs/>
        </w:rPr>
        <w:t xml:space="preserve"> </w:t>
      </w:r>
      <w:r w:rsidRPr="003B7C73">
        <w:t>"</w:t>
      </w:r>
      <w:r w:rsidRPr="003B7C73">
        <w:rPr>
          <w:b/>
          <w:bCs/>
        </w:rPr>
        <w:t>Звездное</w:t>
      </w:r>
      <w:r w:rsidRPr="003B7C73">
        <w:t xml:space="preserve">" время, связанное с перемещением звезд на небесной сфере. Измеряется </w:t>
      </w:r>
      <w:r w:rsidRPr="003B7C73">
        <w:lastRenderedPageBreak/>
        <w:t>часовым углом точки весеннего равноденствия.</w:t>
      </w:r>
      <w:r w:rsidRPr="003B7C73">
        <w:br/>
      </w:r>
      <w:r w:rsidRPr="003B7C73">
        <w:rPr>
          <w:b/>
          <w:bCs/>
        </w:rPr>
        <w:t xml:space="preserve">2. </w:t>
      </w:r>
      <w:proofErr w:type="gramStart"/>
      <w:r w:rsidRPr="003B7C73">
        <w:t>"</w:t>
      </w:r>
      <w:r w:rsidRPr="003B7C73">
        <w:rPr>
          <w:b/>
          <w:bCs/>
        </w:rPr>
        <w:t>Солнечное</w:t>
      </w:r>
      <w:r w:rsidRPr="003B7C73">
        <w:t>" время, связанное: с видимым движением центра диска Солнца по эклиптике (истинное солнечное время) или движением "среднего Солнца" - воображаемой точки, равномерно перемещающейся по небесному экватору за тот же промежуток времени, что и истинное Солнце (среднее солнечное время).</w:t>
      </w:r>
      <w:proofErr w:type="gramEnd"/>
      <w:r w:rsidRPr="003B7C73">
        <w:br/>
        <w:t>      С введением в 1967 году атомного стандарта времени и Международной системы СИ в физике используется атомная секунда.</w:t>
      </w:r>
      <w:r w:rsidRPr="003B7C73">
        <w:br/>
      </w:r>
      <w:r w:rsidRPr="003B7C73">
        <w:rPr>
          <w:b/>
          <w:bCs/>
        </w:rPr>
        <w:t>Секунда</w:t>
      </w:r>
      <w:r w:rsidRPr="003B7C73">
        <w:t xml:space="preserve"> - физическая величина, численно равная 9192631770 периодам излучения, соответствующего переходу между сверхтонкими уровнями основного состояния атома цезия-133.</w:t>
      </w:r>
      <w:r w:rsidRPr="003B7C73">
        <w:br/>
        <w:t xml:space="preserve">      </w:t>
      </w:r>
      <w:r w:rsidRPr="003B7C73">
        <w:rPr>
          <w:b/>
          <w:bCs/>
          <w:i/>
          <w:iCs/>
        </w:rPr>
        <w:t>В повседневной жизни используется среднее солнечное время</w:t>
      </w:r>
      <w:r w:rsidRPr="003B7C73">
        <w:t xml:space="preserve">. </w:t>
      </w:r>
      <w:r w:rsidRPr="003B7C73">
        <w:rPr>
          <w:i/>
          <w:iCs/>
        </w:rPr>
        <w:t>Основной единицей звездного, истинного и среднего солнечного времени являются сутки.</w:t>
      </w:r>
      <w:r w:rsidRPr="003B7C73">
        <w:t xml:space="preserve"> Звездные, средние солнечные и иные секунды мы получаем делением соответствующих суток на 86400 (24</w:t>
      </w:r>
      <w:r w:rsidRPr="003B7C73">
        <w:rPr>
          <w:vertAlign w:val="superscript"/>
        </w:rPr>
        <w:t>h</w:t>
      </w:r>
      <w:r w:rsidRPr="003B7C73">
        <w:t>, 60</w:t>
      </w:r>
      <w:r w:rsidRPr="003B7C73">
        <w:rPr>
          <w:vertAlign w:val="superscript"/>
        </w:rPr>
        <w:t>m</w:t>
      </w:r>
      <w:r w:rsidRPr="003B7C73">
        <w:t>, 60</w:t>
      </w:r>
      <w:r w:rsidRPr="003B7C73">
        <w:rPr>
          <w:vertAlign w:val="superscript"/>
        </w:rPr>
        <w:t>s</w:t>
      </w:r>
      <w:r w:rsidRPr="003B7C73">
        <w:t xml:space="preserve">). Сутки стали первой единицей измерения времени свыше 50000 лет назад. </w:t>
      </w:r>
      <w:r w:rsidRPr="003B7C73">
        <w:br/>
      </w:r>
      <w:r w:rsidRPr="003B7C73">
        <w:rPr>
          <w:b/>
          <w:bCs/>
        </w:rPr>
        <w:t>     Звездные сутки</w:t>
      </w:r>
      <w:r w:rsidRPr="003B7C73">
        <w:t xml:space="preserve"> - период вращения Земли вокруг своей оси относительно неподвижных звезд, определяется как промежуток времени между двумя последовательными верхними кульминациями точки весеннего равноденствия.</w:t>
      </w:r>
      <w:r w:rsidRPr="003B7C73">
        <w:br/>
      </w:r>
      <w:r w:rsidRPr="003B7C73">
        <w:rPr>
          <w:b/>
          <w:bCs/>
        </w:rPr>
        <w:t>    Истинные солнечные сутки</w:t>
      </w:r>
      <w:r w:rsidRPr="003B7C73">
        <w:t xml:space="preserve"> - период вращения Земли вокруг своей оси относительно центра диска Солнца, определяемый как промежуток времени между двумя последовательными одноименными кульминациями центра диска Солнца.</w:t>
      </w:r>
      <w:r w:rsidRPr="003B7C73">
        <w:br/>
        <w:t xml:space="preserve">    </w:t>
      </w:r>
      <w:proofErr w:type="gramStart"/>
      <w:r w:rsidRPr="003B7C73">
        <w:t>Ввиду того, что эклиптика наклонена к небесному экватору под углом 23</w:t>
      </w:r>
      <w:r w:rsidRPr="003B7C73">
        <w:rPr>
          <w:vertAlign w:val="superscript"/>
        </w:rPr>
        <w:t>о</w:t>
      </w:r>
      <w:r w:rsidRPr="003B7C73">
        <w:t>26', а Земля вращается вокруг Солнца по эллиптической (слегка вытянутой) орбите, скорость видимого движения Солнца по небесной сфере и, следовательно, продолжительность истинных солнечных суток будет постоянно изменяться на протяжении года: наиболее быстро вблизи точек равноденствий (март, сентябрь), наиболее медленно вблизи точек солнцестояний (июнь, январь).</w:t>
      </w:r>
      <w:proofErr w:type="gramEnd"/>
      <w:r w:rsidRPr="003B7C73">
        <w:t xml:space="preserve"> Для упрощения расчетов времени в астрономии введено понятие средних солнечных суток - периода вращения Земли вокруг своей оси относительно "среднего Солнца".</w:t>
      </w:r>
      <w:r w:rsidRPr="003B7C73">
        <w:br/>
      </w:r>
      <w:r w:rsidRPr="003B7C73">
        <w:rPr>
          <w:b/>
          <w:bCs/>
          <w:lang w:val="en-US"/>
        </w:rPr>
        <w:t>  </w:t>
      </w:r>
      <w:r w:rsidRPr="003B7C73">
        <w:rPr>
          <w:b/>
          <w:bCs/>
        </w:rPr>
        <w:t xml:space="preserve"> Средние солнечные сутки</w:t>
      </w:r>
      <w:r w:rsidRPr="003B7C73">
        <w:t xml:space="preserve"> определяются как промежуток времени между двумя последовательными одноименными кульминациями "среднего Солнца". Они на 3</w:t>
      </w:r>
      <w:r w:rsidRPr="003B7C73">
        <w:rPr>
          <w:vertAlign w:val="superscript"/>
        </w:rPr>
        <w:t>m</w:t>
      </w:r>
      <w:r w:rsidRPr="003B7C73">
        <w:t>55,009</w:t>
      </w:r>
      <w:r w:rsidRPr="003B7C73">
        <w:rPr>
          <w:vertAlign w:val="superscript"/>
        </w:rPr>
        <w:t>s</w:t>
      </w:r>
      <w:r w:rsidRPr="003B7C73">
        <w:t xml:space="preserve"> короче звездных суток. </w:t>
      </w:r>
      <w:r w:rsidRPr="003B7C73">
        <w:br/>
        <w:t>24</w:t>
      </w:r>
      <w:r w:rsidRPr="003B7C73">
        <w:rPr>
          <w:vertAlign w:val="superscript"/>
        </w:rPr>
        <w:t>h</w:t>
      </w:r>
      <w:r w:rsidRPr="003B7C73">
        <w:t>00</w:t>
      </w:r>
      <w:r w:rsidRPr="003B7C73">
        <w:rPr>
          <w:vertAlign w:val="superscript"/>
        </w:rPr>
        <w:t>m</w:t>
      </w:r>
      <w:r w:rsidRPr="003B7C73">
        <w:t>00</w:t>
      </w:r>
      <w:r w:rsidRPr="003B7C73">
        <w:rPr>
          <w:vertAlign w:val="superscript"/>
        </w:rPr>
        <w:t>s</w:t>
      </w:r>
      <w:r w:rsidRPr="003B7C73">
        <w:t xml:space="preserve"> звездного времени равны 23</w:t>
      </w:r>
      <w:r w:rsidRPr="003B7C73">
        <w:rPr>
          <w:vertAlign w:val="superscript"/>
        </w:rPr>
        <w:t>h</w:t>
      </w:r>
      <w:r w:rsidRPr="003B7C73">
        <w:t>56</w:t>
      </w:r>
      <w:r w:rsidRPr="003B7C73">
        <w:rPr>
          <w:vertAlign w:val="superscript"/>
        </w:rPr>
        <w:t>m</w:t>
      </w:r>
      <w:r w:rsidRPr="003B7C73">
        <w:t>4,09</w:t>
      </w:r>
      <w:r w:rsidRPr="003B7C73">
        <w:rPr>
          <w:vertAlign w:val="superscript"/>
        </w:rPr>
        <w:t>s</w:t>
      </w:r>
      <w:r w:rsidRPr="003B7C73">
        <w:t xml:space="preserve"> среднего солнечного времени. Для определенности теоретических расчетов принята </w:t>
      </w:r>
      <w:proofErr w:type="spellStart"/>
      <w:r w:rsidRPr="003B7C73">
        <w:rPr>
          <w:b/>
          <w:bCs/>
        </w:rPr>
        <w:t>эфемеридная</w:t>
      </w:r>
      <w:proofErr w:type="spellEnd"/>
      <w:r w:rsidRPr="003B7C73">
        <w:rPr>
          <w:b/>
          <w:bCs/>
        </w:rPr>
        <w:t xml:space="preserve"> (табличная)</w:t>
      </w:r>
      <w:r w:rsidRPr="003B7C73">
        <w:t xml:space="preserve"> секунда, равная средней солнечной секунде 0 января 1900 года в 12 часов </w:t>
      </w:r>
      <w:proofErr w:type="spellStart"/>
      <w:r w:rsidRPr="003B7C73">
        <w:t>равнотекущего</w:t>
      </w:r>
      <w:proofErr w:type="spellEnd"/>
      <w:r w:rsidRPr="003B7C73">
        <w:t xml:space="preserve"> времени, не связанного с вращением Земли. </w:t>
      </w:r>
    </w:p>
    <w:p w:rsidR="003B7C73" w:rsidRPr="003B7C73" w:rsidRDefault="003B7C73" w:rsidP="003B7C73">
      <w:pPr>
        <w:pStyle w:val="a4"/>
        <w:spacing w:line="276" w:lineRule="auto"/>
      </w:pPr>
      <w:r w:rsidRPr="003B7C73">
        <w:t>Около 35000 лет назад люди обратили внимание на периодическое изменение вида Луны - смену лунных фаз.</w:t>
      </w:r>
      <w:r w:rsidRPr="003B7C73">
        <w:rPr>
          <w:b/>
          <w:bCs/>
        </w:rPr>
        <w:t xml:space="preserve"> Фаза</w:t>
      </w:r>
      <w:r w:rsidRPr="003B7C73">
        <w:t xml:space="preserve"> </w:t>
      </w:r>
      <w:r w:rsidRPr="003B7C73">
        <w:rPr>
          <w:i/>
          <w:iCs/>
        </w:rPr>
        <w:t>Ф</w:t>
      </w:r>
      <w:r w:rsidRPr="003B7C73">
        <w:t xml:space="preserve"> небесного светила (Луны, планеты и т.д.) определяется отношением наибольшей ширины освещенной части диска </w:t>
      </w:r>
      <w:proofErr w:type="spellStart"/>
      <w:r w:rsidRPr="003B7C73">
        <w:rPr>
          <w:i/>
          <w:iCs/>
        </w:rPr>
        <w:t>d</w:t>
      </w:r>
      <w:proofErr w:type="spellEnd"/>
      <w:r w:rsidRPr="003B7C73">
        <w:rPr>
          <w:i/>
          <w:iCs/>
        </w:rPr>
        <w:t xml:space="preserve"> </w:t>
      </w:r>
      <w:r w:rsidRPr="003B7C73">
        <w:t xml:space="preserve">к его диаметру </w:t>
      </w:r>
      <w:r w:rsidRPr="003B7C73">
        <w:rPr>
          <w:i/>
          <w:iCs/>
        </w:rPr>
        <w:t>D</w:t>
      </w:r>
      <w:r w:rsidRPr="003B7C73">
        <w:t xml:space="preserve">: </w:t>
      </w:r>
      <w:r w:rsidRPr="003B7C73">
        <w:rPr>
          <w:b/>
          <w:bCs/>
        </w:rPr>
        <w:t>Ф=</w:t>
      </w:r>
      <w:r w:rsidRPr="003B7C73">
        <w:rPr>
          <w:b/>
          <w:bCs/>
          <w:lang w:val="en-US"/>
        </w:rPr>
        <w:t>d</w:t>
      </w:r>
      <w:r w:rsidRPr="003B7C73">
        <w:rPr>
          <w:b/>
          <w:bCs/>
        </w:rPr>
        <w:t>/</w:t>
      </w:r>
      <w:r w:rsidRPr="003B7C73">
        <w:rPr>
          <w:b/>
          <w:bCs/>
          <w:lang w:val="en-US"/>
        </w:rPr>
        <w:t>D</w:t>
      </w:r>
      <w:r w:rsidRPr="003B7C73">
        <w:t xml:space="preserve">. Линия </w:t>
      </w:r>
      <w:r w:rsidRPr="003B7C73">
        <w:rPr>
          <w:b/>
          <w:bCs/>
        </w:rPr>
        <w:t>терминатора</w:t>
      </w:r>
      <w:r w:rsidRPr="003B7C73">
        <w:t xml:space="preserve"> разделяет темную и светлую часть диска светила. Луна движется вокруг Земли в ту же сторону, в какую Земля вращается вокруг своей оси: с запада на восток. Отображением этого движения является видимое перемещение Луны на фоне звезд навстречу вращению неба. Каждые сутки Луна смещается к востоку на 13,5</w:t>
      </w:r>
      <w:r w:rsidRPr="003B7C73">
        <w:rPr>
          <w:vertAlign w:val="superscript"/>
        </w:rPr>
        <w:t>o</w:t>
      </w:r>
      <w:r w:rsidRPr="003B7C73">
        <w:t xml:space="preserve"> относительно звезд и за 27,3 суток совершает полный круг. Так была установлена вторая после суток мера времени - </w:t>
      </w:r>
      <w:r w:rsidRPr="003B7C73">
        <w:rPr>
          <w:b/>
          <w:bCs/>
        </w:rPr>
        <w:t>месяц</w:t>
      </w:r>
      <w:r w:rsidRPr="003B7C73">
        <w:t>.</w:t>
      </w:r>
      <w:r w:rsidRPr="003B7C73">
        <w:br/>
        <w:t xml:space="preserve">     </w:t>
      </w:r>
      <w:r w:rsidRPr="003B7C73">
        <w:rPr>
          <w:b/>
          <w:bCs/>
        </w:rPr>
        <w:t>Сидерический (звездный) лунный месяц</w:t>
      </w:r>
      <w:r w:rsidRPr="003B7C73">
        <w:t xml:space="preserve"> - период времени, в течение которого Луна </w:t>
      </w:r>
      <w:r w:rsidRPr="003B7C73">
        <w:lastRenderedPageBreak/>
        <w:t>совершает один полный оборот вокруг Земли относительно неподвижных звезд. Равен 27</w:t>
      </w:r>
      <w:r w:rsidRPr="003B7C73">
        <w:rPr>
          <w:vertAlign w:val="superscript"/>
        </w:rPr>
        <w:t>d</w:t>
      </w:r>
      <w:r w:rsidRPr="003B7C73">
        <w:t>07</w:t>
      </w:r>
      <w:r w:rsidRPr="003B7C73">
        <w:rPr>
          <w:vertAlign w:val="superscript"/>
        </w:rPr>
        <w:t>h</w:t>
      </w:r>
      <w:r w:rsidRPr="003B7C73">
        <w:t>43</w:t>
      </w:r>
      <w:r w:rsidRPr="003B7C73">
        <w:rPr>
          <w:vertAlign w:val="superscript"/>
        </w:rPr>
        <w:t>m</w:t>
      </w:r>
      <w:r w:rsidRPr="003B7C73">
        <w:t>11,47</w:t>
      </w:r>
      <w:r w:rsidRPr="003B7C73">
        <w:rPr>
          <w:vertAlign w:val="superscript"/>
        </w:rPr>
        <w:t>s</w:t>
      </w:r>
      <w:r w:rsidRPr="003B7C73">
        <w:t>.</w:t>
      </w:r>
      <w:r w:rsidRPr="003B7C73">
        <w:br/>
        <w:t>    </w:t>
      </w:r>
      <w:r w:rsidRPr="003B7C73">
        <w:rPr>
          <w:b/>
          <w:bCs/>
        </w:rPr>
        <w:t xml:space="preserve"> Синодический (календарный) лунный месяц</w:t>
      </w:r>
      <w:r w:rsidRPr="003B7C73">
        <w:t xml:space="preserve"> - промежуток времени между двумя одноименными последовательными фазами (обычно новолуниями) Луны. Равен 29</w:t>
      </w:r>
      <w:r w:rsidRPr="003B7C73">
        <w:rPr>
          <w:vertAlign w:val="superscript"/>
        </w:rPr>
        <w:t>d</w:t>
      </w:r>
      <w:r w:rsidRPr="003B7C73">
        <w:t>12</w:t>
      </w:r>
      <w:r w:rsidRPr="003B7C73">
        <w:rPr>
          <w:vertAlign w:val="superscript"/>
        </w:rPr>
        <w:t>h</w:t>
      </w:r>
      <w:r w:rsidRPr="003B7C73">
        <w:t>44</w:t>
      </w:r>
      <w:r w:rsidRPr="003B7C73">
        <w:rPr>
          <w:vertAlign w:val="superscript"/>
        </w:rPr>
        <w:t>m</w:t>
      </w:r>
      <w:r w:rsidRPr="003B7C73">
        <w:t>2,78</w:t>
      </w:r>
      <w:r w:rsidRPr="003B7C73">
        <w:rPr>
          <w:vertAlign w:val="superscript"/>
        </w:rPr>
        <w:t>s</w:t>
      </w:r>
      <w:r w:rsidRPr="003B7C73">
        <w:t>.</w:t>
      </w:r>
      <w:r w:rsidRPr="003B7C73"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-7352665</wp:posOffset>
            </wp:positionV>
            <wp:extent cx="2857500" cy="1952625"/>
            <wp:effectExtent l="19050" t="0" r="0" b="0"/>
            <wp:wrapSquare wrapText="bothSides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7C73">
        <w:t xml:space="preserve"> </w:t>
      </w:r>
    </w:p>
    <w:p w:rsidR="001C3F41" w:rsidRPr="003B7C73" w:rsidRDefault="003B7C73" w:rsidP="003B7C73">
      <w:pPr>
        <w:pStyle w:val="a4"/>
        <w:spacing w:line="276" w:lineRule="auto"/>
        <w:rPr>
          <w:b/>
          <w:bCs/>
        </w:rPr>
      </w:pPr>
      <w:r w:rsidRPr="003B7C73">
        <w:t xml:space="preserve">   Совокупность явлений видимого движения Луны на фоне звезд и смены фаз Луны позволяет ориентироваться по Луне на местности (рис). Луна появляется узеньким серпиком на западе и исчезает в лучах утренней зари таким же узким серпом на востоке. Мысленно приставим слева к лунному серпу прямую линию. </w:t>
      </w:r>
      <w:proofErr w:type="gramStart"/>
      <w:r w:rsidRPr="003B7C73">
        <w:t>Мы можем прочесть на небе либо букву "Р" - "растет", "рога" месяца повернуты влево - месяц виден на западе; либо букву "С" - "стареет", "рога" месяца повернуты вправо - месяц виден на востоке.</w:t>
      </w:r>
      <w:proofErr w:type="gramEnd"/>
      <w:r w:rsidRPr="003B7C73">
        <w:t xml:space="preserve"> В полнолуние Луна в полночь видна на юге.</w:t>
      </w:r>
      <w:r w:rsidRPr="003B7C73">
        <w:br/>
      </w:r>
      <w:r w:rsidRPr="003B7C73">
        <w:br/>
        <w:t xml:space="preserve">      В результате наблюдений за изменением положения Солнца над горизонтом в течение многих месяцев возникла третья мера времени - </w:t>
      </w:r>
      <w:r w:rsidRPr="003B7C73">
        <w:rPr>
          <w:b/>
          <w:bCs/>
        </w:rPr>
        <w:t>год</w:t>
      </w:r>
      <w:r w:rsidRPr="003B7C73">
        <w:t>.</w:t>
      </w:r>
      <w:r w:rsidRPr="003B7C73">
        <w:br/>
      </w:r>
      <w:r w:rsidRPr="003B7C73">
        <w:rPr>
          <w:b/>
          <w:bCs/>
        </w:rPr>
        <w:t>Год</w:t>
      </w:r>
      <w:r w:rsidRPr="003B7C73">
        <w:t xml:space="preserve"> - промежуток времени, в течение которого Земля делает один полный оборот вокруг Солнца относительно какого-либо ориентира (точки).</w:t>
      </w:r>
      <w:r w:rsidRPr="003B7C73">
        <w:br/>
      </w:r>
      <w:r w:rsidRPr="003B7C73">
        <w:rPr>
          <w:b/>
          <w:bCs/>
        </w:rPr>
        <w:t>Звездный год</w:t>
      </w:r>
      <w:r w:rsidRPr="003B7C73">
        <w:t xml:space="preserve"> - сидерический (звездный) период обращения Земли вокруг Солнца, равный 365,256320... средних солнечных суток.</w:t>
      </w:r>
      <w:r w:rsidRPr="003B7C73">
        <w:br/>
      </w:r>
      <w:r w:rsidRPr="003B7C73">
        <w:rPr>
          <w:b/>
          <w:bCs/>
        </w:rPr>
        <w:t>Аномалистический год</w:t>
      </w:r>
      <w:r w:rsidRPr="003B7C73">
        <w:t xml:space="preserve"> - промежуток времени между двумя последовательными прохождениями среднего Солнца через точку своей орбиты  (обычно, перигелий), равен 365,259641... средних солнечных суток.</w:t>
      </w:r>
      <w:r w:rsidRPr="003B7C73">
        <w:br/>
      </w:r>
      <w:r w:rsidRPr="003B7C73">
        <w:rPr>
          <w:b/>
          <w:bCs/>
        </w:rPr>
        <w:t>Тропический год</w:t>
      </w:r>
      <w:r w:rsidRPr="003B7C73">
        <w:t xml:space="preserve"> - промежуток времени между двумя последовательными прохождениями среднего Солнца через точку весеннего равноденствия, равный 365,2422... средних солнечных суток или 365</w:t>
      </w:r>
      <w:r w:rsidRPr="003B7C73">
        <w:rPr>
          <w:vertAlign w:val="superscript"/>
        </w:rPr>
        <w:t>d</w:t>
      </w:r>
      <w:r w:rsidRPr="003B7C73">
        <w:t>05</w:t>
      </w:r>
      <w:r w:rsidRPr="003B7C73">
        <w:rPr>
          <w:vertAlign w:val="superscript"/>
        </w:rPr>
        <w:t>h</w:t>
      </w:r>
      <w:r w:rsidRPr="003B7C73">
        <w:t>48</w:t>
      </w:r>
      <w:r w:rsidRPr="003B7C73">
        <w:rPr>
          <w:vertAlign w:val="superscript"/>
        </w:rPr>
        <w:t>m</w:t>
      </w:r>
      <w:r w:rsidRPr="003B7C73">
        <w:t>46,1</w:t>
      </w:r>
      <w:r w:rsidRPr="003B7C73">
        <w:rPr>
          <w:vertAlign w:val="superscript"/>
        </w:rPr>
        <w:t>s</w:t>
      </w:r>
      <w:r w:rsidRPr="003B7C73">
        <w:t>.</w:t>
      </w:r>
      <w:r w:rsidRPr="003B7C73">
        <w:br/>
      </w:r>
      <w:r w:rsidRPr="003B7C73">
        <w:br/>
      </w:r>
      <w:r w:rsidRPr="003B7C73">
        <w:rPr>
          <w:b/>
          <w:bCs/>
        </w:rPr>
        <w:t>      Всемирное время</w:t>
      </w:r>
      <w:r w:rsidRPr="003B7C73">
        <w:t xml:space="preserve"> определяется как местное среднее солнечное время на нулевом (Гринвичском) меридиане </w:t>
      </w:r>
      <w:r w:rsidRPr="003B7C73">
        <w:rPr>
          <w:color w:val="000000"/>
        </w:rPr>
        <w:t>(</w:t>
      </w:r>
      <w:r w:rsidRPr="003B7C73">
        <w:rPr>
          <w:b/>
          <w:bCs/>
          <w:color w:val="000000"/>
        </w:rPr>
        <w:t>Т</w:t>
      </w:r>
      <w:r w:rsidRPr="003B7C73">
        <w:rPr>
          <w:b/>
          <w:bCs/>
          <w:color w:val="000000"/>
          <w:vertAlign w:val="subscript"/>
        </w:rPr>
        <w:t>о</w:t>
      </w:r>
      <w:r w:rsidRPr="003B7C73">
        <w:rPr>
          <w:b/>
          <w:bCs/>
          <w:color w:val="000000"/>
        </w:rPr>
        <w:t>,</w:t>
      </w:r>
      <w:r w:rsidRPr="003B7C73">
        <w:rPr>
          <w:color w:val="000000"/>
        </w:rPr>
        <w:t xml:space="preserve"> </w:t>
      </w:r>
      <w:r w:rsidRPr="003B7C73">
        <w:rPr>
          <w:b/>
          <w:bCs/>
          <w:color w:val="000000"/>
        </w:rPr>
        <w:t>UT</w:t>
      </w:r>
      <w:r w:rsidRPr="003B7C73">
        <w:rPr>
          <w:color w:val="000000"/>
        </w:rPr>
        <w:t xml:space="preserve"> - </w:t>
      </w:r>
      <w:proofErr w:type="spellStart"/>
      <w:r w:rsidRPr="003B7C73">
        <w:rPr>
          <w:color w:val="000000"/>
        </w:rPr>
        <w:t>Universal</w:t>
      </w:r>
      <w:proofErr w:type="spellEnd"/>
      <w:r w:rsidRPr="003B7C73">
        <w:rPr>
          <w:color w:val="000000"/>
        </w:rPr>
        <w:t xml:space="preserve"> </w:t>
      </w:r>
      <w:proofErr w:type="spellStart"/>
      <w:r w:rsidRPr="003B7C73">
        <w:rPr>
          <w:color w:val="000000"/>
        </w:rPr>
        <w:t>Time</w:t>
      </w:r>
      <w:proofErr w:type="spellEnd"/>
      <w:r w:rsidRPr="003B7C73">
        <w:rPr>
          <w:color w:val="000000"/>
        </w:rPr>
        <w:t>)</w:t>
      </w:r>
      <w:r w:rsidRPr="003B7C73">
        <w:t xml:space="preserve">. </w:t>
      </w:r>
      <w:r w:rsidRPr="003B7C73">
        <w:rPr>
          <w:color w:val="000000"/>
        </w:rPr>
        <w:t xml:space="preserve">Так как в повседневной жизни местным временем пользоваться нельзя (так как в Колыбельке оно одно, а в Новосибирске другое (разные </w:t>
      </w:r>
      <w:r w:rsidRPr="003B7C73">
        <w:rPr>
          <w:b/>
          <w:bCs/>
          <w:color w:val="000000"/>
        </w:rPr>
        <w:t>λ</w:t>
      </w:r>
      <w:r w:rsidRPr="003B7C73">
        <w:rPr>
          <w:color w:val="000000"/>
        </w:rPr>
        <w:t xml:space="preserve">)), поэтому и утверждено было Конференцией по предложению канадского инженера-железнодорожника </w:t>
      </w:r>
      <w:proofErr w:type="spellStart"/>
      <w:r w:rsidRPr="003B7C73">
        <w:rPr>
          <w:b/>
          <w:bCs/>
          <w:color w:val="000000"/>
        </w:rPr>
        <w:t>Сэнфорда</w:t>
      </w:r>
      <w:proofErr w:type="spellEnd"/>
      <w:r w:rsidRPr="003B7C73">
        <w:rPr>
          <w:b/>
          <w:bCs/>
          <w:color w:val="000000"/>
        </w:rPr>
        <w:t xml:space="preserve"> Флеминга</w:t>
      </w:r>
      <w:r w:rsidRPr="003B7C73">
        <w:rPr>
          <w:color w:val="000000"/>
        </w:rPr>
        <w:t xml:space="preserve"> (8 февраля </w:t>
      </w:r>
      <w:r w:rsidRPr="003B7C73">
        <w:rPr>
          <w:b/>
          <w:bCs/>
          <w:color w:val="000000"/>
        </w:rPr>
        <w:t>1879</w:t>
      </w:r>
      <w:r w:rsidRPr="003B7C73">
        <w:rPr>
          <w:color w:val="000000"/>
        </w:rPr>
        <w:t xml:space="preserve"> при выступлении в Канадском институте в г</w:t>
      </w:r>
      <w:proofErr w:type="gramStart"/>
      <w:r w:rsidRPr="003B7C73">
        <w:rPr>
          <w:color w:val="000000"/>
        </w:rPr>
        <w:t>.Т</w:t>
      </w:r>
      <w:proofErr w:type="gramEnd"/>
      <w:r w:rsidRPr="003B7C73">
        <w:rPr>
          <w:color w:val="000000"/>
        </w:rPr>
        <w:t xml:space="preserve">оронто) </w:t>
      </w:r>
      <w:r w:rsidRPr="003B7C73">
        <w:rPr>
          <w:b/>
          <w:bCs/>
          <w:color w:val="000000"/>
        </w:rPr>
        <w:t>поясное время,</w:t>
      </w:r>
      <w:r w:rsidRPr="003B7C73">
        <w:rPr>
          <w:color w:val="000000"/>
        </w:rPr>
        <w:t xml:space="preserve"> разделив земной шар на 24 часовых зоны (по 360:24=15</w:t>
      </w:r>
      <w:r w:rsidRPr="003B7C73">
        <w:rPr>
          <w:color w:val="000000"/>
          <w:vertAlign w:val="superscript"/>
        </w:rPr>
        <w:t>о</w:t>
      </w:r>
      <w:r w:rsidRPr="003B7C73">
        <w:rPr>
          <w:color w:val="000000"/>
        </w:rPr>
        <w:t>, по 7,5</w:t>
      </w:r>
      <w:r w:rsidRPr="003B7C73">
        <w:rPr>
          <w:color w:val="000000"/>
          <w:vertAlign w:val="superscript"/>
        </w:rPr>
        <w:t>о</w:t>
      </w:r>
      <w:r w:rsidRPr="003B7C73">
        <w:rPr>
          <w:color w:val="000000"/>
        </w:rPr>
        <w:t xml:space="preserve"> от центрального меридиана). </w:t>
      </w:r>
      <w:r w:rsidRPr="003B7C73">
        <w:t>Нулевой часовой пояс расположен симметрично относительно нулевого (гринвичского) меридиана. Нумерация поясов дается от 0 до 23 с запада на восток. Реальные границы поясов совмещены с административными границами районов, областей или государств. Центральные меридианы часовых поясов отстоят друг от друга ровно на 15</w:t>
      </w:r>
      <w:r w:rsidRPr="003B7C73">
        <w:rPr>
          <w:vertAlign w:val="superscript"/>
        </w:rPr>
        <w:t>о</w:t>
      </w:r>
      <w:r w:rsidRPr="003B7C73">
        <w:t xml:space="preserve"> (1 час), поэтому при переходе из одного часового пояса в другой время изменяется на целое число часов, а число минут и секунд не изменяется. Новые календарные сутки (и Новый год) начинаются на </w:t>
      </w:r>
      <w:r w:rsidRPr="003B7C73">
        <w:rPr>
          <w:b/>
          <w:bCs/>
        </w:rPr>
        <w:t xml:space="preserve">линии перемены даты </w:t>
      </w:r>
      <w:r w:rsidRPr="003B7C73">
        <w:t>(</w:t>
      </w:r>
      <w:r w:rsidRPr="003B7C73">
        <w:rPr>
          <w:b/>
          <w:bCs/>
        </w:rPr>
        <w:t>демаркационной линии</w:t>
      </w:r>
      <w:r w:rsidRPr="003B7C73">
        <w:t>), проходящей в основном по меридиану 180</w:t>
      </w:r>
      <w:r w:rsidRPr="003B7C73">
        <w:rPr>
          <w:vertAlign w:val="superscript"/>
        </w:rPr>
        <w:t>о</w:t>
      </w:r>
      <w:r w:rsidRPr="003B7C73">
        <w:t xml:space="preserve"> восточной долготы вблизи северо-восточной границы Российской Федерации. </w:t>
      </w:r>
      <w:proofErr w:type="gramStart"/>
      <w:r w:rsidRPr="003B7C73">
        <w:t>Западнее линии перемены дат число месяца всегда на единицу больше, нежели к востоку от нее</w:t>
      </w:r>
      <w:proofErr w:type="gramEnd"/>
      <w:r w:rsidRPr="003B7C73">
        <w:t xml:space="preserve">. </w:t>
      </w:r>
      <w:proofErr w:type="gramStart"/>
      <w:r w:rsidRPr="003B7C73">
        <w:t xml:space="preserve">При пересечении этой линии с запада на восток календарное число уменьшается на единицу, а при пересечении линии с востока на запад </w:t>
      </w:r>
      <w:r w:rsidRPr="003B7C73">
        <w:lastRenderedPageBreak/>
        <w:t>календарное число увеличивается на единицу, что исключает ошибку в счете времени при кругосветных путешествиях и перемещениях людей из Восточного в Западное полушария Земли.</w:t>
      </w:r>
      <w:proofErr w:type="gramEnd"/>
      <w:r w:rsidRPr="003B7C73">
        <w:br/>
      </w:r>
      <w:r w:rsidRPr="003B7C73">
        <w:rPr>
          <w:color w:val="000000"/>
        </w:rPr>
        <w:t xml:space="preserve">Поэтому Международной меридианной Конференцией (1884г, Вашингтон, США) в связи с развитием телеграфа и железнодорожного транспорта вводится: </w:t>
      </w:r>
      <w:r w:rsidRPr="003B7C73">
        <w:rPr>
          <w:color w:val="000000"/>
        </w:rPr>
        <w:br/>
        <w:t>- начало суток с полуночи, а не с полудня, как это было</w:t>
      </w:r>
      <w:proofErr w:type="gramStart"/>
      <w:r w:rsidRPr="003B7C73">
        <w:rPr>
          <w:color w:val="000000"/>
        </w:rPr>
        <w:t>.</w:t>
      </w:r>
      <w:proofErr w:type="gramEnd"/>
      <w:r w:rsidRPr="003B7C73">
        <w:rPr>
          <w:color w:val="000000"/>
        </w:rPr>
        <w:br/>
        <w:t xml:space="preserve">- </w:t>
      </w:r>
      <w:proofErr w:type="gramStart"/>
      <w:r w:rsidRPr="003B7C73">
        <w:rPr>
          <w:color w:val="000000"/>
        </w:rPr>
        <w:t>н</w:t>
      </w:r>
      <w:proofErr w:type="gramEnd"/>
      <w:r w:rsidRPr="003B7C73">
        <w:rPr>
          <w:color w:val="000000"/>
        </w:rPr>
        <w:t xml:space="preserve">ачальный (нулевой) меридиан от Гринвича (Гринвичская обсерватория возле Лондона, основанная Дж. </w:t>
      </w:r>
      <w:proofErr w:type="spellStart"/>
      <w:r w:rsidRPr="003B7C73">
        <w:rPr>
          <w:color w:val="000000"/>
        </w:rPr>
        <w:t>Флемстид</w:t>
      </w:r>
      <w:proofErr w:type="spellEnd"/>
      <w:r w:rsidRPr="003B7C73">
        <w:rPr>
          <w:color w:val="000000"/>
        </w:rPr>
        <w:t xml:space="preserve"> в 1675г, через ось телескопа обсерватории).</w:t>
      </w:r>
      <w:r w:rsidRPr="003B7C73">
        <w:rPr>
          <w:color w:val="000000"/>
        </w:rPr>
        <w:br/>
        <w:t xml:space="preserve">- система счета </w:t>
      </w:r>
      <w:r w:rsidRPr="003B7C73">
        <w:rPr>
          <w:b/>
          <w:bCs/>
          <w:i/>
          <w:iCs/>
          <w:color w:val="000000"/>
        </w:rPr>
        <w:t>поясного времени</w:t>
      </w:r>
      <w:r w:rsidRPr="003B7C73">
        <w:rPr>
          <w:color w:val="000000"/>
        </w:rPr>
        <w:t xml:space="preserve"> </w:t>
      </w:r>
      <w:r w:rsidRPr="003B7C73">
        <w:br/>
        <w:t>     Поясное время определяется по формуле:</w:t>
      </w:r>
      <w:r w:rsidRPr="003B7C73">
        <w:rPr>
          <w:b/>
          <w:bCs/>
          <w:i/>
          <w:iCs/>
        </w:rPr>
        <w:t xml:space="preserve">  </w:t>
      </w:r>
      <w:proofErr w:type="spellStart"/>
      <w:r w:rsidRPr="003B7C73">
        <w:rPr>
          <w:b/>
          <w:bCs/>
          <w:i/>
          <w:iCs/>
          <w:color w:val="000080"/>
        </w:rPr>
        <w:t>T</w:t>
      </w:r>
      <w:r w:rsidRPr="003B7C73">
        <w:rPr>
          <w:b/>
          <w:bCs/>
          <w:i/>
          <w:iCs/>
          <w:color w:val="000080"/>
          <w:vertAlign w:val="subscript"/>
        </w:rPr>
        <w:t>n</w:t>
      </w:r>
      <w:proofErr w:type="spellEnd"/>
      <w:r w:rsidRPr="003B7C73">
        <w:rPr>
          <w:b/>
          <w:bCs/>
          <w:i/>
          <w:iCs/>
          <w:color w:val="000080"/>
        </w:rPr>
        <w:t xml:space="preserve"> = T</w:t>
      </w:r>
      <w:r w:rsidRPr="003B7C73">
        <w:rPr>
          <w:b/>
          <w:bCs/>
          <w:i/>
          <w:iCs/>
          <w:color w:val="000080"/>
          <w:vertAlign w:val="subscript"/>
        </w:rPr>
        <w:t>0</w:t>
      </w:r>
      <w:r w:rsidRPr="003B7C73">
        <w:rPr>
          <w:b/>
          <w:bCs/>
          <w:i/>
          <w:iCs/>
          <w:color w:val="000080"/>
        </w:rPr>
        <w:t xml:space="preserve"> + </w:t>
      </w:r>
      <w:proofErr w:type="spellStart"/>
      <w:r w:rsidRPr="003B7C73">
        <w:rPr>
          <w:b/>
          <w:bCs/>
          <w:i/>
          <w:iCs/>
          <w:color w:val="000080"/>
        </w:rPr>
        <w:t>n</w:t>
      </w:r>
      <w:proofErr w:type="spellEnd"/>
      <w:r w:rsidRPr="003B7C73">
        <w:rPr>
          <w:b/>
          <w:bCs/>
          <w:color w:val="000080"/>
        </w:rPr>
        <w:t xml:space="preserve"> </w:t>
      </w:r>
      <w:r w:rsidRPr="003B7C73">
        <w:t xml:space="preserve">, где </w:t>
      </w:r>
      <w:r w:rsidRPr="003B7C73">
        <w:rPr>
          <w:i/>
          <w:iCs/>
        </w:rPr>
        <w:t>Т</w:t>
      </w:r>
      <w:proofErr w:type="gramStart"/>
      <w:r w:rsidRPr="003B7C73">
        <w:rPr>
          <w:b/>
          <w:bCs/>
          <w:i/>
          <w:iCs/>
          <w:vertAlign w:val="subscript"/>
        </w:rPr>
        <w:t>0</w:t>
      </w:r>
      <w:proofErr w:type="gramEnd"/>
      <w:r w:rsidRPr="003B7C73">
        <w:t xml:space="preserve"> - всемирное время; </w:t>
      </w:r>
      <w:proofErr w:type="spellStart"/>
      <w:r w:rsidRPr="003B7C73">
        <w:rPr>
          <w:i/>
          <w:iCs/>
        </w:rPr>
        <w:t>n</w:t>
      </w:r>
      <w:proofErr w:type="spellEnd"/>
      <w:r w:rsidRPr="003B7C73">
        <w:t xml:space="preserve"> - номер часового пояса.</w:t>
      </w:r>
      <w:r w:rsidRPr="003B7C73">
        <w:br/>
      </w:r>
      <w:r w:rsidRPr="003B7C73">
        <w:rPr>
          <w:b/>
          <w:bCs/>
        </w:rPr>
        <w:t>Декретное время</w:t>
      </w:r>
      <w:r w:rsidRPr="003B7C73">
        <w:t xml:space="preserve"> - поясное время, измененное на целое число часов правительственным распоряжением. Для России равно </w:t>
      </w:r>
      <w:proofErr w:type="gramStart"/>
      <w:r w:rsidRPr="003B7C73">
        <w:t>поясному</w:t>
      </w:r>
      <w:proofErr w:type="gramEnd"/>
      <w:r w:rsidRPr="003B7C73">
        <w:t>, плюс 1 час.</w:t>
      </w:r>
      <w:r w:rsidRPr="003B7C73">
        <w:br/>
      </w:r>
      <w:r w:rsidRPr="003B7C73">
        <w:rPr>
          <w:b/>
          <w:bCs/>
        </w:rPr>
        <w:t>Московское время</w:t>
      </w:r>
      <w:r w:rsidRPr="003B7C73">
        <w:t xml:space="preserve"> - декретное время второго часового пояса (плюс 1 час):</w:t>
      </w:r>
      <w:r w:rsidRPr="003B7C73">
        <w:rPr>
          <w:b/>
          <w:bCs/>
          <w:i/>
          <w:iCs/>
        </w:rPr>
        <w:t xml:space="preserve">   </w:t>
      </w:r>
      <w:proofErr w:type="spellStart"/>
      <w:proofErr w:type="gramStart"/>
      <w:r w:rsidRPr="003B7C73">
        <w:rPr>
          <w:b/>
          <w:bCs/>
          <w:i/>
          <w:iCs/>
          <w:color w:val="000080"/>
        </w:rPr>
        <w:t>T</w:t>
      </w:r>
      <w:proofErr w:type="gramEnd"/>
      <w:r w:rsidRPr="003B7C73">
        <w:rPr>
          <w:b/>
          <w:bCs/>
          <w:i/>
          <w:iCs/>
          <w:color w:val="000080"/>
        </w:rPr>
        <w:t>м</w:t>
      </w:r>
      <w:proofErr w:type="spellEnd"/>
      <w:r w:rsidRPr="003B7C73">
        <w:rPr>
          <w:b/>
          <w:bCs/>
          <w:i/>
          <w:iCs/>
          <w:color w:val="000080"/>
        </w:rPr>
        <w:t xml:space="preserve"> = T</w:t>
      </w:r>
      <w:r w:rsidRPr="003B7C73">
        <w:rPr>
          <w:b/>
          <w:bCs/>
          <w:i/>
          <w:iCs/>
          <w:color w:val="000080"/>
          <w:vertAlign w:val="subscript"/>
        </w:rPr>
        <w:t>0</w:t>
      </w:r>
      <w:r w:rsidRPr="003B7C73">
        <w:rPr>
          <w:b/>
          <w:bCs/>
          <w:i/>
          <w:iCs/>
          <w:color w:val="000080"/>
        </w:rPr>
        <w:t xml:space="preserve"> + 3</w:t>
      </w:r>
      <w:r w:rsidRPr="003B7C73">
        <w:t xml:space="preserve"> (часа).</w:t>
      </w:r>
      <w:r w:rsidRPr="003B7C73">
        <w:br/>
      </w:r>
      <w:r w:rsidRPr="003B7C73">
        <w:rPr>
          <w:b/>
          <w:bCs/>
        </w:rPr>
        <w:t>Летнее время</w:t>
      </w:r>
      <w:r w:rsidRPr="003B7C73">
        <w:t xml:space="preserve"> - декретное поясное время, изменяемое дополнительно на плюс 1 час по правительственному распоряжению на период летнего времени с целью экономии энергоресурсов. По примеру Англии, которая в 1908г впервые вводит переход на летнее время, сейчас 120 стран мира, в том числе и Российская </w:t>
      </w:r>
      <w:proofErr w:type="gramStart"/>
      <w:r w:rsidRPr="003B7C73">
        <w:t>Федерация</w:t>
      </w:r>
      <w:proofErr w:type="gramEnd"/>
      <w:r w:rsidRPr="003B7C73">
        <w:t xml:space="preserve"> осуществляет ежегодно переход на летнее время.</w:t>
      </w:r>
      <w:r w:rsidRPr="003B7C73">
        <w:br/>
      </w:r>
      <w:r w:rsidRPr="003B7C73">
        <w:br/>
        <w:t xml:space="preserve">      Далее следует кратко ознакомить учеников с астрономическими методами определения географических координат (долготы) местности. </w:t>
      </w:r>
      <w:proofErr w:type="gramStart"/>
      <w:r w:rsidRPr="003B7C73">
        <w:t>Вследствие вращения Земли разность между моментами наступления полдня или кульминаций (</w:t>
      </w:r>
      <w:r w:rsidRPr="003B7C73">
        <w:rPr>
          <w:b/>
          <w:bCs/>
        </w:rPr>
        <w:t>кульминация.</w:t>
      </w:r>
      <w:proofErr w:type="gramEnd"/>
      <w:r w:rsidRPr="003B7C73">
        <w:t xml:space="preserve"> </w:t>
      </w:r>
      <w:proofErr w:type="gramStart"/>
      <w:r w:rsidRPr="003B7C73">
        <w:t>Что это за явление?) звезд с известными экваториальными координатами в 2 пунктах равна разности географических долгот пунктов, что дает возможность определения долготы данного пункта из астрономических наблюдений Солнца и других светил и, наоборот, местного времени в любом пункте с известной долготой.</w:t>
      </w:r>
      <w:proofErr w:type="gramEnd"/>
      <w:r w:rsidRPr="003B7C73">
        <w:br/>
        <w:t xml:space="preserve">      Например: один из Вас находится в Новосибирске, второй в Омске (Москве). Кто из Вас раньше будет наблюдать верхнюю кульминацию центра Солнца? А почему? (замечание, имеется </w:t>
      </w:r>
      <w:proofErr w:type="gramStart"/>
      <w:r w:rsidRPr="003B7C73">
        <w:t>ввиду</w:t>
      </w:r>
      <w:proofErr w:type="gramEnd"/>
      <w:r w:rsidRPr="003B7C73">
        <w:t xml:space="preserve"> что </w:t>
      </w:r>
      <w:proofErr w:type="gramStart"/>
      <w:r w:rsidRPr="003B7C73">
        <w:t>Ваши</w:t>
      </w:r>
      <w:proofErr w:type="gramEnd"/>
      <w:r w:rsidRPr="003B7C73">
        <w:t xml:space="preserve"> часы идут по времени Новосибирска).  </w:t>
      </w:r>
      <w:r w:rsidRPr="003B7C73">
        <w:rPr>
          <w:b/>
          <w:bCs/>
        </w:rPr>
        <w:t>Вывод</w:t>
      </w:r>
      <w:r w:rsidRPr="003B7C73">
        <w:t xml:space="preserve"> – в зависимости от местонахождения на Земле (меридиана – географической долготы) кульминация любого светила наблюдается в разное время, то есть </w:t>
      </w:r>
      <w:r w:rsidRPr="003B7C73">
        <w:rPr>
          <w:b/>
          <w:bCs/>
          <w:i/>
          <w:iCs/>
          <w:color w:val="FF0000"/>
        </w:rPr>
        <w:t>время связано с географической долготой</w:t>
      </w:r>
      <w:r w:rsidRPr="003B7C73">
        <w:t>  или</w:t>
      </w:r>
      <w:proofErr w:type="gramStart"/>
      <w:r w:rsidRPr="003B7C73">
        <w:t xml:space="preserve"> </w:t>
      </w:r>
      <w:r w:rsidRPr="003B7C73">
        <w:rPr>
          <w:b/>
          <w:bCs/>
          <w:color w:val="000080"/>
        </w:rPr>
        <w:t>Т</w:t>
      </w:r>
      <w:proofErr w:type="gramEnd"/>
      <w:r w:rsidRPr="003B7C73">
        <w:rPr>
          <w:b/>
          <w:bCs/>
          <w:color w:val="000080"/>
        </w:rPr>
        <w:t>= UT+λ</w:t>
      </w:r>
      <w:r w:rsidRPr="003B7C73">
        <w:rPr>
          <w:b/>
          <w:bCs/>
        </w:rPr>
        <w:t>,</w:t>
      </w:r>
      <w:r w:rsidRPr="003B7C73">
        <w:t xml:space="preserve"> а разность во времени для двух пунктов, расположенных на разных меридианах будет </w:t>
      </w:r>
      <w:r w:rsidRPr="003B7C73">
        <w:rPr>
          <w:b/>
          <w:bCs/>
          <w:color w:val="000080"/>
        </w:rPr>
        <w:t>Т</w:t>
      </w:r>
      <w:r w:rsidRPr="003B7C73">
        <w:rPr>
          <w:b/>
          <w:bCs/>
          <w:color w:val="000080"/>
          <w:vertAlign w:val="subscript"/>
        </w:rPr>
        <w:t>1</w:t>
      </w:r>
      <w:r w:rsidRPr="003B7C73">
        <w:rPr>
          <w:b/>
          <w:bCs/>
          <w:color w:val="000080"/>
        </w:rPr>
        <w:t>-Т</w:t>
      </w:r>
      <w:r w:rsidRPr="003B7C73">
        <w:rPr>
          <w:b/>
          <w:bCs/>
          <w:color w:val="000080"/>
          <w:vertAlign w:val="subscript"/>
        </w:rPr>
        <w:t>2</w:t>
      </w:r>
      <w:r w:rsidRPr="003B7C73">
        <w:rPr>
          <w:b/>
          <w:bCs/>
          <w:color w:val="000080"/>
        </w:rPr>
        <w:t>= λ</w:t>
      </w:r>
      <w:r w:rsidRPr="003B7C73">
        <w:rPr>
          <w:b/>
          <w:bCs/>
          <w:color w:val="000080"/>
          <w:vertAlign w:val="subscript"/>
        </w:rPr>
        <w:t>1</w:t>
      </w:r>
      <w:r w:rsidRPr="003B7C73">
        <w:rPr>
          <w:b/>
          <w:bCs/>
          <w:color w:val="000080"/>
        </w:rPr>
        <w:t>- λ</w:t>
      </w:r>
      <w:r w:rsidRPr="003B7C73">
        <w:rPr>
          <w:b/>
          <w:bCs/>
          <w:color w:val="000080"/>
          <w:vertAlign w:val="subscript"/>
        </w:rPr>
        <w:t>2</w:t>
      </w:r>
      <w:r w:rsidRPr="003B7C73">
        <w:rPr>
          <w:b/>
          <w:bCs/>
        </w:rPr>
        <w:t>.  Географическая долгота</w:t>
      </w:r>
      <w:proofErr w:type="gramStart"/>
      <w:r w:rsidRPr="003B7C73">
        <w:t xml:space="preserve"> (</w:t>
      </w:r>
      <w:r w:rsidRPr="003B7C73">
        <w:rPr>
          <w:b/>
          <w:bCs/>
          <w:color w:val="000080"/>
        </w:rPr>
        <w:t>λ</w:t>
      </w:r>
      <w:r w:rsidRPr="003B7C73">
        <w:t xml:space="preserve">) </w:t>
      </w:r>
      <w:proofErr w:type="gramEnd"/>
      <w:r w:rsidRPr="003B7C73">
        <w:t>местности отсчитывается к востоку от "нулевого" (гринвичского) меридиана  и численно равна промежутку времени между одноименными кульминациями одного и того же светила на гринвичском меридиане (</w:t>
      </w:r>
      <w:r w:rsidRPr="003B7C73">
        <w:rPr>
          <w:b/>
          <w:bCs/>
          <w:color w:val="000080"/>
        </w:rPr>
        <w:t>UT</w:t>
      </w:r>
      <w:r w:rsidRPr="003B7C73">
        <w:rPr>
          <w:b/>
          <w:bCs/>
        </w:rPr>
        <w:t>)</w:t>
      </w:r>
      <w:r w:rsidRPr="003B7C73">
        <w:t xml:space="preserve"> и в пункте наблюдения (</w:t>
      </w:r>
      <w:r w:rsidRPr="003B7C73">
        <w:rPr>
          <w:b/>
          <w:bCs/>
          <w:color w:val="000080"/>
        </w:rPr>
        <w:t>Т</w:t>
      </w:r>
      <w:r w:rsidRPr="003B7C73">
        <w:t xml:space="preserve">). Выражается в градусах или часах, минутах и секундах. </w:t>
      </w:r>
      <w:r w:rsidRPr="003B7C73">
        <w:rPr>
          <w:i/>
          <w:iCs/>
          <w:u w:val="single"/>
        </w:rPr>
        <w:t>Чтобы определить</w:t>
      </w:r>
      <w:r w:rsidRPr="003B7C73">
        <w:t xml:space="preserve"> географическую долготу местности, необходимо определить момент кульминации какого-либо светила (обычно Солнца) с известными экваториальными координатами. Переведя с помощью специальных таблиц или калькулятора </w:t>
      </w:r>
      <w:proofErr w:type="gramStart"/>
      <w:r w:rsidRPr="003B7C73">
        <w:t>время наблюдений из среднего солнечного в звездное и зная</w:t>
      </w:r>
      <w:proofErr w:type="gramEnd"/>
      <w:r w:rsidRPr="003B7C73">
        <w:t xml:space="preserve"> по справочнику время кульминации этого светила на гринвичском меридиане, мы без труда определим долготу местности. Единственную сложность вычислений составляет точный перевод единиц времени из одной системы в другую. Момент кульминации можно не "караулить": достаточно определить высоту (зенитное </w:t>
      </w:r>
      <w:r w:rsidRPr="003B7C73">
        <w:lastRenderedPageBreak/>
        <w:t>расстояние) светила в любой точно зафиксированный момент времени, но вычисления тогда будут довольно сложными.</w:t>
      </w:r>
      <w:r w:rsidRPr="003B7C73">
        <w:br/>
        <w:t xml:space="preserve">      Для измерения времени служат часы. От простейших, применяемые еще в древности, - это </w:t>
      </w:r>
      <w:r w:rsidRPr="003B7C73">
        <w:rPr>
          <w:b/>
          <w:bCs/>
          <w:i/>
          <w:iCs/>
        </w:rPr>
        <w:t>гномон</w:t>
      </w:r>
      <w:r w:rsidRPr="003B7C73">
        <w:t xml:space="preserve"> - вертикальный шест в центре горизонтальной площадки с делениями, затем песочные, водные (клепсидры) и огневые, </w:t>
      </w:r>
      <w:proofErr w:type="gramStart"/>
      <w:r w:rsidRPr="003B7C73">
        <w:t>до</w:t>
      </w:r>
      <w:proofErr w:type="gramEnd"/>
      <w:r w:rsidRPr="003B7C73">
        <w:t xml:space="preserve"> механических, электронных и атомных. Еще более точный атомный (оптический) стандарт времени был создан в СССР 1978 году. Ошибка в 1 секунду происходит раз в 10 000 </w:t>
      </w:r>
      <w:proofErr w:type="spellStart"/>
      <w:r w:rsidRPr="003B7C73">
        <w:t>000</w:t>
      </w:r>
      <w:proofErr w:type="spellEnd"/>
      <w:r w:rsidRPr="003B7C73">
        <w:t xml:space="preserve"> лет!</w:t>
      </w:r>
      <w:r w:rsidRPr="003B7C73">
        <w:br/>
      </w:r>
      <w:r w:rsidRPr="003B7C73">
        <w:br/>
      </w:r>
      <w:proofErr w:type="gramStart"/>
      <w:r w:rsidRPr="003B7C73">
        <w:rPr>
          <w:b/>
          <w:bCs/>
          <w:color w:val="FF6600"/>
        </w:rPr>
        <w:t>Система счета времени в нашей стране.</w:t>
      </w:r>
      <w:r w:rsidRPr="003B7C73">
        <w:br/>
        <w:t xml:space="preserve">1) С 1 июля 1919г вводится </w:t>
      </w:r>
      <w:r w:rsidRPr="003B7C73">
        <w:rPr>
          <w:b/>
          <w:bCs/>
        </w:rPr>
        <w:t>поясное время</w:t>
      </w:r>
      <w:r w:rsidRPr="003B7C73">
        <w:t xml:space="preserve"> (декрет СНК РСФСР от 8.02.1919г)</w:t>
      </w:r>
      <w:r w:rsidRPr="003B7C73">
        <w:br/>
        <w:t xml:space="preserve">2) В 1930г устанавливается </w:t>
      </w:r>
      <w:r w:rsidRPr="003B7C73">
        <w:rPr>
          <w:b/>
          <w:bCs/>
          <w:i/>
          <w:iCs/>
        </w:rPr>
        <w:t>Московское (декретное)</w:t>
      </w:r>
      <w:r w:rsidRPr="003B7C73">
        <w:t xml:space="preserve"> время 2-го часового пояса в котором находится Москва, переводом на один час вперед по сравнению с поясным временем (+3 к Всемирному или +2 к среднеевропейскому).</w:t>
      </w:r>
      <w:proofErr w:type="gramEnd"/>
      <w:r w:rsidRPr="003B7C73">
        <w:t xml:space="preserve"> </w:t>
      </w:r>
      <w:proofErr w:type="gramStart"/>
      <w:r w:rsidRPr="003B7C73">
        <w:t xml:space="preserve">Отменено в феврале 1991г и опять восстановлено с января 1992г. </w:t>
      </w:r>
      <w:r w:rsidRPr="003B7C73">
        <w:br/>
        <w:t>3) Этим же Декретом 1930г отменяется действующее с 1917г переход на летнее время (20 апреля и возврат 20 сентября), впервые введено в Англии в 1908г.</w:t>
      </w:r>
      <w:r w:rsidRPr="003B7C73">
        <w:br/>
        <w:t xml:space="preserve">4) В 1981г возобновляется в стране переход на летнее время. </w:t>
      </w:r>
      <w:r w:rsidRPr="003B7C73">
        <w:br/>
        <w:t>5) В 1992г восстановлено Указам Президента, отмененное в феврале 1991г, декретное (Московское) время с 19</w:t>
      </w:r>
      <w:proofErr w:type="gramEnd"/>
      <w:r w:rsidRPr="003B7C73">
        <w:t xml:space="preserve"> </w:t>
      </w:r>
      <w:proofErr w:type="gramStart"/>
      <w:r w:rsidRPr="003B7C73">
        <w:t>января 1992г с сохранением перевода на летнее время в последнее воскресенье марта в 2 часа ночи на час вперед, а на зимнее время в последнее воскресенье сентября в 3 часа ночи на час назад.</w:t>
      </w:r>
      <w:r w:rsidRPr="003B7C73">
        <w:br/>
        <w:t>6) В 1996г Постановлением Правительства РФ №511 от 23.04.1996г летнее время продлевается на один месяц и заканчивается теперь в последнее воскресенье октября.</w:t>
      </w:r>
      <w:proofErr w:type="gramEnd"/>
      <w:r w:rsidRPr="003B7C73">
        <w:t xml:space="preserve"> </w:t>
      </w:r>
      <w:r w:rsidRPr="003B7C73">
        <w:rPr>
          <w:b/>
          <w:bCs/>
        </w:rPr>
        <w:t>Новосибирская область переводится из 6-го часового пояса в 5-й</w:t>
      </w:r>
      <w:r w:rsidRPr="003B7C73">
        <w:t xml:space="preserve">. </w:t>
      </w:r>
      <w:r w:rsidRPr="003B7C73">
        <w:br/>
        <w:t>Итак, для нашей страны в зимнее время</w:t>
      </w:r>
      <w:proofErr w:type="gramStart"/>
      <w:r w:rsidRPr="003B7C73">
        <w:t xml:space="preserve"> </w:t>
      </w:r>
      <w:r w:rsidRPr="003B7C73">
        <w:rPr>
          <w:b/>
          <w:bCs/>
        </w:rPr>
        <w:t>Т</w:t>
      </w:r>
      <w:proofErr w:type="gramEnd"/>
      <w:r w:rsidRPr="003B7C73">
        <w:rPr>
          <w:b/>
          <w:bCs/>
        </w:rPr>
        <w:t>= UT+n+1</w:t>
      </w:r>
      <w:r w:rsidRPr="003B7C73">
        <w:rPr>
          <w:b/>
          <w:bCs/>
          <w:vertAlign w:val="superscript"/>
        </w:rPr>
        <w:t>ч</w:t>
      </w:r>
      <w:r w:rsidRPr="003B7C73">
        <w:t xml:space="preserve">, а в летнее время </w:t>
      </w:r>
      <w:r w:rsidRPr="003B7C73">
        <w:rPr>
          <w:b/>
          <w:bCs/>
        </w:rPr>
        <w:t>Т= UT+n+2</w:t>
      </w:r>
      <w:r w:rsidRPr="003B7C73">
        <w:rPr>
          <w:b/>
          <w:bCs/>
          <w:vertAlign w:val="superscript"/>
        </w:rPr>
        <w:t>ч</w:t>
      </w:r>
      <w:r w:rsidRPr="003B7C73">
        <w:br/>
      </w:r>
      <w:r w:rsidRPr="003B7C73">
        <w:br/>
      </w:r>
      <w:r w:rsidRPr="003B7C73">
        <w:rPr>
          <w:b/>
          <w:bCs/>
          <w:i/>
          <w:iCs/>
        </w:rPr>
        <w:t>3.</w:t>
      </w:r>
      <w:r w:rsidRPr="003B7C73">
        <w:rPr>
          <w:b/>
          <w:bCs/>
          <w:i/>
          <w:iCs/>
          <w:color w:val="FF6600"/>
        </w:rPr>
        <w:t xml:space="preserve"> Служба точного времени.</w:t>
      </w:r>
      <w:r w:rsidRPr="003B7C73">
        <w:br/>
        <w:t xml:space="preserve">     Для точного счета времени необходим эталон, из-за неравномерности движения Земли по эклиптике.  В октябре 1967г в Париже 13 Генеральная конференция Международного комитета мер и весов определяет продолжительность атомного секунды – промежутка времени, за который совершается 9 192 631 770 колебаний, соответствующих частоте излечения (поглощения) атомом Цезия – 133. Точностью атомных часов – ошибка в 1с за 10000 лет. </w:t>
      </w:r>
      <w:r w:rsidRPr="003B7C73">
        <w:br/>
        <w:t>С 1 января 1972г СССР и многие страны мира перешли на атомный стандарт времени. Транслируемые по радио сигналы точного времени передаются по атомным часам для точного определения местного времени (т</w:t>
      </w:r>
      <w:proofErr w:type="gramStart"/>
      <w:r w:rsidRPr="003B7C73">
        <w:t>.е</w:t>
      </w:r>
      <w:proofErr w:type="gramEnd"/>
      <w:r w:rsidRPr="003B7C73">
        <w:t xml:space="preserve"> географической долготы – местонахождения опорных пунктов, находя моменты кульминации звезд), а также для авиационной и морской навигации.</w:t>
      </w:r>
      <w:r w:rsidRPr="003B7C73">
        <w:br/>
      </w:r>
      <w:r w:rsidRPr="003B7C73">
        <w:br/>
      </w:r>
      <w:r w:rsidRPr="003B7C73">
        <w:rPr>
          <w:b/>
          <w:bCs/>
          <w:i/>
          <w:iCs/>
          <w:color w:val="FF6600"/>
        </w:rPr>
        <w:t>4. Летоисчисления, календарь.</w:t>
      </w:r>
      <w:r w:rsidRPr="003B7C73">
        <w:br/>
        <w:t>ЛЕТОСЧИСЛЕНИЕ - система исчисления больших промежутков времени. Во многих системах летосчисления счет велся от какого-либо исторического или легендарного события.</w:t>
      </w:r>
      <w:r w:rsidRPr="003B7C73">
        <w:br/>
        <w:t>      Современное летоисчисление – "</w:t>
      </w:r>
      <w:r w:rsidRPr="003B7C73">
        <w:rPr>
          <w:b/>
          <w:bCs/>
        </w:rPr>
        <w:t>наша эра</w:t>
      </w:r>
      <w:r w:rsidRPr="003B7C73">
        <w:t>", "</w:t>
      </w:r>
      <w:r w:rsidRPr="003B7C73">
        <w:rPr>
          <w:b/>
          <w:bCs/>
        </w:rPr>
        <w:t>новая эра</w:t>
      </w:r>
      <w:r w:rsidRPr="003B7C73">
        <w:t>" (н.э.), "эра от Рождества Христова" (</w:t>
      </w:r>
      <w:r w:rsidRPr="003B7C73">
        <w:rPr>
          <w:b/>
          <w:bCs/>
        </w:rPr>
        <w:t>Р.Х</w:t>
      </w:r>
      <w:r w:rsidRPr="003B7C73">
        <w:t xml:space="preserve">.), </w:t>
      </w:r>
      <w:proofErr w:type="spellStart"/>
      <w:r w:rsidRPr="003B7C73">
        <w:t>Anno</w:t>
      </w:r>
      <w:proofErr w:type="spellEnd"/>
      <w:r w:rsidRPr="003B7C73">
        <w:t xml:space="preserve"> </w:t>
      </w:r>
      <w:proofErr w:type="spellStart"/>
      <w:r w:rsidRPr="003B7C73">
        <w:t>Domeni</w:t>
      </w:r>
      <w:proofErr w:type="spellEnd"/>
      <w:r w:rsidRPr="003B7C73">
        <w:t xml:space="preserve"> (</w:t>
      </w:r>
      <w:r w:rsidRPr="003B7C73">
        <w:rPr>
          <w:b/>
          <w:bCs/>
        </w:rPr>
        <w:t>A.D.</w:t>
      </w:r>
      <w:r w:rsidRPr="003B7C73">
        <w:t xml:space="preserve"> – "год господа") – ведется от произвольно выбранной даты рождения Иисуса Христа. Поскольку ни в одном историческом </w:t>
      </w:r>
      <w:r w:rsidRPr="003B7C73">
        <w:lastRenderedPageBreak/>
        <w:t xml:space="preserve">документе она не указана, а Евангелия противоречат друг другу, ученый монах Дионисий Малый в 278г эры Диоклетиана решил "научно", на основе астрономических данных вычислить дату эпохи. В основу расчетом была положены: 28-летний "солнечный круг" – промежуток времени, за который числа месяцев приходятся точно </w:t>
      </w:r>
      <w:proofErr w:type="gramStart"/>
      <w:r w:rsidRPr="003B7C73">
        <w:t>на те</w:t>
      </w:r>
      <w:proofErr w:type="gramEnd"/>
      <w:r w:rsidRPr="003B7C73">
        <w:t xml:space="preserve"> же дни недели, и 19-летний "лунный круг" – промежуток времени, за который одинаковые фазы Луны приходятся на одни и те же дни месяца. Произведение циклов "солнечного" и "лунного" круга с поправкой на 30-летнее время жизни Христа (28 </w:t>
      </w:r>
      <w:proofErr w:type="spellStart"/>
      <w:r w:rsidRPr="003B7C73">
        <w:t>х</w:t>
      </w:r>
      <w:proofErr w:type="spellEnd"/>
      <w:r w:rsidRPr="003B7C73">
        <w:t xml:space="preserve"> 19 + 30 = 572) дало начальную дату современного летоисчисления. Счет лет согласно эре "от Рождества Христова" "приживался" очень медленно: вплоть до XV века (т.е. даже 1000 лет спустя) в официальных документах Западной Европы указывалось 2 даты: от сотворения мира и от Рождества Христова (A.D). Сейчас эта система летосчисления (новая эра) принята в  большинстве стран.</w:t>
      </w:r>
      <w:r w:rsidRPr="003B7C73">
        <w:br/>
        <w:t xml:space="preserve">    Начальная дата и последующая система летоисчисления называются </w:t>
      </w:r>
      <w:r w:rsidRPr="003B7C73">
        <w:rPr>
          <w:b/>
          <w:bCs/>
        </w:rPr>
        <w:t>эрой</w:t>
      </w:r>
      <w:r w:rsidRPr="003B7C73">
        <w:t xml:space="preserve">. Начальную точку отсчета эры называют ее </w:t>
      </w:r>
      <w:r w:rsidRPr="003B7C73">
        <w:rPr>
          <w:b/>
          <w:bCs/>
        </w:rPr>
        <w:t>эпохой</w:t>
      </w:r>
      <w:r w:rsidRPr="003B7C73">
        <w:t>. У народов, исповедующих ислам, летосчисление ведется от 622 н.э. (от даты переселения Мухаммеда — основателя ислама — в Медину).</w:t>
      </w:r>
      <w:r w:rsidRPr="003B7C73">
        <w:br/>
      </w:r>
      <w:r w:rsidRPr="003B7C73">
        <w:br/>
        <w:t>На Руси летоисчисление «От сотворения мира</w:t>
      </w:r>
      <w:proofErr w:type="gramStart"/>
      <w:r w:rsidRPr="003B7C73">
        <w:t>»(</w:t>
      </w:r>
      <w:proofErr w:type="gramEnd"/>
      <w:r w:rsidRPr="003B7C73">
        <w:t>«Древнерусская эра») велось от 1 марта 5508г до НЭ вплоть до 1700г.</w:t>
      </w:r>
      <w:r w:rsidRPr="003B7C73">
        <w:br/>
      </w:r>
      <w:r w:rsidRPr="003B7C73">
        <w:br/>
      </w:r>
      <w:r w:rsidRPr="003B7C73">
        <w:br/>
      </w:r>
      <w:hyperlink r:id="rId5" w:history="1">
        <w:r w:rsidRPr="003B7C73">
          <w:rPr>
            <w:rStyle w:val="a3"/>
          </w:rPr>
          <w:t>КАЛЕНДАРЬ</w:t>
        </w:r>
      </w:hyperlink>
      <w:r w:rsidRPr="003B7C73">
        <w:t xml:space="preserve"> (лат. </w:t>
      </w:r>
      <w:proofErr w:type="spellStart"/>
      <w:r w:rsidRPr="003B7C73">
        <w:t>calendarium</w:t>
      </w:r>
      <w:proofErr w:type="spellEnd"/>
      <w:r w:rsidRPr="003B7C73">
        <w:t xml:space="preserve"> — долговая книжка; в Древнем Риме должники платили проценты в день календ - первый день месяца) - система счисления больших промежутков времени, основан на периодичности видимых движений небесных тел. Выделяют </w:t>
      </w:r>
      <w:r w:rsidRPr="003B7C73">
        <w:rPr>
          <w:b/>
          <w:bCs/>
          <w:u w:val="single"/>
        </w:rPr>
        <w:t>три основных типа календарей</w:t>
      </w:r>
      <w:r w:rsidRPr="003B7C73">
        <w:t>:</w:t>
      </w:r>
      <w:r w:rsidRPr="003B7C73">
        <w:br/>
      </w:r>
      <w:r w:rsidRPr="003B7C73">
        <w:rPr>
          <w:b/>
          <w:bCs/>
        </w:rPr>
        <w:t>1. Лунный календарь</w:t>
      </w:r>
      <w:r w:rsidRPr="003B7C73">
        <w:t>, в основе которого лежит синодический лунный месяц продолжительностью 29,5 средних солнечных суток. Возник свыше 30000 лет назад. Лунный год календаря содержит 354 (355) суток (на 11,25 суток короче солнечного) и делится на 12 месяцев по 30 (</w:t>
      </w:r>
      <w:proofErr w:type="gramStart"/>
      <w:r w:rsidRPr="003B7C73">
        <w:t>нечетные</w:t>
      </w:r>
      <w:proofErr w:type="gramEnd"/>
      <w:r w:rsidRPr="003B7C73">
        <w:t xml:space="preserve">) и 29 (четные) суток в каждом (мусульманский, турецкий и </w:t>
      </w:r>
      <w:proofErr w:type="spellStart"/>
      <w:r w:rsidRPr="003B7C73">
        <w:t>т.д</w:t>
      </w:r>
      <w:proofErr w:type="spellEnd"/>
      <w:r w:rsidRPr="003B7C73">
        <w:t>).  Лунный календарь принят в качестве религиозного и государственного в мусульманских государствах Афганистане, Ираке, Иране, Пакистане, ОАР и других. Для планирования и регулирования хозяйственной деятельности параллельно применяются солнечный и лунно-солнечный календари.</w:t>
      </w:r>
      <w:r w:rsidRPr="003B7C73">
        <w:br/>
      </w:r>
      <w:r w:rsidRPr="003B7C73">
        <w:rPr>
          <w:b/>
          <w:bCs/>
        </w:rPr>
        <w:t>2. Солнечный календарь</w:t>
      </w:r>
      <w:r w:rsidRPr="003B7C73">
        <w:t xml:space="preserve">, в основу которого положен тропический год. Возник свыше 6000 лет назад. В настоящее время </w:t>
      </w:r>
      <w:proofErr w:type="gramStart"/>
      <w:r w:rsidRPr="003B7C73">
        <w:t>принят</w:t>
      </w:r>
      <w:proofErr w:type="gramEnd"/>
      <w:r w:rsidRPr="003B7C73">
        <w:t xml:space="preserve"> в качестве мирового календаря. </w:t>
      </w:r>
      <w:proofErr w:type="gramStart"/>
      <w:r w:rsidRPr="003B7C73">
        <w:t>Например</w:t>
      </w:r>
      <w:proofErr w:type="gramEnd"/>
      <w:r w:rsidRPr="003B7C73">
        <w:t xml:space="preserve"> </w:t>
      </w:r>
      <w:r w:rsidRPr="003B7C73">
        <w:rPr>
          <w:b/>
          <w:bCs/>
        </w:rPr>
        <w:t xml:space="preserve">Юлианский </w:t>
      </w:r>
      <w:r w:rsidRPr="003B7C73">
        <w:t xml:space="preserve">солнечный календарь "старого стиля" содержит 365,25 суток. Разработан александрийским астрономом </w:t>
      </w:r>
      <w:proofErr w:type="spellStart"/>
      <w:r w:rsidRPr="003B7C73">
        <w:t>Созигеном</w:t>
      </w:r>
      <w:proofErr w:type="spellEnd"/>
      <w:r w:rsidRPr="003B7C73">
        <w:t xml:space="preserve">, введен императором Юлием Цезарем в Древнем Риме в </w:t>
      </w:r>
      <w:smartTag w:uri="urn:schemas-microsoft-com:office:smarttags" w:element="metricconverter">
        <w:smartTagPr>
          <w:attr w:name="ProductID" w:val="46 г"/>
        </w:smartTagPr>
        <w:r w:rsidRPr="003B7C73">
          <w:t>46 г</w:t>
        </w:r>
      </w:smartTag>
      <w:r w:rsidRPr="003B7C73">
        <w:t xml:space="preserve">. до НЭ и распространился затем по всему миру. На Руси был принят в </w:t>
      </w:r>
      <w:smartTag w:uri="urn:schemas-microsoft-com:office:smarttags" w:element="metricconverter">
        <w:smartTagPr>
          <w:attr w:name="ProductID" w:val="988 г"/>
        </w:smartTagPr>
        <w:r w:rsidRPr="003B7C73">
          <w:t>988 г</w:t>
        </w:r>
      </w:smartTag>
      <w:r w:rsidRPr="003B7C73">
        <w:t xml:space="preserve">. НЭ. В юлианском календаре продолжительность года определяется в 365,25 суток; три "простых" года насчитывают по 365 суток, один високосный - 366 суток. В году 12 месяцев по 30 и 31 день каждый (кроме февраля). Юлианский год отстает от </w:t>
      </w:r>
      <w:proofErr w:type="gramStart"/>
      <w:r w:rsidRPr="003B7C73">
        <w:t>тропического</w:t>
      </w:r>
      <w:proofErr w:type="gramEnd"/>
      <w:r w:rsidRPr="003B7C73">
        <w:t xml:space="preserve"> на 11 минут 13,9 секунды в год. Ошибка в сутки накапливалась за 128,2 лет. За 1500 лет его применения накопилась ошибка в 10 суток.</w:t>
      </w:r>
      <w:r w:rsidRPr="003B7C73">
        <w:br/>
        <w:t xml:space="preserve">      В </w:t>
      </w:r>
      <w:r w:rsidRPr="003B7C73">
        <w:rPr>
          <w:b/>
          <w:bCs/>
        </w:rPr>
        <w:t xml:space="preserve">григорианском </w:t>
      </w:r>
      <w:r w:rsidRPr="003B7C73">
        <w:t xml:space="preserve">солнечном календаре "нового стиля" продолжительность года составляет 365, 242500 суток (на 26 </w:t>
      </w:r>
      <w:proofErr w:type="gramStart"/>
      <w:r w:rsidRPr="003B7C73">
        <w:t>с превышает</w:t>
      </w:r>
      <w:proofErr w:type="gramEnd"/>
      <w:r w:rsidRPr="003B7C73">
        <w:t xml:space="preserve"> тропический год). В 1582 году юлианский календарь по указу Папы Римского Григория XIII был реформирован в соответствие с проектом итальянского математика </w:t>
      </w:r>
      <w:proofErr w:type="spellStart"/>
      <w:r w:rsidRPr="003B7C73">
        <w:t>Луиджи</w:t>
      </w:r>
      <w:proofErr w:type="spellEnd"/>
      <w:r w:rsidRPr="003B7C73">
        <w:t xml:space="preserve"> </w:t>
      </w:r>
      <w:proofErr w:type="spellStart"/>
      <w:r w:rsidRPr="003B7C73">
        <w:t>Лилио</w:t>
      </w:r>
      <w:proofErr w:type="spellEnd"/>
      <w:r w:rsidRPr="003B7C73">
        <w:t xml:space="preserve"> </w:t>
      </w:r>
      <w:proofErr w:type="spellStart"/>
      <w:r w:rsidRPr="003B7C73">
        <w:t>Гаралли</w:t>
      </w:r>
      <w:proofErr w:type="spellEnd"/>
      <w:r w:rsidRPr="003B7C73">
        <w:t xml:space="preserve"> (1520-1576). </w:t>
      </w:r>
      <w:r w:rsidRPr="003B7C73">
        <w:lastRenderedPageBreak/>
        <w:t>Счет дней передвинули на 10 суток вперед и условились каждое столетие, не делящееся на 4 без остатка: 1700, 1800, 1900, 2100 и т. д. не считать високосным. Тем самым исправляется ошибка в 3 суток за каждые 400 лет. Ошибка в 1 сутки "набегает" за 3323 лет. Новые столетия и тысячелетия начинаются с 1 января "первого" года данного столетия и тысячелетия: так, XXI век и III тысячелетие нашей эры (н.э.) начался 1 января 2001 года по григорианскому календарю.</w:t>
      </w:r>
      <w:r w:rsidRPr="003B7C73">
        <w:br/>
        <w:t xml:space="preserve">    В нашей стране до революции применялся юлианский календарь "старого стиля", ошибка которого к 1917 году составляла 13 суток. 14 февраля 1918 году в стране был введен принятый во всем мире григорианский календарь "нового стиля" и все даты сдвинулись на 13 суток вперед. Различие между старым и новым стилями составляет в 18в 11 </w:t>
      </w:r>
      <w:proofErr w:type="spellStart"/>
      <w:r w:rsidRPr="003B7C73">
        <w:t>сут</w:t>
      </w:r>
      <w:proofErr w:type="spellEnd"/>
      <w:r w:rsidRPr="003B7C73">
        <w:t xml:space="preserve">, в 19в 12 </w:t>
      </w:r>
      <w:proofErr w:type="spellStart"/>
      <w:proofErr w:type="gramStart"/>
      <w:r w:rsidRPr="003B7C73">
        <w:t>сут</w:t>
      </w:r>
      <w:proofErr w:type="spellEnd"/>
      <w:r w:rsidRPr="003B7C73">
        <w:t xml:space="preserve"> и</w:t>
      </w:r>
      <w:proofErr w:type="gramEnd"/>
      <w:r w:rsidRPr="003B7C73">
        <w:t xml:space="preserve"> в 20в 13 </w:t>
      </w:r>
      <w:proofErr w:type="spellStart"/>
      <w:r w:rsidRPr="003B7C73">
        <w:t>сут</w:t>
      </w:r>
      <w:proofErr w:type="spellEnd"/>
      <w:r w:rsidRPr="003B7C73">
        <w:t xml:space="preserve"> (сохраниться до </w:t>
      </w:r>
      <w:smartTag w:uri="urn:schemas-microsoft-com:office:smarttags" w:element="metricconverter">
        <w:smartTagPr>
          <w:attr w:name="ProductID" w:val="2100 г"/>
        </w:smartTagPr>
        <w:r w:rsidRPr="003B7C73">
          <w:t>2100 г</w:t>
        </w:r>
      </w:smartTag>
      <w:r w:rsidRPr="003B7C73">
        <w:t>).</w:t>
      </w:r>
      <w:r w:rsidRPr="003B7C73">
        <w:br/>
        <w:t>    Другими разновидностями солнечных календарей являются:</w:t>
      </w:r>
      <w:r w:rsidRPr="003B7C73">
        <w:br/>
      </w:r>
      <w:r w:rsidRPr="003B7C73">
        <w:rPr>
          <w:b/>
          <w:bCs/>
        </w:rPr>
        <w:t xml:space="preserve">   Персидский </w:t>
      </w:r>
      <w:r w:rsidRPr="003B7C73">
        <w:t>календарь, определявший продолжительность тропического года в 365,24242 суток; 33-летний ци</w:t>
      </w:r>
      <w:proofErr w:type="gramStart"/>
      <w:r w:rsidRPr="003B7C73">
        <w:t>кл вкл</w:t>
      </w:r>
      <w:proofErr w:type="gramEnd"/>
      <w:r w:rsidRPr="003B7C73">
        <w:t xml:space="preserve">ючает в себя 25 "простых" и 8 "високосных" лет. Значительно точнее григорианского: ошибка в 1 год "набегает" за 4500 лет. </w:t>
      </w:r>
      <w:proofErr w:type="gramStart"/>
      <w:r w:rsidRPr="003B7C73">
        <w:t>Разработан</w:t>
      </w:r>
      <w:proofErr w:type="gramEnd"/>
      <w:r w:rsidRPr="003B7C73">
        <w:t xml:space="preserve"> Омаром Хайямом в 1079 году; применялся на территории Персии и ряда других государств до середины XIX века.</w:t>
      </w:r>
      <w:r w:rsidRPr="003B7C73">
        <w:br/>
      </w:r>
      <w:r w:rsidRPr="003B7C73">
        <w:rPr>
          <w:b/>
          <w:bCs/>
        </w:rPr>
        <w:t xml:space="preserve">   Коптский </w:t>
      </w:r>
      <w:r w:rsidRPr="003B7C73">
        <w:t xml:space="preserve">календарь похож </w:t>
      </w:r>
      <w:proofErr w:type="gramStart"/>
      <w:r w:rsidRPr="003B7C73">
        <w:t>на</w:t>
      </w:r>
      <w:proofErr w:type="gramEnd"/>
      <w:r w:rsidRPr="003B7C73">
        <w:t xml:space="preserve"> юлианский: в году насчитывается 12 месяцев по 30 суток; после 12 месяца в "простом" году добавляется 5, в "високосном" – 6 дополнительных дней. Используется в Эфиопии и некоторых других государствах (Египет, Судан, Турция и т.д.) на территории проживания коптов.</w:t>
      </w:r>
      <w:r w:rsidRPr="003B7C73">
        <w:br/>
      </w:r>
      <w:r w:rsidRPr="003B7C73">
        <w:rPr>
          <w:b/>
          <w:bCs/>
        </w:rPr>
        <w:t>3. Лунно-солнечный календарь</w:t>
      </w:r>
      <w:r w:rsidRPr="003B7C73">
        <w:t xml:space="preserve">, в котором движение Луны согласовывается с годичным движением Солнца. Год состоит из 12 лунных месяцев по 29 и по 30 суток в каждом, к которым для учета движения Солнца периодически добавляются "високосные" годы, содержащие дополнительный 13-й месяц. В результате "простые" годы продолжаются 353, 354, 355 суток, а "високосные" - 383, 384 или 385 суток. Возник в начале I тысячелетия до НЭ, применялся в Древнем Китае, Индии, Вавилоне, Иудее, Греции, Риме. В настоящее время </w:t>
      </w:r>
      <w:proofErr w:type="gramStart"/>
      <w:r w:rsidRPr="003B7C73">
        <w:t>принят</w:t>
      </w:r>
      <w:proofErr w:type="gramEnd"/>
      <w:r w:rsidRPr="003B7C73">
        <w:t xml:space="preserve"> в Израиле (начало года приходится на разные дни между 6 сентября и 5 октября) и применяется, наряду с государственным, в странах Юго-Восточной Азии (Вьетнаме, Китае и </w:t>
      </w:r>
      <w:proofErr w:type="spellStart"/>
      <w:r w:rsidRPr="003B7C73">
        <w:t>т.д</w:t>
      </w:r>
      <w:proofErr w:type="spellEnd"/>
      <w:r w:rsidRPr="003B7C73">
        <w:t>).</w:t>
      </w:r>
      <w:r w:rsidRPr="003B7C73">
        <w:br/>
      </w:r>
      <w:r w:rsidRPr="003B7C73">
        <w:br/>
        <w:t xml:space="preserve">     Все календари неудобны тем, что нет постоянства между датой и днем недели. Возникает вопрос, как придумать постоянный </w:t>
      </w:r>
      <w:hyperlink r:id="rId6" w:history="1">
        <w:r w:rsidRPr="003B7C73">
          <w:rPr>
            <w:rStyle w:val="a3"/>
          </w:rPr>
          <w:t>всемирный календарь</w:t>
        </w:r>
      </w:hyperlink>
      <w:r w:rsidRPr="003B7C73">
        <w:t>. В ООН решается данный вопрос и в случае принятия такой календарь можно ввести, когда 1 января выпадет на воскресенье.</w:t>
      </w:r>
      <w:r w:rsidRPr="003B7C73">
        <w:br/>
      </w:r>
      <w:r w:rsidRPr="003B7C73">
        <w:br/>
      </w:r>
      <w:r w:rsidRPr="003B7C73">
        <w:rPr>
          <w:b/>
          <w:bCs/>
          <w:color w:val="008000"/>
        </w:rPr>
        <w:t>Итог:</w:t>
      </w:r>
      <w:r w:rsidRPr="003B7C73">
        <w:rPr>
          <w:b/>
          <w:bCs/>
        </w:rPr>
        <w:br/>
      </w:r>
      <w:r w:rsidRPr="003B7C73">
        <w:t>1) Каким календарем мы пользуемся?</w:t>
      </w:r>
      <w:r w:rsidRPr="003B7C73">
        <w:br/>
        <w:t>2) Чем старый стиль отличается от нового?</w:t>
      </w:r>
      <w:r w:rsidRPr="003B7C73">
        <w:br/>
        <w:t>3) Что такое всемирное время?</w:t>
      </w:r>
      <w:r w:rsidRPr="003B7C73">
        <w:br/>
        <w:t>4) Что такое полдень, полночь, истинные солнечные сутки?</w:t>
      </w:r>
      <w:r w:rsidRPr="003B7C73">
        <w:br/>
        <w:t>5) Чем объясняется введение поясного времени?</w:t>
      </w:r>
      <w:r w:rsidRPr="003B7C73">
        <w:br/>
        <w:t>6) Как определить поясное, местное время?</w:t>
      </w:r>
      <w:r w:rsidRPr="003B7C73">
        <w:br/>
      </w:r>
      <w:r w:rsidRPr="003B7C73">
        <w:rPr>
          <w:b/>
          <w:bCs/>
          <w:color w:val="000080"/>
        </w:rPr>
        <w:t>Домашнее задание:</w:t>
      </w:r>
      <w:r w:rsidRPr="003B7C73">
        <w:rPr>
          <w:b/>
          <w:bCs/>
        </w:rPr>
        <w:t xml:space="preserve"> Задание: 1. </w:t>
      </w:r>
      <w:r w:rsidRPr="003B7C73">
        <w:t xml:space="preserve">Составить кроссворд, используя изученный материал </w:t>
      </w:r>
      <w:r>
        <w:t>первого раздела</w:t>
      </w:r>
      <w:r>
        <w:rPr>
          <w:b/>
          <w:bCs/>
        </w:rPr>
        <w:t> </w:t>
      </w:r>
      <w:r w:rsidRPr="003B7C73">
        <w:rPr>
          <w:b/>
          <w:bCs/>
        </w:rPr>
        <w:t xml:space="preserve">2. </w:t>
      </w:r>
      <w:r w:rsidRPr="003B7C73">
        <w:t>Подготовить доклад об одном из календарей.</w:t>
      </w:r>
      <w:r w:rsidRPr="003B7C73">
        <w:rPr>
          <w:b/>
          <w:bCs/>
        </w:rPr>
        <w:br/>
      </w:r>
    </w:p>
    <w:sectPr w:rsidR="001C3F41" w:rsidRPr="003B7C73" w:rsidSect="001C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B7C73"/>
    <w:rsid w:val="001C3F41"/>
    <w:rsid w:val="003B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B7C73"/>
    <w:rPr>
      <w:color w:val="0000FF"/>
      <w:u w:val="single"/>
    </w:rPr>
  </w:style>
  <w:style w:type="paragraph" w:styleId="a4">
    <w:name w:val="Normal (Web)"/>
    <w:basedOn w:val="a"/>
    <w:unhideWhenUsed/>
    <w:rsid w:val="003B7C7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tro.websib.ru/../../&#1056;&#1106;&#1057;&#1027;&#1057;&#8218;&#1057;&#1026;&#1056;&#1109;&#1056;&#1029;&#1056;&#1109;&#1056;&#1112;&#1056;&#1105;&#1057;&#1039;/astronom/Met/tem-1/Urok%206/Vsem-kal.htm" TargetMode="External"/><Relationship Id="rId5" Type="http://schemas.openxmlformats.org/officeDocument/2006/relationships/hyperlink" Target="http://astro.websib.ru/../../&#1056;&#1106;&#1057;&#1027;&#1057;&#8218;&#1057;&#1026;&#1056;&#1109;&#1056;&#1029;&#1056;&#1109;&#1056;&#1112;&#1056;&#1105;&#1057;&#1039;/astronom/Met/tem-1/Urok%206/Kalen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3168</Words>
  <Characters>18063</Characters>
  <Application>Microsoft Office Word</Application>
  <DocSecurity>0</DocSecurity>
  <Lines>150</Lines>
  <Paragraphs>42</Paragraphs>
  <ScaleCrop>false</ScaleCrop>
  <Company>office 2007 rus ent:</Company>
  <LinksUpToDate>false</LinksUpToDate>
  <CharactersWithSpaces>21189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2020-10-31T10:59:00Z</dcterms:created>
  <dcterms:modified xsi:type="dcterms:W3CDTF">2020-10-31T11:07:00Z</dcterms:modified>
</cp:coreProperties>
</file>