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279" w:rsidRDefault="00737279" w:rsidP="00737279">
      <w:pPr>
        <w:spacing w:after="0" w:line="240" w:lineRule="auto"/>
        <w:rPr>
          <w:rFonts w:ascii="Arial" w:eastAsia="Times New Roman" w:hAnsi="Arial" w:cs="Arial"/>
          <w:b/>
          <w:bCs/>
          <w:color w:val="414141"/>
          <w:sz w:val="27"/>
          <w:szCs w:val="27"/>
          <w:lang w:eastAsia="ru-RU"/>
        </w:rPr>
      </w:pPr>
    </w:p>
    <w:p w:rsidR="00737279" w:rsidRDefault="00737279" w:rsidP="00737279">
      <w:pPr>
        <w:spacing w:after="0" w:line="240" w:lineRule="auto"/>
        <w:rPr>
          <w:rFonts w:ascii="Arial" w:eastAsia="Times New Roman" w:hAnsi="Arial" w:cs="Arial"/>
          <w:b/>
          <w:bCs/>
          <w:color w:val="414141"/>
          <w:sz w:val="27"/>
          <w:szCs w:val="27"/>
          <w:lang w:eastAsia="ru-RU"/>
        </w:rPr>
      </w:pPr>
      <w:bookmarkStart w:id="0" w:name="_GoBack"/>
      <w:bookmarkEnd w:id="0"/>
    </w:p>
    <w:p w:rsidR="00737279" w:rsidRDefault="00737279" w:rsidP="00737279">
      <w:pPr>
        <w:spacing w:after="0" w:line="240" w:lineRule="auto"/>
        <w:rPr>
          <w:rFonts w:ascii="Arial" w:eastAsia="Times New Roman" w:hAnsi="Arial" w:cs="Arial"/>
          <w:b/>
          <w:bCs/>
          <w:color w:val="414141"/>
          <w:sz w:val="27"/>
          <w:szCs w:val="27"/>
          <w:lang w:eastAsia="ru-RU"/>
        </w:rPr>
      </w:pPr>
    </w:p>
    <w:p w:rsidR="00737279" w:rsidRPr="00737279" w:rsidRDefault="00737279" w:rsidP="00737279">
      <w:pPr>
        <w:spacing w:after="0" w:line="240" w:lineRule="auto"/>
        <w:rPr>
          <w:rFonts w:ascii="Arial" w:eastAsia="Times New Roman" w:hAnsi="Arial" w:cs="Arial"/>
          <w:sz w:val="27"/>
          <w:szCs w:val="27"/>
          <w:lang w:eastAsia="ru-RU"/>
        </w:rPr>
      </w:pPr>
      <w:r w:rsidRPr="00737279">
        <w:rPr>
          <w:rFonts w:ascii="Arial" w:eastAsia="Times New Roman" w:hAnsi="Arial" w:cs="Arial"/>
          <w:b/>
          <w:bCs/>
          <w:color w:val="414141"/>
          <w:sz w:val="27"/>
          <w:szCs w:val="27"/>
          <w:lang w:eastAsia="ru-RU"/>
        </w:rPr>
        <w:t>Организация технического диагностирования дорожных машин</w:t>
      </w:r>
    </w:p>
    <w:p w:rsidR="00737279" w:rsidRPr="00737279" w:rsidRDefault="00737279" w:rsidP="00737279">
      <w:pPr>
        <w:spacing w:after="0" w:line="240" w:lineRule="auto"/>
        <w:rPr>
          <w:rFonts w:ascii="Times New Roman" w:eastAsia="Times New Roman" w:hAnsi="Times New Roman" w:cs="Times New Roman"/>
          <w:color w:val="666666"/>
          <w:sz w:val="24"/>
          <w:szCs w:val="24"/>
          <w:lang w:eastAsia="ru-RU"/>
        </w:rPr>
      </w:pPr>
      <w:r w:rsidRPr="00737279">
        <w:rPr>
          <w:rFonts w:ascii="Helvetica" w:eastAsia="Times New Roman" w:hAnsi="Helvetica" w:cs="Helvetica"/>
          <w:color w:val="666666"/>
          <w:sz w:val="21"/>
          <w:szCs w:val="21"/>
          <w:lang w:eastAsia="ru-RU"/>
        </w:rPr>
        <w:br/>
      </w:r>
    </w:p>
    <w:tbl>
      <w:tblPr>
        <w:tblpPr w:leftFromText="45" w:rightFromText="45" w:vertAnchor="text"/>
        <w:tblW w:w="4650" w:type="dxa"/>
        <w:tblCellSpacing w:w="60" w:type="dxa"/>
        <w:tblCellMar>
          <w:top w:w="120" w:type="dxa"/>
          <w:left w:w="120" w:type="dxa"/>
          <w:bottom w:w="120" w:type="dxa"/>
          <w:right w:w="120" w:type="dxa"/>
        </w:tblCellMar>
        <w:tblLook w:val="04A0" w:firstRow="1" w:lastRow="0" w:firstColumn="1" w:lastColumn="0" w:noHBand="0" w:noVBand="1"/>
      </w:tblPr>
      <w:tblGrid>
        <w:gridCol w:w="4650"/>
      </w:tblGrid>
      <w:tr w:rsidR="00737279" w:rsidRPr="00737279" w:rsidTr="00737279">
        <w:trPr>
          <w:tblCellSpacing w:w="60" w:type="dxa"/>
        </w:trPr>
        <w:tc>
          <w:tcPr>
            <w:tcW w:w="0" w:type="auto"/>
            <w:vAlign w:val="center"/>
            <w:hideMark/>
          </w:tcPr>
          <w:p w:rsidR="00737279" w:rsidRPr="00737279" w:rsidRDefault="00737279" w:rsidP="00737279">
            <w:pPr>
              <w:spacing w:after="0" w:line="240" w:lineRule="auto"/>
              <w:rPr>
                <w:rFonts w:ascii="Tahoma" w:eastAsia="Times New Roman" w:hAnsi="Tahoma" w:cs="Tahoma"/>
                <w:color w:val="666666"/>
                <w:sz w:val="21"/>
                <w:szCs w:val="21"/>
                <w:lang w:eastAsia="ru-RU"/>
              </w:rPr>
            </w:pPr>
          </w:p>
        </w:tc>
      </w:tr>
    </w:tbl>
    <w:p w:rsidR="00737279" w:rsidRPr="00737279" w:rsidRDefault="00737279" w:rsidP="00737279">
      <w:pPr>
        <w:spacing w:before="100" w:beforeAutospacing="1" w:after="100" w:afterAutospacing="1" w:line="270" w:lineRule="atLeast"/>
        <w:rPr>
          <w:rFonts w:ascii="Verdana" w:eastAsia="Times New Roman" w:hAnsi="Verdana" w:cs="Times New Roman"/>
          <w:color w:val="666666"/>
          <w:sz w:val="24"/>
          <w:szCs w:val="24"/>
          <w:lang w:eastAsia="ru-RU"/>
        </w:rPr>
      </w:pPr>
      <w:r w:rsidRPr="00737279">
        <w:rPr>
          <w:rFonts w:ascii="Verdana" w:eastAsia="Times New Roman" w:hAnsi="Verdana" w:cs="Times New Roman"/>
          <w:b/>
          <w:bCs/>
          <w:color w:val="666666"/>
          <w:sz w:val="24"/>
          <w:szCs w:val="24"/>
          <w:lang w:eastAsia="ru-RU"/>
        </w:rPr>
        <w:t xml:space="preserve">Основные </w:t>
      </w:r>
      <w:proofErr w:type="spellStart"/>
      <w:r w:rsidRPr="00737279">
        <w:rPr>
          <w:rFonts w:ascii="Verdana" w:eastAsia="Times New Roman" w:hAnsi="Verdana" w:cs="Times New Roman"/>
          <w:b/>
          <w:bCs/>
          <w:color w:val="666666"/>
          <w:sz w:val="24"/>
          <w:szCs w:val="24"/>
          <w:lang w:eastAsia="ru-RU"/>
        </w:rPr>
        <w:t>положения</w:t>
      </w:r>
      <w:proofErr w:type="gramStart"/>
      <w:r w:rsidRPr="00737279">
        <w:rPr>
          <w:rFonts w:ascii="Verdana" w:eastAsia="Times New Roman" w:hAnsi="Verdana" w:cs="Times New Roman"/>
          <w:b/>
          <w:bCs/>
          <w:color w:val="666666"/>
          <w:sz w:val="24"/>
          <w:szCs w:val="24"/>
          <w:lang w:eastAsia="ru-RU"/>
        </w:rPr>
        <w:t>.</w:t>
      </w:r>
      <w:r w:rsidRPr="00737279">
        <w:rPr>
          <w:rFonts w:ascii="Verdana" w:eastAsia="Times New Roman" w:hAnsi="Verdana" w:cs="Times New Roman"/>
          <w:color w:val="666666"/>
          <w:sz w:val="24"/>
          <w:szCs w:val="24"/>
          <w:lang w:eastAsia="ru-RU"/>
        </w:rPr>
        <w:t>О</w:t>
      </w:r>
      <w:proofErr w:type="gramEnd"/>
      <w:r w:rsidRPr="00737279">
        <w:rPr>
          <w:rFonts w:ascii="Verdana" w:eastAsia="Times New Roman" w:hAnsi="Verdana" w:cs="Times New Roman"/>
          <w:color w:val="666666"/>
          <w:sz w:val="24"/>
          <w:szCs w:val="24"/>
          <w:lang w:eastAsia="ru-RU"/>
        </w:rPr>
        <w:t>дним</w:t>
      </w:r>
      <w:proofErr w:type="spellEnd"/>
      <w:r w:rsidRPr="00737279">
        <w:rPr>
          <w:rFonts w:ascii="Verdana" w:eastAsia="Times New Roman" w:hAnsi="Verdana" w:cs="Times New Roman"/>
          <w:color w:val="666666"/>
          <w:sz w:val="24"/>
          <w:szCs w:val="24"/>
          <w:lang w:eastAsia="ru-RU"/>
        </w:rPr>
        <w:t xml:space="preserve"> из путей повышения эксплуатационной надежности машин является использование технического диагностирования.</w:t>
      </w:r>
    </w:p>
    <w:p w:rsidR="00737279" w:rsidRPr="00737279" w:rsidRDefault="00737279" w:rsidP="00737279">
      <w:pPr>
        <w:spacing w:before="100" w:beforeAutospacing="1" w:after="100" w:afterAutospacing="1" w:line="270" w:lineRule="atLeast"/>
        <w:rPr>
          <w:rFonts w:ascii="Verdana" w:eastAsia="Times New Roman" w:hAnsi="Verdana" w:cs="Times New Roman"/>
          <w:color w:val="666666"/>
          <w:sz w:val="24"/>
          <w:szCs w:val="24"/>
          <w:lang w:eastAsia="ru-RU"/>
        </w:rPr>
      </w:pPr>
      <w:r w:rsidRPr="00737279">
        <w:rPr>
          <w:rFonts w:ascii="Verdana" w:eastAsia="Times New Roman" w:hAnsi="Verdana" w:cs="Times New Roman"/>
          <w:b/>
          <w:bCs/>
          <w:color w:val="666666"/>
          <w:sz w:val="24"/>
          <w:szCs w:val="24"/>
          <w:lang w:eastAsia="ru-RU"/>
        </w:rPr>
        <w:t>Диагностировани</w:t>
      </w:r>
      <w:proofErr w:type="gramStart"/>
      <w:r w:rsidRPr="00737279">
        <w:rPr>
          <w:rFonts w:ascii="Verdana" w:eastAsia="Times New Roman" w:hAnsi="Verdana" w:cs="Times New Roman"/>
          <w:b/>
          <w:bCs/>
          <w:color w:val="666666"/>
          <w:sz w:val="24"/>
          <w:szCs w:val="24"/>
          <w:lang w:eastAsia="ru-RU"/>
        </w:rPr>
        <w:t>е</w:t>
      </w:r>
      <w:r w:rsidRPr="00737279">
        <w:rPr>
          <w:rFonts w:ascii="Verdana" w:eastAsia="Times New Roman" w:hAnsi="Verdana" w:cs="Times New Roman"/>
          <w:color w:val="666666"/>
          <w:sz w:val="24"/>
          <w:szCs w:val="24"/>
          <w:lang w:eastAsia="ru-RU"/>
        </w:rPr>
        <w:t>–</w:t>
      </w:r>
      <w:proofErr w:type="gramEnd"/>
      <w:r w:rsidRPr="00737279">
        <w:rPr>
          <w:rFonts w:ascii="Verdana" w:eastAsia="Times New Roman" w:hAnsi="Verdana" w:cs="Times New Roman"/>
          <w:color w:val="666666"/>
          <w:sz w:val="24"/>
          <w:szCs w:val="24"/>
          <w:lang w:eastAsia="ru-RU"/>
        </w:rPr>
        <w:t xml:space="preserve"> это процесс определения технического состояния объекта с определенной точностью. Результатом диагностирования служит заключение о техническом состоянии объекта с указанием при необходимости места, вида и причины дефекта.</w:t>
      </w:r>
    </w:p>
    <w:p w:rsidR="00737279" w:rsidRPr="00737279" w:rsidRDefault="00737279" w:rsidP="00737279">
      <w:pPr>
        <w:spacing w:before="100" w:beforeAutospacing="1" w:after="100" w:afterAutospacing="1" w:line="270" w:lineRule="atLeast"/>
        <w:rPr>
          <w:rFonts w:ascii="Verdana" w:eastAsia="Times New Roman" w:hAnsi="Verdana" w:cs="Times New Roman"/>
          <w:color w:val="666666"/>
          <w:sz w:val="24"/>
          <w:szCs w:val="24"/>
          <w:lang w:eastAsia="ru-RU"/>
        </w:rPr>
      </w:pPr>
      <w:r w:rsidRPr="00737279">
        <w:rPr>
          <w:rFonts w:ascii="Verdana" w:eastAsia="Times New Roman" w:hAnsi="Verdana" w:cs="Times New Roman"/>
          <w:color w:val="666666"/>
          <w:sz w:val="24"/>
          <w:szCs w:val="24"/>
          <w:lang w:eastAsia="ru-RU"/>
        </w:rPr>
        <w:t xml:space="preserve">Диагностирование – один из элементов </w:t>
      </w:r>
      <w:proofErr w:type="spellStart"/>
      <w:r w:rsidRPr="00737279">
        <w:rPr>
          <w:rFonts w:ascii="Verdana" w:eastAsia="Times New Roman" w:hAnsi="Verdana" w:cs="Times New Roman"/>
          <w:color w:val="666666"/>
          <w:sz w:val="24"/>
          <w:szCs w:val="24"/>
          <w:lang w:eastAsia="ru-RU"/>
        </w:rPr>
        <w:t>планово</w:t>
      </w:r>
      <w:proofErr w:type="spellEnd"/>
      <w:r w:rsidRPr="00737279">
        <w:rPr>
          <w:rFonts w:ascii="Verdana" w:eastAsia="Times New Roman" w:hAnsi="Verdana" w:cs="Times New Roman"/>
          <w:color w:val="666666"/>
          <w:sz w:val="24"/>
          <w:szCs w:val="24"/>
          <w:lang w:eastAsia="ru-RU"/>
        </w:rPr>
        <w:t>–предупредительной системы ТО и ремонта машин. Основная его цель – достижение максимальной эффективности эксплуатации машин и, в частности, сведение до минимума затрат на их ТО и ремонт. Для этого дают своевременную и квалифицированную оценку технического состояния машины и разрабатывают рациональные рекомендации по дальнейшему использованию и ремонту ее сборочных единиц (обслуживанию, ремонту, дальнейшей эксплуатации без обслуживания, замене сборочных единиц, материалов и т.п.).</w:t>
      </w:r>
    </w:p>
    <w:p w:rsidR="00737279" w:rsidRPr="00737279" w:rsidRDefault="00737279" w:rsidP="00737279">
      <w:pPr>
        <w:spacing w:before="100" w:beforeAutospacing="1" w:after="100" w:afterAutospacing="1" w:line="270" w:lineRule="atLeast"/>
        <w:rPr>
          <w:rFonts w:ascii="Verdana" w:eastAsia="Times New Roman" w:hAnsi="Verdana" w:cs="Times New Roman"/>
          <w:color w:val="666666"/>
          <w:sz w:val="24"/>
          <w:szCs w:val="24"/>
          <w:lang w:eastAsia="ru-RU"/>
        </w:rPr>
      </w:pPr>
      <w:proofErr w:type="gramStart"/>
      <w:r w:rsidRPr="00737279">
        <w:rPr>
          <w:rFonts w:ascii="Verdana" w:eastAsia="Times New Roman" w:hAnsi="Verdana" w:cs="Times New Roman"/>
          <w:color w:val="666666"/>
          <w:sz w:val="24"/>
          <w:szCs w:val="24"/>
          <w:lang w:eastAsia="ru-RU"/>
        </w:rPr>
        <w:t>Диагностирование проводят как при ТО, так и при ремонте.</w:t>
      </w:r>
      <w:proofErr w:type="gramEnd"/>
    </w:p>
    <w:p w:rsidR="00737279" w:rsidRPr="00737279" w:rsidRDefault="00737279" w:rsidP="00737279">
      <w:pPr>
        <w:spacing w:before="100" w:beforeAutospacing="1" w:after="100" w:afterAutospacing="1" w:line="270" w:lineRule="atLeast"/>
        <w:rPr>
          <w:rFonts w:ascii="Verdana" w:eastAsia="Times New Roman" w:hAnsi="Verdana" w:cs="Times New Roman"/>
          <w:color w:val="666666"/>
          <w:sz w:val="24"/>
          <w:szCs w:val="24"/>
          <w:lang w:eastAsia="ru-RU"/>
        </w:rPr>
      </w:pPr>
      <w:proofErr w:type="gramStart"/>
      <w:r w:rsidRPr="00737279">
        <w:rPr>
          <w:rFonts w:ascii="Verdana" w:eastAsia="Times New Roman" w:hAnsi="Verdana" w:cs="Times New Roman"/>
          <w:color w:val="666666"/>
          <w:sz w:val="24"/>
          <w:szCs w:val="24"/>
          <w:lang w:eastAsia="ru-RU"/>
        </w:rPr>
        <w:t>При ТО задачи диагностирования заключаются в том, чтобы установить потребность в проведении капитального или текущего ремонта машины или ее сборочных единиц; качество функционирования механизмов и систем машин; перечень работ, которые необходимо выполнить при очередном техническом обслуживании.</w:t>
      </w:r>
      <w:proofErr w:type="gramEnd"/>
    </w:p>
    <w:p w:rsidR="00737279" w:rsidRPr="00737279" w:rsidRDefault="00737279" w:rsidP="00737279">
      <w:pPr>
        <w:spacing w:before="100" w:beforeAutospacing="1" w:after="100" w:afterAutospacing="1" w:line="270" w:lineRule="atLeast"/>
        <w:rPr>
          <w:rFonts w:ascii="Verdana" w:eastAsia="Times New Roman" w:hAnsi="Verdana" w:cs="Times New Roman"/>
          <w:color w:val="666666"/>
          <w:sz w:val="24"/>
          <w:szCs w:val="24"/>
          <w:lang w:eastAsia="ru-RU"/>
        </w:rPr>
      </w:pPr>
      <w:r w:rsidRPr="00737279">
        <w:rPr>
          <w:rFonts w:ascii="Verdana" w:eastAsia="Times New Roman" w:hAnsi="Verdana" w:cs="Times New Roman"/>
          <w:color w:val="666666"/>
          <w:sz w:val="24"/>
          <w:szCs w:val="24"/>
          <w:lang w:eastAsia="ru-RU"/>
        </w:rPr>
        <w:t>При ремонте машин задачи диагностирования сводятся к выявлению сборочных единиц, подлежащих восстановлению, а также оценке качества ремонтных работ.</w:t>
      </w:r>
    </w:p>
    <w:p w:rsidR="00737279" w:rsidRPr="00737279" w:rsidRDefault="00737279" w:rsidP="00737279">
      <w:pPr>
        <w:spacing w:before="100" w:beforeAutospacing="1" w:after="100" w:afterAutospacing="1" w:line="270" w:lineRule="atLeast"/>
        <w:rPr>
          <w:rFonts w:ascii="Verdana" w:eastAsia="Times New Roman" w:hAnsi="Verdana" w:cs="Times New Roman"/>
          <w:color w:val="666666"/>
          <w:sz w:val="24"/>
          <w:szCs w:val="24"/>
          <w:lang w:eastAsia="ru-RU"/>
        </w:rPr>
      </w:pPr>
      <w:r w:rsidRPr="00737279">
        <w:rPr>
          <w:rFonts w:ascii="Verdana" w:eastAsia="Times New Roman" w:hAnsi="Verdana" w:cs="Times New Roman"/>
          <w:color w:val="666666"/>
          <w:sz w:val="24"/>
          <w:szCs w:val="24"/>
          <w:lang w:eastAsia="ru-RU"/>
        </w:rPr>
        <w:t>В зависимости от места проведения, объема выполняемых работ, периодичности проведения и уровня специализации различают эксплуатационное, производственное, полное, частное, плановое, внеплановое, специализированное и совмещенное диагностирование.</w:t>
      </w:r>
    </w:p>
    <w:p w:rsidR="00737279" w:rsidRPr="00737279" w:rsidRDefault="00737279" w:rsidP="00737279">
      <w:pPr>
        <w:spacing w:before="100" w:beforeAutospacing="1" w:after="100" w:afterAutospacing="1" w:line="270" w:lineRule="atLeast"/>
        <w:rPr>
          <w:rFonts w:ascii="Verdana" w:eastAsia="Times New Roman" w:hAnsi="Verdana" w:cs="Times New Roman"/>
          <w:color w:val="666666"/>
          <w:sz w:val="24"/>
          <w:szCs w:val="24"/>
          <w:lang w:eastAsia="ru-RU"/>
        </w:rPr>
      </w:pPr>
      <w:r w:rsidRPr="00737279">
        <w:rPr>
          <w:rFonts w:ascii="Verdana" w:eastAsia="Times New Roman" w:hAnsi="Verdana" w:cs="Times New Roman"/>
          <w:color w:val="666666"/>
          <w:sz w:val="24"/>
          <w:szCs w:val="24"/>
          <w:lang w:eastAsia="ru-RU"/>
        </w:rPr>
        <w:t>При оценке технического состояния мелиоративных и строительных машин используют как субъективные, так и объективные методы диагностирования.</w:t>
      </w:r>
    </w:p>
    <w:p w:rsidR="00737279" w:rsidRPr="00737279" w:rsidRDefault="00737279" w:rsidP="00737279">
      <w:pPr>
        <w:spacing w:before="100" w:beforeAutospacing="1" w:after="100" w:afterAutospacing="1" w:line="270" w:lineRule="atLeast"/>
        <w:rPr>
          <w:rFonts w:ascii="Verdana" w:eastAsia="Times New Roman" w:hAnsi="Verdana" w:cs="Times New Roman"/>
          <w:color w:val="666666"/>
          <w:sz w:val="24"/>
          <w:szCs w:val="24"/>
          <w:lang w:eastAsia="ru-RU"/>
        </w:rPr>
      </w:pPr>
      <w:r w:rsidRPr="00737279">
        <w:rPr>
          <w:rFonts w:ascii="Verdana" w:eastAsia="Times New Roman" w:hAnsi="Verdana" w:cs="Times New Roman"/>
          <w:b/>
          <w:bCs/>
          <w:color w:val="666666"/>
          <w:sz w:val="24"/>
          <w:szCs w:val="24"/>
          <w:lang w:eastAsia="ru-RU"/>
        </w:rPr>
        <w:t xml:space="preserve">Субъективные методы </w:t>
      </w:r>
      <w:proofErr w:type="spellStart"/>
      <w:r w:rsidRPr="00737279">
        <w:rPr>
          <w:rFonts w:ascii="Verdana" w:eastAsia="Times New Roman" w:hAnsi="Verdana" w:cs="Times New Roman"/>
          <w:b/>
          <w:bCs/>
          <w:color w:val="666666"/>
          <w:sz w:val="24"/>
          <w:szCs w:val="24"/>
          <w:lang w:eastAsia="ru-RU"/>
        </w:rPr>
        <w:t>диагностирования</w:t>
      </w:r>
      <w:proofErr w:type="gramStart"/>
      <w:r w:rsidRPr="00737279">
        <w:rPr>
          <w:rFonts w:ascii="Verdana" w:eastAsia="Times New Roman" w:hAnsi="Verdana" w:cs="Times New Roman"/>
          <w:b/>
          <w:bCs/>
          <w:color w:val="666666"/>
          <w:sz w:val="24"/>
          <w:szCs w:val="24"/>
          <w:lang w:eastAsia="ru-RU"/>
        </w:rPr>
        <w:t>.</w:t>
      </w:r>
      <w:r w:rsidRPr="00737279">
        <w:rPr>
          <w:rFonts w:ascii="Verdana" w:eastAsia="Times New Roman" w:hAnsi="Verdana" w:cs="Times New Roman"/>
          <w:color w:val="666666"/>
          <w:sz w:val="24"/>
          <w:szCs w:val="24"/>
          <w:lang w:eastAsia="ru-RU"/>
        </w:rPr>
        <w:t>К</w:t>
      </w:r>
      <w:proofErr w:type="spellEnd"/>
      <w:proofErr w:type="gramEnd"/>
      <w:r w:rsidRPr="00737279">
        <w:rPr>
          <w:rFonts w:ascii="Verdana" w:eastAsia="Times New Roman" w:hAnsi="Verdana" w:cs="Times New Roman"/>
          <w:color w:val="666666"/>
          <w:sz w:val="24"/>
          <w:szCs w:val="24"/>
          <w:lang w:eastAsia="ru-RU"/>
        </w:rPr>
        <w:t xml:space="preserve"> ним относятся визуальный осмотр, ощущение, </w:t>
      </w:r>
      <w:proofErr w:type="spellStart"/>
      <w:r w:rsidRPr="00737279">
        <w:rPr>
          <w:rFonts w:ascii="Verdana" w:eastAsia="Times New Roman" w:hAnsi="Verdana" w:cs="Times New Roman"/>
          <w:color w:val="666666"/>
          <w:sz w:val="24"/>
          <w:szCs w:val="24"/>
          <w:lang w:eastAsia="ru-RU"/>
        </w:rPr>
        <w:t>остукивание</w:t>
      </w:r>
      <w:proofErr w:type="spellEnd"/>
      <w:r w:rsidRPr="00737279">
        <w:rPr>
          <w:rFonts w:ascii="Verdana" w:eastAsia="Times New Roman" w:hAnsi="Verdana" w:cs="Times New Roman"/>
          <w:color w:val="666666"/>
          <w:sz w:val="24"/>
          <w:szCs w:val="24"/>
          <w:lang w:eastAsia="ru-RU"/>
        </w:rPr>
        <w:t xml:space="preserve">, опробование и </w:t>
      </w:r>
      <w:proofErr w:type="spellStart"/>
      <w:r w:rsidRPr="00737279">
        <w:rPr>
          <w:rFonts w:ascii="Verdana" w:eastAsia="Times New Roman" w:hAnsi="Verdana" w:cs="Times New Roman"/>
          <w:color w:val="666666"/>
          <w:sz w:val="24"/>
          <w:szCs w:val="24"/>
          <w:lang w:eastAsia="ru-RU"/>
        </w:rPr>
        <w:t>ослушивание</w:t>
      </w:r>
      <w:proofErr w:type="spellEnd"/>
      <w:r w:rsidRPr="00737279">
        <w:rPr>
          <w:rFonts w:ascii="Verdana" w:eastAsia="Times New Roman" w:hAnsi="Verdana" w:cs="Times New Roman"/>
          <w:color w:val="666666"/>
          <w:sz w:val="24"/>
          <w:szCs w:val="24"/>
          <w:lang w:eastAsia="ru-RU"/>
        </w:rPr>
        <w:t xml:space="preserve"> сборочных единиц и машины в целом.</w:t>
      </w:r>
    </w:p>
    <w:p w:rsidR="00737279" w:rsidRPr="00737279" w:rsidRDefault="00737279" w:rsidP="00737279">
      <w:pPr>
        <w:spacing w:before="100" w:beforeAutospacing="1" w:after="100" w:afterAutospacing="1" w:line="270" w:lineRule="atLeast"/>
        <w:rPr>
          <w:rFonts w:ascii="Verdana" w:eastAsia="Times New Roman" w:hAnsi="Verdana" w:cs="Times New Roman"/>
          <w:color w:val="666666"/>
          <w:sz w:val="24"/>
          <w:szCs w:val="24"/>
          <w:lang w:eastAsia="ru-RU"/>
        </w:rPr>
      </w:pPr>
      <w:r w:rsidRPr="00737279">
        <w:rPr>
          <w:rFonts w:ascii="Verdana" w:eastAsia="Times New Roman" w:hAnsi="Verdana" w:cs="Times New Roman"/>
          <w:color w:val="666666"/>
          <w:sz w:val="24"/>
          <w:szCs w:val="24"/>
          <w:lang w:eastAsia="ru-RU"/>
        </w:rPr>
        <w:lastRenderedPageBreak/>
        <w:t xml:space="preserve">Эти методы позволяют выявить лишь качественные отклонения состояния того или иного механизма от нормы (ослабление крепления, наличие трещин, изломов и деформаций в деталях, </w:t>
      </w:r>
      <w:proofErr w:type="spellStart"/>
      <w:r w:rsidRPr="00737279">
        <w:rPr>
          <w:rFonts w:ascii="Verdana" w:eastAsia="Times New Roman" w:hAnsi="Verdana" w:cs="Times New Roman"/>
          <w:color w:val="666666"/>
          <w:sz w:val="24"/>
          <w:szCs w:val="24"/>
          <w:lang w:eastAsia="ru-RU"/>
        </w:rPr>
        <w:t>подтекание</w:t>
      </w:r>
      <w:proofErr w:type="spellEnd"/>
      <w:r w:rsidRPr="00737279">
        <w:rPr>
          <w:rFonts w:ascii="Verdana" w:eastAsia="Times New Roman" w:hAnsi="Verdana" w:cs="Times New Roman"/>
          <w:color w:val="666666"/>
          <w:sz w:val="24"/>
          <w:szCs w:val="24"/>
          <w:lang w:eastAsia="ru-RU"/>
        </w:rPr>
        <w:t xml:space="preserve"> топлива, масла, охлаждающей жидкости и электролита, обрыв и расслоение ремней, неполнота сгорания топлива, неравномерное натяжение гусеничных полотен, попадание воздуха в гидросистему и т.д.). В практике они находят широкое применение для предварительной (ориентировочной) оценки технического состояния.</w:t>
      </w:r>
    </w:p>
    <w:p w:rsidR="00737279" w:rsidRPr="00737279" w:rsidRDefault="00737279" w:rsidP="00737279">
      <w:pPr>
        <w:spacing w:before="100" w:beforeAutospacing="1" w:after="100" w:afterAutospacing="1" w:line="270" w:lineRule="atLeast"/>
        <w:rPr>
          <w:rFonts w:ascii="Verdana" w:eastAsia="Times New Roman" w:hAnsi="Verdana" w:cs="Times New Roman"/>
          <w:color w:val="666666"/>
          <w:sz w:val="24"/>
          <w:szCs w:val="24"/>
          <w:lang w:eastAsia="ru-RU"/>
        </w:rPr>
      </w:pPr>
      <w:r w:rsidRPr="00737279">
        <w:rPr>
          <w:rFonts w:ascii="Verdana" w:eastAsia="Times New Roman" w:hAnsi="Verdana" w:cs="Times New Roman"/>
          <w:b/>
          <w:bCs/>
          <w:color w:val="666666"/>
          <w:sz w:val="24"/>
          <w:szCs w:val="24"/>
          <w:lang w:eastAsia="ru-RU"/>
        </w:rPr>
        <w:t xml:space="preserve">Объективные методы </w:t>
      </w:r>
      <w:proofErr w:type="spellStart"/>
      <w:r w:rsidRPr="00737279">
        <w:rPr>
          <w:rFonts w:ascii="Verdana" w:eastAsia="Times New Roman" w:hAnsi="Verdana" w:cs="Times New Roman"/>
          <w:b/>
          <w:bCs/>
          <w:color w:val="666666"/>
          <w:sz w:val="24"/>
          <w:szCs w:val="24"/>
          <w:lang w:eastAsia="ru-RU"/>
        </w:rPr>
        <w:t>диагностирования</w:t>
      </w:r>
      <w:r w:rsidRPr="00737279">
        <w:rPr>
          <w:rFonts w:ascii="Verdana" w:eastAsia="Times New Roman" w:hAnsi="Verdana" w:cs="Times New Roman"/>
          <w:color w:val="666666"/>
          <w:sz w:val="24"/>
          <w:szCs w:val="24"/>
          <w:lang w:eastAsia="ru-RU"/>
        </w:rPr>
        <w:t>дают</w:t>
      </w:r>
      <w:proofErr w:type="spellEnd"/>
      <w:r w:rsidRPr="00737279">
        <w:rPr>
          <w:rFonts w:ascii="Verdana" w:eastAsia="Times New Roman" w:hAnsi="Verdana" w:cs="Times New Roman"/>
          <w:color w:val="666666"/>
          <w:sz w:val="24"/>
          <w:szCs w:val="24"/>
          <w:lang w:eastAsia="ru-RU"/>
        </w:rPr>
        <w:t xml:space="preserve"> точную количественную оценку сборочной единицы, машины. Они основаны на использовании как специальных </w:t>
      </w:r>
      <w:proofErr w:type="spellStart"/>
      <w:r w:rsidRPr="00737279">
        <w:rPr>
          <w:rFonts w:ascii="Verdana" w:eastAsia="Times New Roman" w:hAnsi="Verdana" w:cs="Times New Roman"/>
          <w:color w:val="666666"/>
          <w:sz w:val="24"/>
          <w:szCs w:val="24"/>
          <w:lang w:eastAsia="ru-RU"/>
        </w:rPr>
        <w:t>контрольно</w:t>
      </w:r>
      <w:proofErr w:type="spellEnd"/>
      <w:r w:rsidRPr="00737279">
        <w:rPr>
          <w:rFonts w:ascii="Verdana" w:eastAsia="Times New Roman" w:hAnsi="Verdana" w:cs="Times New Roman"/>
          <w:color w:val="666666"/>
          <w:sz w:val="24"/>
          <w:szCs w:val="24"/>
          <w:lang w:eastAsia="ru-RU"/>
        </w:rPr>
        <w:t>–диагностических средств (оборудования, приборов, инструмента, приспособлений), так и устанавливаемых непосредственно на машинах или входящих в комплект инструмента машиниста.</w:t>
      </w:r>
    </w:p>
    <w:p w:rsidR="00737279" w:rsidRPr="00737279" w:rsidRDefault="00737279" w:rsidP="00737279">
      <w:pPr>
        <w:spacing w:before="100" w:beforeAutospacing="1" w:after="100" w:afterAutospacing="1" w:line="270" w:lineRule="atLeast"/>
        <w:rPr>
          <w:rFonts w:ascii="Verdana" w:eastAsia="Times New Roman" w:hAnsi="Verdana" w:cs="Times New Roman"/>
          <w:color w:val="666666"/>
          <w:sz w:val="24"/>
          <w:szCs w:val="24"/>
          <w:lang w:eastAsia="ru-RU"/>
        </w:rPr>
      </w:pPr>
      <w:r w:rsidRPr="00737279">
        <w:rPr>
          <w:rFonts w:ascii="Verdana" w:eastAsia="Times New Roman" w:hAnsi="Verdana" w:cs="Times New Roman"/>
          <w:color w:val="666666"/>
          <w:sz w:val="24"/>
          <w:szCs w:val="24"/>
          <w:lang w:eastAsia="ru-RU"/>
        </w:rPr>
        <w:t xml:space="preserve">Объективное диагностирование разделяют </w:t>
      </w:r>
      <w:proofErr w:type="gramStart"/>
      <w:r w:rsidRPr="00737279">
        <w:rPr>
          <w:rFonts w:ascii="Verdana" w:eastAsia="Times New Roman" w:hAnsi="Verdana" w:cs="Times New Roman"/>
          <w:color w:val="666666"/>
          <w:sz w:val="24"/>
          <w:szCs w:val="24"/>
          <w:lang w:eastAsia="ru-RU"/>
        </w:rPr>
        <w:t>на</w:t>
      </w:r>
      <w:proofErr w:type="gramEnd"/>
      <w:r w:rsidRPr="00737279">
        <w:rPr>
          <w:rFonts w:ascii="Verdana" w:eastAsia="Times New Roman" w:hAnsi="Verdana" w:cs="Times New Roman"/>
          <w:color w:val="666666"/>
          <w:sz w:val="24"/>
          <w:szCs w:val="24"/>
          <w:lang w:eastAsia="ru-RU"/>
        </w:rPr>
        <w:t xml:space="preserve"> прямое и косвенное. </w:t>
      </w:r>
      <w:proofErr w:type="gramStart"/>
      <w:r w:rsidRPr="00737279">
        <w:rPr>
          <w:rFonts w:ascii="Verdana" w:eastAsia="Times New Roman" w:hAnsi="Verdana" w:cs="Times New Roman"/>
          <w:i/>
          <w:iCs/>
          <w:color w:val="666666"/>
          <w:sz w:val="24"/>
          <w:szCs w:val="24"/>
          <w:lang w:eastAsia="ru-RU"/>
        </w:rPr>
        <w:t>Прямое диагностирование</w:t>
      </w:r>
      <w:r w:rsidRPr="00737279">
        <w:rPr>
          <w:rFonts w:ascii="Verdana" w:eastAsia="Times New Roman" w:hAnsi="Verdana" w:cs="Times New Roman"/>
          <w:color w:val="666666"/>
          <w:sz w:val="24"/>
          <w:szCs w:val="24"/>
          <w:lang w:eastAsia="ru-RU"/>
        </w:rPr>
        <w:t xml:space="preserve"> – это процесс определения технического состояния объекта по его структурным параметрам (зазорам в подшипниковых узлах, в клапанном механизме, между отжимными рычагами и подшипником отводки сцепления, в верхних и нижних головках шатунов </w:t>
      </w:r>
      <w:proofErr w:type="spellStart"/>
      <w:r w:rsidRPr="00737279">
        <w:rPr>
          <w:rFonts w:ascii="Verdana" w:eastAsia="Times New Roman" w:hAnsi="Verdana" w:cs="Times New Roman"/>
          <w:color w:val="666666"/>
          <w:sz w:val="24"/>
          <w:szCs w:val="24"/>
          <w:lang w:eastAsia="ru-RU"/>
        </w:rPr>
        <w:t>кривошипно</w:t>
      </w:r>
      <w:proofErr w:type="spellEnd"/>
      <w:r w:rsidRPr="00737279">
        <w:rPr>
          <w:rFonts w:ascii="Verdana" w:eastAsia="Times New Roman" w:hAnsi="Verdana" w:cs="Times New Roman"/>
          <w:color w:val="666666"/>
          <w:sz w:val="24"/>
          <w:szCs w:val="24"/>
          <w:lang w:eastAsia="ru-RU"/>
        </w:rPr>
        <w:t>–шатунного механизма, ходу рычагов и педалей механизма управления поворотом, сцепления и тормозов, провисанию гусеничных полотен, биению валов, размерам деталей, доступных для непосредственного измерения, и др.).</w:t>
      </w:r>
      <w:proofErr w:type="gramEnd"/>
    </w:p>
    <w:p w:rsidR="00737279" w:rsidRPr="00737279" w:rsidRDefault="00737279" w:rsidP="00737279">
      <w:pPr>
        <w:spacing w:before="100" w:beforeAutospacing="1" w:after="100" w:afterAutospacing="1" w:line="270" w:lineRule="atLeast"/>
        <w:rPr>
          <w:rFonts w:ascii="Verdana" w:eastAsia="Times New Roman" w:hAnsi="Verdana" w:cs="Times New Roman"/>
          <w:color w:val="666666"/>
          <w:sz w:val="24"/>
          <w:szCs w:val="24"/>
          <w:lang w:eastAsia="ru-RU"/>
        </w:rPr>
      </w:pPr>
      <w:r w:rsidRPr="00737279">
        <w:rPr>
          <w:rFonts w:ascii="Verdana" w:eastAsia="Times New Roman" w:hAnsi="Verdana" w:cs="Times New Roman"/>
          <w:color w:val="666666"/>
          <w:sz w:val="24"/>
          <w:szCs w:val="24"/>
          <w:lang w:eastAsia="ru-RU"/>
        </w:rPr>
        <w:t xml:space="preserve">Сборочные единицы и машину в целом диагностируют по структурным параметрам с помощью универсальных измерительных инструментов: калибров, щупов, масштабной линейки, штангенциркулей микрометров </w:t>
      </w:r>
      <w:proofErr w:type="spellStart"/>
      <w:r w:rsidRPr="00737279">
        <w:rPr>
          <w:rFonts w:ascii="Verdana" w:eastAsia="Times New Roman" w:hAnsi="Verdana" w:cs="Times New Roman"/>
          <w:color w:val="666666"/>
          <w:sz w:val="24"/>
          <w:szCs w:val="24"/>
          <w:lang w:eastAsia="ru-RU"/>
        </w:rPr>
        <w:t>зубомеров</w:t>
      </w:r>
      <w:proofErr w:type="spellEnd"/>
      <w:r w:rsidRPr="00737279">
        <w:rPr>
          <w:rFonts w:ascii="Verdana" w:eastAsia="Times New Roman" w:hAnsi="Verdana" w:cs="Times New Roman"/>
          <w:color w:val="666666"/>
          <w:sz w:val="24"/>
          <w:szCs w:val="24"/>
          <w:lang w:eastAsia="ru-RU"/>
        </w:rPr>
        <w:t xml:space="preserve">, </w:t>
      </w:r>
      <w:proofErr w:type="spellStart"/>
      <w:r w:rsidRPr="00737279">
        <w:rPr>
          <w:rFonts w:ascii="Verdana" w:eastAsia="Times New Roman" w:hAnsi="Verdana" w:cs="Times New Roman"/>
          <w:color w:val="666666"/>
          <w:sz w:val="24"/>
          <w:szCs w:val="24"/>
          <w:lang w:eastAsia="ru-RU"/>
        </w:rPr>
        <w:t>нормалемеров</w:t>
      </w:r>
      <w:proofErr w:type="spellEnd"/>
      <w:r w:rsidRPr="00737279">
        <w:rPr>
          <w:rFonts w:ascii="Verdana" w:eastAsia="Times New Roman" w:hAnsi="Verdana" w:cs="Times New Roman"/>
          <w:color w:val="666666"/>
          <w:sz w:val="24"/>
          <w:szCs w:val="24"/>
          <w:lang w:eastAsia="ru-RU"/>
        </w:rPr>
        <w:t xml:space="preserve"> и др. Это позволяет получить точные результаты. Недостаток такого метода заключается в том, что он во многих случаях требует разборки объекта диагностирования. Последнее значительно увеличивает трудоемкость работ и нарушает приработку сопряженных поверхностей. Поэтому в практике прямое диагностирование, как правило, проводят в тех случаях, когда структурные параметры объекта диагностирования можно замерить без разборки сопряженных поверхностей.</w:t>
      </w:r>
    </w:p>
    <w:p w:rsidR="00737279" w:rsidRPr="00737279" w:rsidRDefault="00737279" w:rsidP="00737279">
      <w:pPr>
        <w:spacing w:before="100" w:beforeAutospacing="1" w:after="100" w:afterAutospacing="1" w:line="270" w:lineRule="atLeast"/>
        <w:rPr>
          <w:rFonts w:ascii="Verdana" w:eastAsia="Times New Roman" w:hAnsi="Verdana" w:cs="Times New Roman"/>
          <w:color w:val="666666"/>
          <w:sz w:val="24"/>
          <w:szCs w:val="24"/>
          <w:lang w:eastAsia="ru-RU"/>
        </w:rPr>
      </w:pPr>
      <w:r w:rsidRPr="00737279">
        <w:rPr>
          <w:rFonts w:ascii="Verdana" w:eastAsia="Times New Roman" w:hAnsi="Verdana" w:cs="Times New Roman"/>
          <w:i/>
          <w:iCs/>
          <w:color w:val="666666"/>
          <w:sz w:val="24"/>
          <w:szCs w:val="24"/>
          <w:lang w:eastAsia="ru-RU"/>
        </w:rPr>
        <w:t>Косвенное диагностирование</w:t>
      </w:r>
      <w:r w:rsidRPr="00737279">
        <w:rPr>
          <w:rFonts w:ascii="Verdana" w:eastAsia="Times New Roman" w:hAnsi="Verdana" w:cs="Times New Roman"/>
          <w:color w:val="666666"/>
          <w:sz w:val="24"/>
          <w:szCs w:val="24"/>
          <w:lang w:eastAsia="ru-RU"/>
        </w:rPr>
        <w:t> – это процесс определения фактического состояния объекта диагностирования по косвенным, или, как их называют, диагностическим параметрам.</w:t>
      </w:r>
    </w:p>
    <w:p w:rsidR="00737279" w:rsidRPr="00737279" w:rsidRDefault="00737279" w:rsidP="00737279">
      <w:pPr>
        <w:spacing w:before="100" w:beforeAutospacing="1" w:after="100" w:afterAutospacing="1" w:line="270" w:lineRule="atLeast"/>
        <w:rPr>
          <w:rFonts w:ascii="Verdana" w:eastAsia="Times New Roman" w:hAnsi="Verdana" w:cs="Times New Roman"/>
          <w:color w:val="666666"/>
          <w:sz w:val="24"/>
          <w:szCs w:val="24"/>
          <w:lang w:eastAsia="ru-RU"/>
        </w:rPr>
      </w:pPr>
      <w:r w:rsidRPr="00737279">
        <w:rPr>
          <w:rFonts w:ascii="Verdana" w:eastAsia="Times New Roman" w:hAnsi="Verdana" w:cs="Times New Roman"/>
          <w:color w:val="666666"/>
          <w:sz w:val="24"/>
          <w:szCs w:val="24"/>
          <w:lang w:eastAsia="ru-RU"/>
        </w:rPr>
        <w:t xml:space="preserve">В качестве косвенных показателей используют изменение герметичности рабочих объемов, параметров рабочих процессов, структурных шумов, содержания продуктов износа в масле, мощности, расхода топлива и др. Сам процесс диагностирования проводят с помощью манометров, вакуумметров, пьезометров, расходомеров, пневматических калибраторов, </w:t>
      </w:r>
      <w:proofErr w:type="spellStart"/>
      <w:r w:rsidRPr="00737279">
        <w:rPr>
          <w:rFonts w:ascii="Verdana" w:eastAsia="Times New Roman" w:hAnsi="Verdana" w:cs="Times New Roman"/>
          <w:color w:val="666666"/>
          <w:sz w:val="24"/>
          <w:szCs w:val="24"/>
          <w:lang w:eastAsia="ru-RU"/>
        </w:rPr>
        <w:t>дымомеров</w:t>
      </w:r>
      <w:proofErr w:type="spellEnd"/>
      <w:r w:rsidRPr="00737279">
        <w:rPr>
          <w:rFonts w:ascii="Verdana" w:eastAsia="Times New Roman" w:hAnsi="Verdana" w:cs="Times New Roman"/>
          <w:color w:val="666666"/>
          <w:sz w:val="24"/>
          <w:szCs w:val="24"/>
          <w:lang w:eastAsia="ru-RU"/>
        </w:rPr>
        <w:t xml:space="preserve"> и различных специальных приборов.</w:t>
      </w:r>
    </w:p>
    <w:p w:rsidR="00737279" w:rsidRPr="00737279" w:rsidRDefault="00737279" w:rsidP="00737279">
      <w:pPr>
        <w:spacing w:before="100" w:beforeAutospacing="1" w:after="100" w:afterAutospacing="1" w:line="270" w:lineRule="atLeast"/>
        <w:rPr>
          <w:rFonts w:ascii="Verdana" w:eastAsia="Times New Roman" w:hAnsi="Verdana" w:cs="Times New Roman"/>
          <w:color w:val="666666"/>
          <w:sz w:val="24"/>
          <w:szCs w:val="24"/>
          <w:lang w:eastAsia="ru-RU"/>
        </w:rPr>
      </w:pPr>
      <w:r w:rsidRPr="00737279">
        <w:rPr>
          <w:rFonts w:ascii="Verdana" w:eastAsia="Times New Roman" w:hAnsi="Verdana" w:cs="Times New Roman"/>
          <w:color w:val="666666"/>
          <w:sz w:val="24"/>
          <w:szCs w:val="24"/>
          <w:lang w:eastAsia="ru-RU"/>
        </w:rPr>
        <w:lastRenderedPageBreak/>
        <w:t xml:space="preserve">Полный объем работ, выполняемых при диагностировании машин, а также порядок их проведения и необходимые </w:t>
      </w:r>
      <w:proofErr w:type="spellStart"/>
      <w:r w:rsidRPr="00737279">
        <w:rPr>
          <w:rFonts w:ascii="Verdana" w:eastAsia="Times New Roman" w:hAnsi="Verdana" w:cs="Times New Roman"/>
          <w:color w:val="666666"/>
          <w:sz w:val="24"/>
          <w:szCs w:val="24"/>
          <w:lang w:eastAsia="ru-RU"/>
        </w:rPr>
        <w:t>контрольно</w:t>
      </w:r>
      <w:proofErr w:type="spellEnd"/>
      <w:r w:rsidRPr="00737279">
        <w:rPr>
          <w:rFonts w:ascii="Verdana" w:eastAsia="Times New Roman" w:hAnsi="Verdana" w:cs="Times New Roman"/>
          <w:color w:val="666666"/>
          <w:sz w:val="24"/>
          <w:szCs w:val="24"/>
          <w:lang w:eastAsia="ru-RU"/>
        </w:rPr>
        <w:t>–диагностические средства излагаются в картах проверки технического состояния машин.</w:t>
      </w:r>
    </w:p>
    <w:p w:rsidR="00737279" w:rsidRPr="00737279" w:rsidRDefault="00737279" w:rsidP="00737279">
      <w:pPr>
        <w:spacing w:before="100" w:beforeAutospacing="1" w:after="100" w:afterAutospacing="1" w:line="270" w:lineRule="atLeast"/>
        <w:rPr>
          <w:rFonts w:ascii="Verdana" w:eastAsia="Times New Roman" w:hAnsi="Verdana" w:cs="Times New Roman"/>
          <w:color w:val="666666"/>
          <w:sz w:val="24"/>
          <w:szCs w:val="24"/>
          <w:lang w:eastAsia="ru-RU"/>
        </w:rPr>
      </w:pPr>
      <w:r w:rsidRPr="00737279">
        <w:rPr>
          <w:rFonts w:ascii="Verdana" w:eastAsia="Times New Roman" w:hAnsi="Verdana" w:cs="Times New Roman"/>
          <w:color w:val="666666"/>
          <w:sz w:val="24"/>
          <w:szCs w:val="24"/>
          <w:lang w:eastAsia="ru-RU"/>
        </w:rPr>
        <w:t xml:space="preserve">Нормальное значение – любое значение диагностического параметра в интервале </w:t>
      </w:r>
      <w:proofErr w:type="gramStart"/>
      <w:r w:rsidRPr="00737279">
        <w:rPr>
          <w:rFonts w:ascii="Verdana" w:eastAsia="Times New Roman" w:hAnsi="Verdana" w:cs="Times New Roman"/>
          <w:color w:val="666666"/>
          <w:sz w:val="24"/>
          <w:szCs w:val="24"/>
          <w:lang w:eastAsia="ru-RU"/>
        </w:rPr>
        <w:t>от</w:t>
      </w:r>
      <w:proofErr w:type="gramEnd"/>
      <w:r w:rsidRPr="00737279">
        <w:rPr>
          <w:rFonts w:ascii="Verdana" w:eastAsia="Times New Roman" w:hAnsi="Verdana" w:cs="Times New Roman"/>
          <w:color w:val="666666"/>
          <w:sz w:val="24"/>
          <w:szCs w:val="24"/>
          <w:lang w:eastAsia="ru-RU"/>
        </w:rPr>
        <w:t xml:space="preserve"> номинального до допускаемого.</w:t>
      </w:r>
    </w:p>
    <w:p w:rsidR="00737279" w:rsidRPr="00737279" w:rsidRDefault="00737279" w:rsidP="00737279">
      <w:pPr>
        <w:spacing w:before="100" w:beforeAutospacing="1" w:after="100" w:afterAutospacing="1" w:line="270" w:lineRule="atLeast"/>
        <w:rPr>
          <w:rFonts w:ascii="Verdana" w:eastAsia="Times New Roman" w:hAnsi="Verdana" w:cs="Times New Roman"/>
          <w:color w:val="666666"/>
          <w:sz w:val="24"/>
          <w:szCs w:val="24"/>
          <w:lang w:eastAsia="ru-RU"/>
        </w:rPr>
      </w:pPr>
      <w:r w:rsidRPr="00737279">
        <w:rPr>
          <w:rFonts w:ascii="Verdana" w:eastAsia="Times New Roman" w:hAnsi="Verdana" w:cs="Times New Roman"/>
          <w:color w:val="666666"/>
          <w:sz w:val="24"/>
          <w:szCs w:val="24"/>
          <w:lang w:eastAsia="ru-RU"/>
        </w:rPr>
        <w:t>Предельное значение диагностического параметра может быть наибольшим (или наименьшим) значением, которое определяет работоспособность составной части машины. Дальнейшее использование составной части без проведения ремонта недопустимо или нецелесообразно вследствие резкого увеличения интенсивности изнашивания деталей, или нарушения требований безопасности, либо из–за снижения экономичности.</w:t>
      </w:r>
    </w:p>
    <w:p w:rsidR="00737279" w:rsidRPr="00737279" w:rsidRDefault="00737279" w:rsidP="00737279">
      <w:pPr>
        <w:spacing w:before="100" w:beforeAutospacing="1" w:after="100" w:afterAutospacing="1" w:line="270" w:lineRule="atLeast"/>
        <w:rPr>
          <w:rFonts w:ascii="Verdana" w:eastAsia="Times New Roman" w:hAnsi="Verdana" w:cs="Times New Roman"/>
          <w:color w:val="666666"/>
          <w:sz w:val="24"/>
          <w:szCs w:val="24"/>
          <w:lang w:eastAsia="ru-RU"/>
        </w:rPr>
      </w:pPr>
      <w:r w:rsidRPr="00737279">
        <w:rPr>
          <w:rFonts w:ascii="Verdana" w:eastAsia="Times New Roman" w:hAnsi="Verdana" w:cs="Times New Roman"/>
          <w:color w:val="666666"/>
          <w:sz w:val="24"/>
          <w:szCs w:val="24"/>
          <w:lang w:eastAsia="ru-RU"/>
        </w:rPr>
        <w:t xml:space="preserve">В таблице 6.1. приведены виды диагностики и области их применения: ПМК – передвижная механизированная колонна; СМУ – </w:t>
      </w:r>
      <w:proofErr w:type="spellStart"/>
      <w:r w:rsidRPr="00737279">
        <w:rPr>
          <w:rFonts w:ascii="Verdana" w:eastAsia="Times New Roman" w:hAnsi="Verdana" w:cs="Times New Roman"/>
          <w:color w:val="666666"/>
          <w:sz w:val="24"/>
          <w:szCs w:val="24"/>
          <w:lang w:eastAsia="ru-RU"/>
        </w:rPr>
        <w:t>строительно</w:t>
      </w:r>
      <w:proofErr w:type="spellEnd"/>
      <w:r w:rsidRPr="00737279">
        <w:rPr>
          <w:rFonts w:ascii="Verdana" w:eastAsia="Times New Roman" w:hAnsi="Verdana" w:cs="Times New Roman"/>
          <w:color w:val="666666"/>
          <w:sz w:val="24"/>
          <w:szCs w:val="24"/>
          <w:lang w:eastAsia="ru-RU"/>
        </w:rPr>
        <w:t>–монтажное управление, ЦПТО – центральный пункт технического обслуживания</w:t>
      </w:r>
    </w:p>
    <w:p w:rsidR="00737279" w:rsidRPr="00737279" w:rsidRDefault="00737279" w:rsidP="00737279">
      <w:pPr>
        <w:spacing w:before="100" w:beforeAutospacing="1" w:after="100" w:afterAutospacing="1" w:line="270" w:lineRule="atLeast"/>
        <w:rPr>
          <w:rFonts w:ascii="Verdana" w:eastAsia="Times New Roman" w:hAnsi="Verdana" w:cs="Times New Roman"/>
          <w:color w:val="666666"/>
          <w:sz w:val="24"/>
          <w:szCs w:val="24"/>
          <w:lang w:eastAsia="ru-RU"/>
        </w:rPr>
      </w:pPr>
      <w:r w:rsidRPr="00737279">
        <w:rPr>
          <w:rFonts w:ascii="Verdana" w:eastAsia="Times New Roman" w:hAnsi="Verdana" w:cs="Times New Roman"/>
          <w:b/>
          <w:bCs/>
          <w:color w:val="666666"/>
          <w:sz w:val="24"/>
          <w:szCs w:val="24"/>
          <w:lang w:eastAsia="ru-RU"/>
        </w:rPr>
        <w:t>Техническая диагностика</w:t>
      </w:r>
      <w:r w:rsidRPr="00737279">
        <w:rPr>
          <w:rFonts w:ascii="Verdana" w:eastAsia="Times New Roman" w:hAnsi="Verdana" w:cs="Times New Roman"/>
          <w:color w:val="666666"/>
          <w:sz w:val="24"/>
          <w:szCs w:val="24"/>
          <w:lang w:eastAsia="ru-RU"/>
        </w:rPr>
        <w:t> </w:t>
      </w:r>
      <w:r w:rsidRPr="00737279">
        <w:rPr>
          <w:rFonts w:ascii="Verdana" w:eastAsia="Times New Roman" w:hAnsi="Verdana" w:cs="Times New Roman"/>
          <w:i/>
          <w:iCs/>
          <w:color w:val="666666"/>
          <w:sz w:val="24"/>
          <w:szCs w:val="24"/>
          <w:lang w:eastAsia="ru-RU"/>
        </w:rPr>
        <w:t>– </w:t>
      </w:r>
      <w:r w:rsidRPr="00737279">
        <w:rPr>
          <w:rFonts w:ascii="Verdana" w:eastAsia="Times New Roman" w:hAnsi="Verdana" w:cs="Times New Roman"/>
          <w:color w:val="666666"/>
          <w:sz w:val="24"/>
          <w:szCs w:val="24"/>
          <w:lang w:eastAsia="ru-RU"/>
        </w:rPr>
        <w:t>это область знаний, охватывающая теорию, методы и средства определения технического состояния объектов диагностирования.</w:t>
      </w:r>
    </w:p>
    <w:p w:rsidR="00737279" w:rsidRPr="00737279" w:rsidRDefault="00737279" w:rsidP="00737279">
      <w:pPr>
        <w:spacing w:before="100" w:beforeAutospacing="1" w:after="100" w:afterAutospacing="1" w:line="270" w:lineRule="atLeast"/>
        <w:rPr>
          <w:rFonts w:ascii="Verdana" w:eastAsia="Times New Roman" w:hAnsi="Verdana" w:cs="Times New Roman"/>
          <w:color w:val="666666"/>
          <w:sz w:val="24"/>
          <w:szCs w:val="24"/>
          <w:lang w:eastAsia="ru-RU"/>
        </w:rPr>
      </w:pPr>
      <w:r w:rsidRPr="00737279">
        <w:rPr>
          <w:rFonts w:ascii="Verdana" w:eastAsia="Times New Roman" w:hAnsi="Verdana" w:cs="Times New Roman"/>
          <w:b/>
          <w:bCs/>
          <w:color w:val="666666"/>
          <w:sz w:val="24"/>
          <w:szCs w:val="24"/>
          <w:lang w:eastAsia="ru-RU"/>
        </w:rPr>
        <w:t>Техническое диагностирование</w:t>
      </w:r>
      <w:r w:rsidRPr="00737279">
        <w:rPr>
          <w:rFonts w:ascii="Verdana" w:eastAsia="Times New Roman" w:hAnsi="Verdana" w:cs="Times New Roman"/>
          <w:color w:val="666666"/>
          <w:sz w:val="24"/>
          <w:szCs w:val="24"/>
          <w:lang w:eastAsia="ru-RU"/>
        </w:rPr>
        <w:t> </w:t>
      </w:r>
      <w:r w:rsidRPr="00737279">
        <w:rPr>
          <w:rFonts w:ascii="Verdana" w:eastAsia="Times New Roman" w:hAnsi="Verdana" w:cs="Times New Roman"/>
          <w:i/>
          <w:iCs/>
          <w:color w:val="666666"/>
          <w:sz w:val="24"/>
          <w:szCs w:val="24"/>
          <w:lang w:eastAsia="ru-RU"/>
        </w:rPr>
        <w:t>– </w:t>
      </w:r>
      <w:r w:rsidRPr="00737279">
        <w:rPr>
          <w:rFonts w:ascii="Verdana" w:eastAsia="Times New Roman" w:hAnsi="Verdana" w:cs="Times New Roman"/>
          <w:color w:val="666666"/>
          <w:sz w:val="24"/>
          <w:szCs w:val="24"/>
          <w:lang w:eastAsia="ru-RU"/>
        </w:rPr>
        <w:t>процесс определения технического состояния объектов.</w:t>
      </w:r>
    </w:p>
    <w:p w:rsidR="00737279" w:rsidRPr="00737279" w:rsidRDefault="00737279" w:rsidP="00737279">
      <w:pPr>
        <w:spacing w:before="100" w:beforeAutospacing="1" w:after="100" w:afterAutospacing="1" w:line="270" w:lineRule="atLeast"/>
        <w:rPr>
          <w:rFonts w:ascii="Verdana" w:eastAsia="Times New Roman" w:hAnsi="Verdana" w:cs="Times New Roman"/>
          <w:color w:val="666666"/>
          <w:sz w:val="24"/>
          <w:szCs w:val="24"/>
          <w:lang w:eastAsia="ru-RU"/>
        </w:rPr>
      </w:pPr>
      <w:r w:rsidRPr="00737279">
        <w:rPr>
          <w:rFonts w:ascii="Verdana" w:eastAsia="Times New Roman" w:hAnsi="Verdana" w:cs="Times New Roman"/>
          <w:color w:val="666666"/>
          <w:sz w:val="24"/>
          <w:szCs w:val="24"/>
          <w:lang w:eastAsia="ru-RU"/>
        </w:rPr>
        <w:t>Задачами технического диагностирования являются контроль и прогнозирование технического состояния объекта, а также поиск места и причины его отказа.</w:t>
      </w:r>
    </w:p>
    <w:p w:rsidR="00737279" w:rsidRPr="00737279" w:rsidRDefault="00737279" w:rsidP="00737279">
      <w:pPr>
        <w:spacing w:before="100" w:beforeAutospacing="1" w:after="100" w:afterAutospacing="1" w:line="270" w:lineRule="atLeast"/>
        <w:rPr>
          <w:rFonts w:ascii="Verdana" w:eastAsia="Times New Roman" w:hAnsi="Verdana" w:cs="Times New Roman"/>
          <w:color w:val="666666"/>
          <w:sz w:val="24"/>
          <w:szCs w:val="24"/>
          <w:lang w:eastAsia="ru-RU"/>
        </w:rPr>
      </w:pPr>
      <w:r w:rsidRPr="00737279">
        <w:rPr>
          <w:rFonts w:ascii="Verdana" w:eastAsia="Times New Roman" w:hAnsi="Verdana" w:cs="Times New Roman"/>
          <w:color w:val="666666"/>
          <w:sz w:val="24"/>
          <w:szCs w:val="24"/>
          <w:lang w:eastAsia="ru-RU"/>
        </w:rPr>
        <w:t>Использование технического диагностирования позволяет:</w:t>
      </w:r>
    </w:p>
    <w:p w:rsidR="00737279" w:rsidRPr="00737279" w:rsidRDefault="00737279" w:rsidP="00737279">
      <w:pPr>
        <w:spacing w:before="100" w:beforeAutospacing="1" w:after="100" w:afterAutospacing="1" w:line="270" w:lineRule="atLeast"/>
        <w:rPr>
          <w:rFonts w:ascii="Verdana" w:eastAsia="Times New Roman" w:hAnsi="Verdana" w:cs="Times New Roman"/>
          <w:color w:val="666666"/>
          <w:sz w:val="24"/>
          <w:szCs w:val="24"/>
          <w:lang w:eastAsia="ru-RU"/>
        </w:rPr>
      </w:pPr>
      <w:r w:rsidRPr="00737279">
        <w:rPr>
          <w:rFonts w:ascii="Verdana" w:eastAsia="Times New Roman" w:hAnsi="Verdana" w:cs="Times New Roman"/>
          <w:color w:val="666666"/>
          <w:sz w:val="24"/>
          <w:szCs w:val="24"/>
          <w:lang w:eastAsia="ru-RU"/>
        </w:rPr>
        <w:t>повысить техническую готовность и надежность машин в эксплуатации;</w:t>
      </w:r>
    </w:p>
    <w:p w:rsidR="00737279" w:rsidRPr="00737279" w:rsidRDefault="00737279" w:rsidP="00737279">
      <w:pPr>
        <w:spacing w:before="100" w:beforeAutospacing="1" w:after="100" w:afterAutospacing="1" w:line="270" w:lineRule="atLeast"/>
        <w:rPr>
          <w:rFonts w:ascii="Verdana" w:eastAsia="Times New Roman" w:hAnsi="Verdana" w:cs="Times New Roman"/>
          <w:color w:val="666666"/>
          <w:sz w:val="24"/>
          <w:szCs w:val="24"/>
          <w:lang w:eastAsia="ru-RU"/>
        </w:rPr>
      </w:pPr>
      <w:r w:rsidRPr="00737279">
        <w:rPr>
          <w:rFonts w:ascii="Verdana" w:eastAsia="Times New Roman" w:hAnsi="Verdana" w:cs="Times New Roman"/>
          <w:color w:val="666666"/>
          <w:sz w:val="24"/>
          <w:szCs w:val="24"/>
          <w:lang w:eastAsia="ru-RU"/>
        </w:rPr>
        <w:t xml:space="preserve">снизить объем </w:t>
      </w:r>
      <w:proofErr w:type="spellStart"/>
      <w:r w:rsidRPr="00737279">
        <w:rPr>
          <w:rFonts w:ascii="Verdana" w:eastAsia="Times New Roman" w:hAnsi="Verdana" w:cs="Times New Roman"/>
          <w:color w:val="666666"/>
          <w:sz w:val="24"/>
          <w:szCs w:val="24"/>
          <w:lang w:eastAsia="ru-RU"/>
        </w:rPr>
        <w:t>сборочно</w:t>
      </w:r>
      <w:proofErr w:type="spellEnd"/>
      <w:r w:rsidRPr="00737279">
        <w:rPr>
          <w:rFonts w:ascii="Verdana" w:eastAsia="Times New Roman" w:hAnsi="Verdana" w:cs="Times New Roman"/>
          <w:color w:val="666666"/>
          <w:sz w:val="24"/>
          <w:szCs w:val="24"/>
          <w:lang w:eastAsia="ru-RU"/>
        </w:rPr>
        <w:t xml:space="preserve">–разборочных работ, </w:t>
      </w:r>
      <w:proofErr w:type="gramStart"/>
      <w:r w:rsidRPr="00737279">
        <w:rPr>
          <w:rFonts w:ascii="Verdana" w:eastAsia="Times New Roman" w:hAnsi="Verdana" w:cs="Times New Roman"/>
          <w:color w:val="666666"/>
          <w:sz w:val="24"/>
          <w:szCs w:val="24"/>
          <w:lang w:eastAsia="ru-RU"/>
        </w:rPr>
        <w:t>а</w:t>
      </w:r>
      <w:proofErr w:type="gramEnd"/>
      <w:r w:rsidRPr="00737279">
        <w:rPr>
          <w:rFonts w:ascii="Verdana" w:eastAsia="Times New Roman" w:hAnsi="Verdana" w:cs="Times New Roman"/>
          <w:color w:val="666666"/>
          <w:sz w:val="24"/>
          <w:szCs w:val="24"/>
          <w:lang w:eastAsia="ru-RU"/>
        </w:rPr>
        <w:t xml:space="preserve"> следовательно, трудоемкость и стоимость технического обслуживания;</w:t>
      </w:r>
    </w:p>
    <w:p w:rsidR="00737279" w:rsidRPr="00737279" w:rsidRDefault="00737279" w:rsidP="00737279">
      <w:pPr>
        <w:spacing w:before="100" w:beforeAutospacing="1" w:after="100" w:afterAutospacing="1" w:line="270" w:lineRule="atLeast"/>
        <w:rPr>
          <w:rFonts w:ascii="Verdana" w:eastAsia="Times New Roman" w:hAnsi="Verdana" w:cs="Times New Roman"/>
          <w:color w:val="666666"/>
          <w:sz w:val="24"/>
          <w:szCs w:val="24"/>
          <w:lang w:eastAsia="ru-RU"/>
        </w:rPr>
      </w:pPr>
      <w:r w:rsidRPr="00737279">
        <w:rPr>
          <w:rFonts w:ascii="Verdana" w:eastAsia="Times New Roman" w:hAnsi="Verdana" w:cs="Times New Roman"/>
          <w:color w:val="666666"/>
          <w:sz w:val="24"/>
          <w:szCs w:val="24"/>
          <w:lang w:eastAsia="ru-RU"/>
        </w:rPr>
        <w:t>сохранить ресурс машин и сборочных единиц;</w:t>
      </w:r>
    </w:p>
    <w:p w:rsidR="00737279" w:rsidRPr="00737279" w:rsidRDefault="00737279" w:rsidP="00737279">
      <w:pPr>
        <w:spacing w:before="100" w:beforeAutospacing="1" w:after="100" w:afterAutospacing="1" w:line="270" w:lineRule="atLeast"/>
        <w:rPr>
          <w:rFonts w:ascii="Verdana" w:eastAsia="Times New Roman" w:hAnsi="Verdana" w:cs="Times New Roman"/>
          <w:color w:val="666666"/>
          <w:sz w:val="24"/>
          <w:szCs w:val="24"/>
          <w:lang w:eastAsia="ru-RU"/>
        </w:rPr>
      </w:pPr>
      <w:r w:rsidRPr="00737279">
        <w:rPr>
          <w:rFonts w:ascii="Verdana" w:eastAsia="Times New Roman" w:hAnsi="Verdana" w:cs="Times New Roman"/>
          <w:color w:val="666666"/>
          <w:sz w:val="24"/>
          <w:szCs w:val="24"/>
          <w:lang w:eastAsia="ru-RU"/>
        </w:rPr>
        <w:t>сократить перерасход топлива, не допуская снижения производительности машины (за счет оптимальности регулировок);</w:t>
      </w:r>
    </w:p>
    <w:p w:rsidR="00737279" w:rsidRPr="00737279" w:rsidRDefault="00737279" w:rsidP="00737279">
      <w:pPr>
        <w:spacing w:before="100" w:beforeAutospacing="1" w:after="100" w:afterAutospacing="1" w:line="270" w:lineRule="atLeast"/>
        <w:rPr>
          <w:rFonts w:ascii="Verdana" w:eastAsia="Times New Roman" w:hAnsi="Verdana" w:cs="Times New Roman"/>
          <w:color w:val="666666"/>
          <w:sz w:val="24"/>
          <w:szCs w:val="24"/>
          <w:lang w:eastAsia="ru-RU"/>
        </w:rPr>
      </w:pPr>
      <w:r w:rsidRPr="00737279">
        <w:rPr>
          <w:rFonts w:ascii="Verdana" w:eastAsia="Times New Roman" w:hAnsi="Verdana" w:cs="Times New Roman"/>
          <w:color w:val="666666"/>
          <w:sz w:val="24"/>
          <w:szCs w:val="24"/>
          <w:lang w:eastAsia="ru-RU"/>
        </w:rPr>
        <w:t>обеспечить полную выработку ресурса машин и снизить затраты на ремонт в результате более точной оценки их технического состояния;</w:t>
      </w:r>
    </w:p>
    <w:p w:rsidR="00737279" w:rsidRPr="00737279" w:rsidRDefault="00737279" w:rsidP="00737279">
      <w:pPr>
        <w:spacing w:before="100" w:beforeAutospacing="1" w:after="100" w:afterAutospacing="1" w:line="270" w:lineRule="atLeast"/>
        <w:rPr>
          <w:rFonts w:ascii="Verdana" w:eastAsia="Times New Roman" w:hAnsi="Verdana" w:cs="Times New Roman"/>
          <w:color w:val="666666"/>
          <w:sz w:val="24"/>
          <w:szCs w:val="24"/>
          <w:lang w:eastAsia="ru-RU"/>
        </w:rPr>
      </w:pPr>
      <w:r w:rsidRPr="00737279">
        <w:rPr>
          <w:rFonts w:ascii="Verdana" w:eastAsia="Times New Roman" w:hAnsi="Verdana" w:cs="Times New Roman"/>
          <w:color w:val="666666"/>
          <w:sz w:val="24"/>
          <w:szCs w:val="24"/>
          <w:lang w:eastAsia="ru-RU"/>
        </w:rPr>
        <w:t>повысить качество ремонта машин за счет входного и выходного контроля;</w:t>
      </w:r>
    </w:p>
    <w:p w:rsidR="00737279" w:rsidRPr="00737279" w:rsidRDefault="00737279" w:rsidP="00737279">
      <w:pPr>
        <w:spacing w:before="100" w:beforeAutospacing="1" w:after="100" w:afterAutospacing="1" w:line="270" w:lineRule="atLeast"/>
        <w:rPr>
          <w:rFonts w:ascii="Verdana" w:eastAsia="Times New Roman" w:hAnsi="Verdana" w:cs="Times New Roman"/>
          <w:color w:val="666666"/>
          <w:sz w:val="24"/>
          <w:szCs w:val="24"/>
          <w:lang w:eastAsia="ru-RU"/>
        </w:rPr>
      </w:pPr>
      <w:r w:rsidRPr="00737279">
        <w:rPr>
          <w:rFonts w:ascii="Verdana" w:eastAsia="Times New Roman" w:hAnsi="Verdana" w:cs="Times New Roman"/>
          <w:color w:val="666666"/>
          <w:sz w:val="24"/>
          <w:szCs w:val="24"/>
          <w:lang w:eastAsia="ru-RU"/>
        </w:rPr>
        <w:lastRenderedPageBreak/>
        <w:t>определять области рационального использования машин по мере их износа;</w:t>
      </w:r>
    </w:p>
    <w:p w:rsidR="00737279" w:rsidRPr="00737279" w:rsidRDefault="00737279" w:rsidP="00737279">
      <w:pPr>
        <w:spacing w:before="100" w:beforeAutospacing="1" w:after="100" w:afterAutospacing="1" w:line="270" w:lineRule="atLeast"/>
        <w:rPr>
          <w:rFonts w:ascii="Verdana" w:eastAsia="Times New Roman" w:hAnsi="Verdana" w:cs="Times New Roman"/>
          <w:color w:val="666666"/>
          <w:sz w:val="24"/>
          <w:szCs w:val="24"/>
          <w:lang w:eastAsia="ru-RU"/>
        </w:rPr>
      </w:pPr>
      <w:r w:rsidRPr="00737279">
        <w:rPr>
          <w:rFonts w:ascii="Verdana" w:eastAsia="Times New Roman" w:hAnsi="Verdana" w:cs="Times New Roman"/>
          <w:color w:val="666666"/>
          <w:sz w:val="24"/>
          <w:szCs w:val="24"/>
          <w:lang w:eastAsia="ru-RU"/>
        </w:rPr>
        <w:t>повысить безопасность машин (в том числе и экологическую).</w:t>
      </w:r>
    </w:p>
    <w:p w:rsidR="00737279" w:rsidRPr="00737279" w:rsidRDefault="00737279" w:rsidP="00737279">
      <w:pPr>
        <w:spacing w:before="100" w:beforeAutospacing="1" w:after="100" w:afterAutospacing="1" w:line="270" w:lineRule="atLeast"/>
        <w:rPr>
          <w:rFonts w:ascii="Verdana" w:eastAsia="Times New Roman" w:hAnsi="Verdana" w:cs="Times New Roman"/>
          <w:color w:val="666666"/>
          <w:sz w:val="24"/>
          <w:szCs w:val="24"/>
          <w:lang w:eastAsia="ru-RU"/>
        </w:rPr>
      </w:pPr>
      <w:r w:rsidRPr="00737279">
        <w:rPr>
          <w:rFonts w:ascii="Verdana" w:eastAsia="Times New Roman" w:hAnsi="Verdana" w:cs="Times New Roman"/>
          <w:color w:val="666666"/>
          <w:sz w:val="24"/>
          <w:szCs w:val="24"/>
          <w:lang w:eastAsia="ru-RU"/>
        </w:rPr>
        <w:t>Диагностирование основывается на измерении параметров технического состояния объекта и анализе полученных результатов.</w:t>
      </w:r>
    </w:p>
    <w:p w:rsidR="00737279" w:rsidRDefault="00737279" w:rsidP="00737279">
      <w:pPr>
        <w:spacing w:before="100" w:beforeAutospacing="1" w:after="100" w:afterAutospacing="1" w:line="270" w:lineRule="atLeast"/>
      </w:pPr>
      <w:r w:rsidRPr="00737279">
        <w:rPr>
          <w:rFonts w:ascii="Verdana" w:eastAsia="Times New Roman" w:hAnsi="Verdana" w:cs="Times New Roman"/>
          <w:color w:val="666666"/>
          <w:sz w:val="24"/>
          <w:szCs w:val="24"/>
          <w:lang w:eastAsia="ru-RU"/>
        </w:rPr>
        <w:t>Параметры объекта, используемые при диагностировании и называемые диагностическими, выбирают из множества параметров состояния в зависимости от применяемых методов и средств диагностирования. Различают прямые и косвенные диагностические параметры.</w:t>
      </w:r>
      <w:r w:rsidRPr="00737279">
        <w:t xml:space="preserve"> </w:t>
      </w:r>
    </w:p>
    <w:p w:rsidR="00737279" w:rsidRDefault="00737279" w:rsidP="00737279">
      <w:pPr>
        <w:spacing w:before="100" w:beforeAutospacing="1" w:after="100" w:afterAutospacing="1" w:line="270" w:lineRule="atLeast"/>
        <w:rPr>
          <w:rFonts w:ascii="Verdana" w:eastAsia="Times New Roman" w:hAnsi="Verdana" w:cs="Times New Roman"/>
          <w:color w:val="666666"/>
          <w:sz w:val="24"/>
          <w:szCs w:val="24"/>
          <w:lang w:eastAsia="ru-RU"/>
        </w:rPr>
      </w:pPr>
      <w:hyperlink r:id="rId6" w:history="1">
        <w:r w:rsidRPr="00661954">
          <w:rPr>
            <w:rStyle w:val="a5"/>
            <w:rFonts w:ascii="Verdana" w:eastAsia="Times New Roman" w:hAnsi="Verdana" w:cs="Times New Roman"/>
            <w:sz w:val="24"/>
            <w:szCs w:val="24"/>
            <w:lang w:eastAsia="ru-RU"/>
          </w:rPr>
          <w:t>https://www.youtube.com/watch?v=fdMHnTG4zZg</w:t>
        </w:r>
      </w:hyperlink>
    </w:p>
    <w:p w:rsidR="00737279" w:rsidRDefault="00737279" w:rsidP="00737279">
      <w:pPr>
        <w:spacing w:before="100" w:beforeAutospacing="1" w:after="100" w:afterAutospacing="1" w:line="270" w:lineRule="atLeast"/>
        <w:rPr>
          <w:rFonts w:ascii="Verdana" w:eastAsia="Times New Roman" w:hAnsi="Verdana" w:cs="Times New Roman"/>
          <w:color w:val="666666"/>
          <w:sz w:val="24"/>
          <w:szCs w:val="24"/>
          <w:lang w:eastAsia="ru-RU"/>
        </w:rPr>
      </w:pPr>
      <w:r>
        <w:rPr>
          <w:rFonts w:ascii="Verdana" w:eastAsia="Times New Roman" w:hAnsi="Verdana" w:cs="Times New Roman"/>
          <w:color w:val="666666"/>
          <w:sz w:val="24"/>
          <w:szCs w:val="24"/>
          <w:lang w:eastAsia="ru-RU"/>
        </w:rPr>
        <w:t xml:space="preserve"> Домашнее задание</w:t>
      </w:r>
    </w:p>
    <w:p w:rsidR="00737279" w:rsidRDefault="00737279" w:rsidP="00737279">
      <w:pPr>
        <w:pStyle w:val="a6"/>
        <w:numPr>
          <w:ilvl w:val="0"/>
          <w:numId w:val="1"/>
        </w:numPr>
        <w:spacing w:before="100" w:beforeAutospacing="1" w:after="100" w:afterAutospacing="1" w:line="270" w:lineRule="atLeast"/>
        <w:rPr>
          <w:rFonts w:ascii="Verdana" w:eastAsia="Times New Roman" w:hAnsi="Verdana" w:cs="Times New Roman"/>
          <w:color w:val="666666"/>
          <w:sz w:val="24"/>
          <w:szCs w:val="24"/>
          <w:lang w:eastAsia="ru-RU"/>
        </w:rPr>
      </w:pPr>
      <w:r>
        <w:rPr>
          <w:rFonts w:ascii="Verdana" w:eastAsia="Times New Roman" w:hAnsi="Verdana" w:cs="Times New Roman"/>
          <w:color w:val="666666"/>
          <w:sz w:val="24"/>
          <w:szCs w:val="24"/>
          <w:lang w:eastAsia="ru-RU"/>
        </w:rPr>
        <w:t>Что такое ТО?</w:t>
      </w:r>
    </w:p>
    <w:p w:rsidR="00737279" w:rsidRDefault="00737279" w:rsidP="00737279">
      <w:pPr>
        <w:pStyle w:val="a6"/>
        <w:numPr>
          <w:ilvl w:val="0"/>
          <w:numId w:val="1"/>
        </w:numPr>
        <w:spacing w:before="100" w:beforeAutospacing="1" w:after="100" w:afterAutospacing="1" w:line="270" w:lineRule="atLeast"/>
        <w:rPr>
          <w:rFonts w:ascii="Verdana" w:eastAsia="Times New Roman" w:hAnsi="Verdana" w:cs="Times New Roman"/>
          <w:color w:val="666666"/>
          <w:sz w:val="24"/>
          <w:szCs w:val="24"/>
          <w:lang w:eastAsia="ru-RU"/>
        </w:rPr>
      </w:pPr>
      <w:r>
        <w:rPr>
          <w:rFonts w:ascii="Verdana" w:eastAsia="Times New Roman" w:hAnsi="Verdana" w:cs="Times New Roman"/>
          <w:color w:val="666666"/>
          <w:sz w:val="24"/>
          <w:szCs w:val="24"/>
          <w:lang w:eastAsia="ru-RU"/>
        </w:rPr>
        <w:t>Расскажите о планово-предупредительном характере ТО</w:t>
      </w:r>
    </w:p>
    <w:p w:rsidR="00737279" w:rsidRDefault="00737279" w:rsidP="00737279">
      <w:pPr>
        <w:pStyle w:val="a6"/>
        <w:numPr>
          <w:ilvl w:val="0"/>
          <w:numId w:val="1"/>
        </w:numPr>
        <w:spacing w:before="100" w:beforeAutospacing="1" w:after="100" w:afterAutospacing="1" w:line="270" w:lineRule="atLeast"/>
        <w:rPr>
          <w:rFonts w:ascii="Verdana" w:eastAsia="Times New Roman" w:hAnsi="Verdana" w:cs="Times New Roman"/>
          <w:color w:val="666666"/>
          <w:sz w:val="24"/>
          <w:szCs w:val="24"/>
          <w:lang w:eastAsia="ru-RU"/>
        </w:rPr>
      </w:pPr>
      <w:r>
        <w:rPr>
          <w:rFonts w:ascii="Verdana" w:eastAsia="Times New Roman" w:hAnsi="Verdana" w:cs="Times New Roman"/>
          <w:color w:val="666666"/>
          <w:sz w:val="24"/>
          <w:szCs w:val="24"/>
          <w:lang w:eastAsia="ru-RU"/>
        </w:rPr>
        <w:t>Что такое диагностика?</w:t>
      </w:r>
    </w:p>
    <w:p w:rsidR="00737279" w:rsidRPr="00737279" w:rsidRDefault="00737279" w:rsidP="00737279">
      <w:pPr>
        <w:pStyle w:val="a6"/>
        <w:numPr>
          <w:ilvl w:val="0"/>
          <w:numId w:val="1"/>
        </w:numPr>
        <w:spacing w:before="100" w:beforeAutospacing="1" w:after="100" w:afterAutospacing="1" w:line="270" w:lineRule="atLeast"/>
        <w:rPr>
          <w:rFonts w:ascii="Verdana" w:eastAsia="Times New Roman" w:hAnsi="Verdana" w:cs="Times New Roman"/>
          <w:color w:val="666666"/>
          <w:sz w:val="24"/>
          <w:szCs w:val="24"/>
          <w:lang w:eastAsia="ru-RU"/>
        </w:rPr>
      </w:pPr>
      <w:r>
        <w:rPr>
          <w:rFonts w:ascii="Verdana" w:eastAsia="Times New Roman" w:hAnsi="Verdana" w:cs="Times New Roman"/>
          <w:color w:val="666666"/>
          <w:sz w:val="24"/>
          <w:szCs w:val="24"/>
          <w:lang w:eastAsia="ru-RU"/>
        </w:rPr>
        <w:t>Какие знаете методы диагностирования</w:t>
      </w:r>
    </w:p>
    <w:p w:rsidR="00737279" w:rsidRPr="00737279" w:rsidRDefault="00737279" w:rsidP="00737279">
      <w:pPr>
        <w:spacing w:before="100" w:beforeAutospacing="1" w:after="100" w:afterAutospacing="1" w:line="270" w:lineRule="atLeast"/>
        <w:rPr>
          <w:rFonts w:ascii="Verdana" w:eastAsia="Times New Roman" w:hAnsi="Verdana" w:cs="Times New Roman"/>
          <w:color w:val="666666"/>
          <w:sz w:val="24"/>
          <w:szCs w:val="24"/>
          <w:lang w:eastAsia="ru-RU"/>
        </w:rPr>
      </w:pPr>
    </w:p>
    <w:p w:rsidR="00737279" w:rsidRPr="00737279" w:rsidRDefault="00737279" w:rsidP="00737279">
      <w:pPr>
        <w:shd w:val="clear" w:color="auto" w:fill="FFFFFF"/>
        <w:spacing w:after="150" w:line="240" w:lineRule="auto"/>
        <w:rPr>
          <w:rFonts w:ascii="Helvetica" w:eastAsia="Times New Roman" w:hAnsi="Helvetica" w:cs="Helvetica"/>
          <w:color w:val="666666"/>
          <w:sz w:val="21"/>
          <w:szCs w:val="21"/>
          <w:lang w:eastAsia="ru-RU"/>
        </w:rPr>
      </w:pPr>
      <w:r>
        <w:rPr>
          <w:rFonts w:ascii="Helvetica" w:eastAsia="Times New Roman" w:hAnsi="Helvetica" w:cs="Helvetica"/>
          <w:color w:val="666666"/>
          <w:sz w:val="21"/>
          <w:szCs w:val="21"/>
          <w:lang w:eastAsia="ru-RU"/>
        </w:rPr>
        <w:t xml:space="preserve"> </w:t>
      </w:r>
    </w:p>
    <w:p w:rsidR="00055250" w:rsidRDefault="00055250"/>
    <w:sectPr w:rsidR="000552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F5F3A"/>
    <w:multiLevelType w:val="hybridMultilevel"/>
    <w:tmpl w:val="695C4C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279"/>
    <w:rsid w:val="00055250"/>
    <w:rsid w:val="00737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72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7279"/>
    <w:rPr>
      <w:rFonts w:ascii="Tahoma" w:hAnsi="Tahoma" w:cs="Tahoma"/>
      <w:sz w:val="16"/>
      <w:szCs w:val="16"/>
    </w:rPr>
  </w:style>
  <w:style w:type="character" w:styleId="a5">
    <w:name w:val="Hyperlink"/>
    <w:basedOn w:val="a0"/>
    <w:uiPriority w:val="99"/>
    <w:unhideWhenUsed/>
    <w:rsid w:val="00737279"/>
    <w:rPr>
      <w:color w:val="0000FF" w:themeColor="hyperlink"/>
      <w:u w:val="single"/>
    </w:rPr>
  </w:style>
  <w:style w:type="paragraph" w:styleId="a6">
    <w:name w:val="List Paragraph"/>
    <w:basedOn w:val="a"/>
    <w:uiPriority w:val="34"/>
    <w:qFormat/>
    <w:rsid w:val="007372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72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7279"/>
    <w:rPr>
      <w:rFonts w:ascii="Tahoma" w:hAnsi="Tahoma" w:cs="Tahoma"/>
      <w:sz w:val="16"/>
      <w:szCs w:val="16"/>
    </w:rPr>
  </w:style>
  <w:style w:type="character" w:styleId="a5">
    <w:name w:val="Hyperlink"/>
    <w:basedOn w:val="a0"/>
    <w:uiPriority w:val="99"/>
    <w:unhideWhenUsed/>
    <w:rsid w:val="00737279"/>
    <w:rPr>
      <w:color w:val="0000FF" w:themeColor="hyperlink"/>
      <w:u w:val="single"/>
    </w:rPr>
  </w:style>
  <w:style w:type="paragraph" w:styleId="a6">
    <w:name w:val="List Paragraph"/>
    <w:basedOn w:val="a"/>
    <w:uiPriority w:val="34"/>
    <w:qFormat/>
    <w:rsid w:val="007372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591837">
      <w:bodyDiv w:val="1"/>
      <w:marLeft w:val="0"/>
      <w:marRight w:val="0"/>
      <w:marTop w:val="0"/>
      <w:marBottom w:val="0"/>
      <w:divBdr>
        <w:top w:val="none" w:sz="0" w:space="0" w:color="auto"/>
        <w:left w:val="none" w:sz="0" w:space="0" w:color="auto"/>
        <w:bottom w:val="none" w:sz="0" w:space="0" w:color="auto"/>
        <w:right w:val="none" w:sz="0" w:space="0" w:color="auto"/>
      </w:divBdr>
    </w:div>
    <w:div w:id="1436245019">
      <w:bodyDiv w:val="1"/>
      <w:marLeft w:val="0"/>
      <w:marRight w:val="0"/>
      <w:marTop w:val="0"/>
      <w:marBottom w:val="0"/>
      <w:divBdr>
        <w:top w:val="none" w:sz="0" w:space="0" w:color="auto"/>
        <w:left w:val="none" w:sz="0" w:space="0" w:color="auto"/>
        <w:bottom w:val="none" w:sz="0" w:space="0" w:color="auto"/>
        <w:right w:val="none" w:sz="0" w:space="0" w:color="auto"/>
      </w:divBdr>
      <w:divsChild>
        <w:div w:id="330524745">
          <w:marLeft w:val="0"/>
          <w:marRight w:val="0"/>
          <w:marTop w:val="0"/>
          <w:marBottom w:val="0"/>
          <w:divBdr>
            <w:top w:val="none" w:sz="0" w:space="0" w:color="auto"/>
            <w:left w:val="none" w:sz="0" w:space="0" w:color="auto"/>
            <w:bottom w:val="none" w:sz="0" w:space="0" w:color="auto"/>
            <w:right w:val="none" w:sz="0" w:space="0" w:color="auto"/>
          </w:divBdr>
        </w:div>
        <w:div w:id="1618025609">
          <w:marLeft w:val="0"/>
          <w:marRight w:val="0"/>
          <w:marTop w:val="0"/>
          <w:marBottom w:val="0"/>
          <w:divBdr>
            <w:top w:val="none" w:sz="0" w:space="0" w:color="auto"/>
            <w:left w:val="none" w:sz="0" w:space="0" w:color="auto"/>
            <w:bottom w:val="none" w:sz="0" w:space="0" w:color="auto"/>
            <w:right w:val="none" w:sz="0" w:space="0" w:color="auto"/>
          </w:divBdr>
        </w:div>
        <w:div w:id="1205823743">
          <w:marLeft w:val="0"/>
          <w:marRight w:val="0"/>
          <w:marTop w:val="0"/>
          <w:marBottom w:val="0"/>
          <w:divBdr>
            <w:top w:val="none" w:sz="0" w:space="0" w:color="auto"/>
            <w:left w:val="none" w:sz="0" w:space="0" w:color="auto"/>
            <w:bottom w:val="none" w:sz="0" w:space="0" w:color="auto"/>
            <w:right w:val="none" w:sz="0" w:space="0" w:color="auto"/>
          </w:divBdr>
          <w:divsChild>
            <w:div w:id="1236622938">
              <w:marLeft w:val="-225"/>
              <w:marRight w:val="-225"/>
              <w:marTop w:val="0"/>
              <w:marBottom w:val="0"/>
              <w:divBdr>
                <w:top w:val="none" w:sz="0" w:space="0" w:color="auto"/>
                <w:left w:val="none" w:sz="0" w:space="0" w:color="auto"/>
                <w:bottom w:val="none" w:sz="0" w:space="0" w:color="auto"/>
                <w:right w:val="none" w:sz="0" w:space="0" w:color="auto"/>
              </w:divBdr>
              <w:divsChild>
                <w:div w:id="1202790514">
                  <w:marLeft w:val="0"/>
                  <w:marRight w:val="0"/>
                  <w:marTop w:val="0"/>
                  <w:marBottom w:val="0"/>
                  <w:divBdr>
                    <w:top w:val="none" w:sz="0" w:space="0" w:color="auto"/>
                    <w:left w:val="none" w:sz="0" w:space="0" w:color="auto"/>
                    <w:bottom w:val="none" w:sz="0" w:space="0" w:color="auto"/>
                    <w:right w:val="none" w:sz="0" w:space="0" w:color="auto"/>
                  </w:divBdr>
                </w:div>
                <w:div w:id="1083259480">
                  <w:marLeft w:val="0"/>
                  <w:marRight w:val="0"/>
                  <w:marTop w:val="0"/>
                  <w:marBottom w:val="0"/>
                  <w:divBdr>
                    <w:top w:val="none" w:sz="0" w:space="0" w:color="auto"/>
                    <w:left w:val="none" w:sz="0" w:space="0" w:color="auto"/>
                    <w:bottom w:val="none" w:sz="0" w:space="0" w:color="auto"/>
                    <w:right w:val="none" w:sz="0" w:space="0" w:color="auto"/>
                  </w:divBdr>
                </w:div>
                <w:div w:id="149063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fdMHnTG4zZ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1074</Words>
  <Characters>6128</Characters>
  <Application>Microsoft Office Word</Application>
  <DocSecurity>0</DocSecurity>
  <Lines>51</Lines>
  <Paragraphs>14</Paragraphs>
  <ScaleCrop>false</ScaleCrop>
  <Company>Krokoz™</Company>
  <LinksUpToDate>false</LinksUpToDate>
  <CharactersWithSpaces>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2020-11-02T00:14:00Z</dcterms:created>
  <dcterms:modified xsi:type="dcterms:W3CDTF">2020-11-02T00:25:00Z</dcterms:modified>
</cp:coreProperties>
</file>