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74" w:rsidRPr="00D20426" w:rsidRDefault="00D204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8B4D74" w:rsidRPr="00D20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ПМ</w:t>
      </w:r>
      <w:r w:rsidR="008B4D74" w:rsidRPr="00D20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05 </w:t>
      </w:r>
    </w:p>
    <w:p w:rsidR="008B4D74" w:rsidRPr="00D20426" w:rsidRDefault="008B4D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0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Тема:  </w:t>
      </w:r>
      <w:r w:rsidRPr="00D2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урока «Организация рабочих мест на различных участках кондитерского цеха»</w:t>
      </w:r>
    </w:p>
    <w:p w:rsidR="008B4D74" w:rsidRDefault="008B4D7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D74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0" name="Рисунок 20" descr="http://player.myshared.ru/5/494213/slides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layer.myshared.ru/5/494213/slides/slide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426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D74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47" name="Рисунок 47" descr="http://player.myshared.ru/5/494213/slides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layer.myshared.ru/5/494213/slides/slide_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D74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2" name="Рисунок 32" descr="http://player.myshared.ru/5/494213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layer.myshared.ru/5/494213/slides/slide_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426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0426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44" descr="http://player.myshared.ru/5/494213/slides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layer.myshared.ru/5/494213/slides/slide_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426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0426" w:rsidRDefault="00D204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53" name="Рисунок 53" descr="http://player.myshared.ru/5/494213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layer.myshared.ru/5/494213/slides/slide_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D74" w:rsidRDefault="008B4D7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D74" w:rsidRDefault="008B4D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20426" w:rsidRDefault="008B4D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2AFA">
        <w:rPr>
          <w:rFonts w:ascii="Times New Roman" w:hAnsi="Times New Roman" w:cs="Times New Roman"/>
          <w:color w:val="000000"/>
          <w:sz w:val="28"/>
          <w:szCs w:val="28"/>
        </w:rPr>
        <w:t>В зависимости от мощности и выпускаемого ассортимента организованы следующие рабочие места: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обработки яиц;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просеивания муки;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подготовки других видов  сырья;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замеса песочного, бисквитного,  миндального теста;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отделки изделий;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выпечки изделий;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мойки инвентаря и тары;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отделение хранения готовой продукции.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Правильная  расстановка оборудования, подготовка рабочих мест, оснащение их необходимых  инвентарем, посудой и транспортными  средствами, бесперебойное снабжение  в течение смены сырьем, топливом, электроэнергией – важные факторы экономического использования рабочего времени, обеспечение рациональной организации труда и механизации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трудоемких процессов.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Разнообразен  инвентарь цеха, так как при  формовании и отделке требуется  обеспечить не только красивый внешний вид, но и точную массу изделий.         Для оформления кондитерских изделий применяют пластмассовые или жестяные трубочки, которые вкладывают в мешки из плотной ткани, специальные шприцы, гребенки из алюминия или жести и ряд других приспособлений.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Помещение для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порционирования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теста оборудуют  следующим образом: устанавливают  стол, делительно-округлительную машину или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тестоделитель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, ларь для мук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под  столом), ящик для ножей(в столе), циферблатные весы. Предусматривают  также место для передвижения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дежи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с тестом. Делительно-округлительная машина делит тесто на куски определенной массы и закатывает их в шарики, что облегчает очень трудоемкую операцию взвешивания и закатывания каждой порции теста.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Для раскатывания теста используют столы  с шкафчиками для инструментов и выдвижными ларями, тестораскаточную машину, холодильный шкаф(где охлаждается масло и тесто при изготовлении 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слоенных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изделий). В настоящее время применяют машину, которая не только раскатывает тесто необходимой толщины на две ленты, но и дозирует между ними начинку и формует изделия.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Рабочее место для формования изделий  оборудуют столами</w:t>
      </w:r>
    </w:p>
    <w:p w:rsidR="00000000" w:rsidRDefault="008B4D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выдвижными ларями для муки, ящиками для инструментов),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пристенными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стеллажами.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приготовления бисквитного теста  оборудуют отдельное рабочее место вблизи универсального привода, так как тесто взбивают в механической взбивалке, входящей в комплект этого привода. Кроме того, нужен отдельный сто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л(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или столы) для подготовки яиц, разлива теста на листы или формы. Специальная машина разрезает бисквитный полуфабрикат на пласты.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Кремы готовят в отдельном помещении, в котором устанавливают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взбивательные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  машины различной производительности и с разной вместимостью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деж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и  котлов. Варят крем в специальных  опрокидывающихся котлах с паровой  рубашкой или в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котлах. Необходим также специальный стол с выдвижными ящиками для хранения инструмента, на нем просеивают пудру и выполняют другие операции.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изготовления помады организуют поточную линию, состоящую из электроплиты, котла, специального стола и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взбивальной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машины. Крышка стола металлическая с бортами и под ней помещены два трубопровода с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холодной и горячей водой. Один из боковых бортов, граничащий с накладным лотком, сделан съемным.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Выпечное  отделение оборудуют кондитерскими  шкафами и печами с электрическим, газовым и реже огневым обогревом.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жарки пирожков во фритюре предназначены  специальные электрические или  газовые фритюрницы. Возле фритюрницы размещают стеллажи и стол с сетчатым противне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для стекания излишка  жира). В этом отделении должна быть особенно хорошая вентиляция, так как при разложении жиров выделяются вредные для здоровья продукты.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Пирожные  и торты отделывают в специальных  помещениях 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в крайнем случае на отдельных производственных столах, изолированным от других рабочих  мест. Столы снабжают выдвижными ящиками для инструментов, штативом для укрепления кондитерских мешков, специальным бачком для сироп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для пропитки бисквита). Облегчают работу кондитера установленные на столах вращающиеся на оси подставки, на которых ставят торты во время отделки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551FC">
        <w:t xml:space="preserve"> </w:t>
      </w:r>
      <w:proofErr w:type="gramStart"/>
      <w:r w:rsidR="00C551FC">
        <w:t xml:space="preserve">В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t>моечной для мытья инструмента  и инвентаря устанавливают ванны  с тремя отделениями и стерилизатором.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Рядом с моечными ванными располагают  стеллажи. В крупных цехах применяют  машину для мытья функциональных емкостей. Кондитерские мешки сушат в электросушильном шкафу.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Готовые кондитерские изделия хранят в экспедиции, которую оборудуют холодильной  камерой, стеллажами, весами и производственными  столами.        Срок хранения кондитерских изделий от 7 до 36 ч.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Перевозят готовую продукцию в таре специальным транспортом. На каждом лотке должна быть этикетка с обозначением наименования и количества кондитерских изделий. Обязательно нужно указывать время выпуска продукции и фамилию укладчика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8B4D74" w:rsidRPr="00112AFA" w:rsidRDefault="008B4D74" w:rsidP="008B4D74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Закрепление нового материала-15мин</w:t>
      </w:r>
    </w:p>
    <w:p w:rsidR="008B4D74" w:rsidRPr="00112AFA" w:rsidRDefault="008B4D74" w:rsidP="008B4D74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Как классифицируют кондитерские цеха?</w:t>
      </w:r>
    </w:p>
    <w:p w:rsidR="008B4D74" w:rsidRPr="00112AFA" w:rsidRDefault="008B4D74" w:rsidP="008B4D74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От чего зависит состав помещений?</w:t>
      </w:r>
    </w:p>
    <w:p w:rsidR="008B4D74" w:rsidRPr="00112AFA" w:rsidRDefault="008B4D74" w:rsidP="008B4D74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Замес теста, разделка и выпечка производятся в одном помещении?</w:t>
      </w:r>
    </w:p>
    <w:p w:rsidR="008B4D74" w:rsidRDefault="008B4D74"/>
    <w:sectPr w:rsidR="008B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D74"/>
    <w:rsid w:val="008B4D74"/>
    <w:rsid w:val="00BC1A7F"/>
    <w:rsid w:val="00C551FC"/>
    <w:rsid w:val="00D2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2020-11-02T06:25:00Z</dcterms:created>
  <dcterms:modified xsi:type="dcterms:W3CDTF">2020-11-02T06:25:00Z</dcterms:modified>
</cp:coreProperties>
</file>