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E51" w:rsidRPr="00A57BE4" w:rsidRDefault="00500AF3" w:rsidP="00EB69B5">
      <w:pPr>
        <w:shd w:val="clear" w:color="auto" w:fill="FFFFFF"/>
        <w:spacing w:after="0" w:line="240" w:lineRule="auto"/>
        <w:jc w:val="center"/>
        <w:rPr>
          <w:rFonts w:ascii="Times New Roman" w:eastAsia="Times New Roman" w:hAnsi="Times New Roman" w:cs="Times New Roman"/>
          <w:color w:val="FF0000"/>
          <w:sz w:val="28"/>
          <w:szCs w:val="24"/>
        </w:rPr>
      </w:pPr>
      <w:r w:rsidRPr="00A57BE4">
        <w:rPr>
          <w:rFonts w:ascii="Times New Roman" w:eastAsia="Times New Roman" w:hAnsi="Times New Roman" w:cs="Times New Roman"/>
          <w:b/>
          <w:bCs/>
          <w:color w:val="FF0000"/>
          <w:sz w:val="28"/>
          <w:szCs w:val="24"/>
        </w:rPr>
        <w:t xml:space="preserve">Тема урока: </w:t>
      </w:r>
      <w:r w:rsidR="00F86E51" w:rsidRPr="00A57BE4">
        <w:rPr>
          <w:rFonts w:ascii="Times New Roman" w:eastAsia="Times New Roman" w:hAnsi="Times New Roman" w:cs="Times New Roman"/>
          <w:b/>
          <w:bCs/>
          <w:color w:val="FF0000"/>
          <w:sz w:val="28"/>
          <w:szCs w:val="24"/>
        </w:rPr>
        <w:t>"</w:t>
      </w:r>
      <w:r w:rsidRPr="00A57BE4">
        <w:rPr>
          <w:rFonts w:ascii="Times New Roman" w:eastAsia="Times New Roman" w:hAnsi="Times New Roman" w:cs="Times New Roman"/>
          <w:b/>
          <w:bCs/>
          <w:color w:val="FF0000"/>
          <w:sz w:val="28"/>
          <w:szCs w:val="24"/>
        </w:rPr>
        <w:t>Начало в</w:t>
      </w:r>
      <w:r w:rsidR="00F86E51" w:rsidRPr="00A57BE4">
        <w:rPr>
          <w:rFonts w:ascii="Times New Roman" w:eastAsia="Times New Roman" w:hAnsi="Times New Roman" w:cs="Times New Roman"/>
          <w:b/>
          <w:bCs/>
          <w:color w:val="FF0000"/>
          <w:sz w:val="28"/>
          <w:szCs w:val="24"/>
        </w:rPr>
        <w:t>озвышени</w:t>
      </w:r>
      <w:r w:rsidRPr="00A57BE4">
        <w:rPr>
          <w:rFonts w:ascii="Times New Roman" w:eastAsia="Times New Roman" w:hAnsi="Times New Roman" w:cs="Times New Roman"/>
          <w:b/>
          <w:bCs/>
          <w:color w:val="FF0000"/>
          <w:sz w:val="28"/>
          <w:szCs w:val="24"/>
        </w:rPr>
        <w:t>я</w:t>
      </w:r>
      <w:r w:rsidR="00F86E51" w:rsidRPr="00A57BE4">
        <w:rPr>
          <w:rFonts w:ascii="Times New Roman" w:eastAsia="Times New Roman" w:hAnsi="Times New Roman" w:cs="Times New Roman"/>
          <w:b/>
          <w:bCs/>
          <w:color w:val="FF0000"/>
          <w:sz w:val="28"/>
          <w:szCs w:val="24"/>
        </w:rPr>
        <w:t xml:space="preserve"> Москвы"</w:t>
      </w:r>
    </w:p>
    <w:p w:rsidR="00F86E51" w:rsidRPr="00EB69B5" w:rsidRDefault="00F86E51" w:rsidP="00EB69B5">
      <w:pPr>
        <w:shd w:val="clear" w:color="auto" w:fill="FFFFFF"/>
        <w:spacing w:after="0" w:line="240" w:lineRule="auto"/>
        <w:rPr>
          <w:rFonts w:ascii="Times New Roman" w:eastAsia="Times New Roman" w:hAnsi="Times New Roman" w:cs="Times New Roman"/>
          <w:b/>
          <w:bCs/>
          <w:sz w:val="24"/>
          <w:szCs w:val="24"/>
        </w:rPr>
      </w:pPr>
    </w:p>
    <w:p w:rsidR="00500AF3" w:rsidRPr="00F86E51" w:rsidRDefault="00500AF3" w:rsidP="00EB69B5">
      <w:pPr>
        <w:shd w:val="clear" w:color="auto" w:fill="FFFFFF"/>
        <w:spacing w:after="0" w:line="240" w:lineRule="auto"/>
        <w:rPr>
          <w:rFonts w:ascii="Times New Roman" w:eastAsia="Times New Roman" w:hAnsi="Times New Roman" w:cs="Times New Roman"/>
          <w:sz w:val="24"/>
          <w:szCs w:val="24"/>
        </w:rPr>
      </w:pPr>
    </w:p>
    <w:p w:rsidR="00F86E51" w:rsidRPr="00A57BE4" w:rsidRDefault="00F86E51" w:rsidP="00A57BE4">
      <w:pPr>
        <w:shd w:val="clear" w:color="auto" w:fill="FFFFFF"/>
        <w:spacing w:after="0" w:line="240" w:lineRule="auto"/>
        <w:ind w:left="720"/>
        <w:jc w:val="center"/>
        <w:rPr>
          <w:rFonts w:ascii="Times New Roman" w:eastAsia="Times New Roman" w:hAnsi="Times New Roman" w:cs="Times New Roman"/>
          <w:b/>
          <w:color w:val="215868" w:themeColor="accent5" w:themeShade="80"/>
          <w:sz w:val="28"/>
          <w:szCs w:val="24"/>
        </w:rPr>
      </w:pPr>
      <w:r w:rsidRPr="00A57BE4">
        <w:rPr>
          <w:rFonts w:ascii="Times New Roman" w:eastAsia="Times New Roman" w:hAnsi="Times New Roman" w:cs="Times New Roman"/>
          <w:b/>
          <w:bCs/>
          <w:color w:val="215868" w:themeColor="accent5" w:themeShade="80"/>
          <w:sz w:val="28"/>
          <w:szCs w:val="24"/>
          <w:highlight w:val="yellow"/>
        </w:rPr>
        <w:t>План урока:</w:t>
      </w:r>
    </w:p>
    <w:p w:rsidR="00F86E51" w:rsidRPr="00A57BE4" w:rsidRDefault="00F86E51" w:rsidP="00A57BE4">
      <w:pPr>
        <w:shd w:val="clear" w:color="auto" w:fill="FFFFFF"/>
        <w:spacing w:after="0" w:line="240" w:lineRule="auto"/>
        <w:jc w:val="center"/>
        <w:rPr>
          <w:rFonts w:ascii="Times New Roman" w:eastAsia="Times New Roman" w:hAnsi="Times New Roman" w:cs="Times New Roman"/>
          <w:b/>
          <w:color w:val="215868" w:themeColor="accent5" w:themeShade="80"/>
          <w:sz w:val="28"/>
          <w:szCs w:val="24"/>
        </w:rPr>
      </w:pPr>
      <w:r w:rsidRPr="00A57BE4">
        <w:rPr>
          <w:rFonts w:ascii="Times New Roman" w:eastAsia="Times New Roman" w:hAnsi="Times New Roman" w:cs="Times New Roman"/>
          <w:b/>
          <w:color w:val="215868" w:themeColor="accent5" w:themeShade="80"/>
          <w:sz w:val="28"/>
          <w:szCs w:val="24"/>
        </w:rPr>
        <w:t>1. Предпосылки объединения.</w:t>
      </w:r>
      <w:r w:rsidR="00EB69B5" w:rsidRPr="00A57BE4">
        <w:rPr>
          <w:rFonts w:ascii="Times New Roman" w:eastAsia="Times New Roman" w:hAnsi="Times New Roman" w:cs="Times New Roman"/>
          <w:b/>
          <w:color w:val="215868" w:themeColor="accent5" w:themeShade="80"/>
          <w:sz w:val="28"/>
          <w:szCs w:val="24"/>
        </w:rPr>
        <w:t xml:space="preserve"> Борьба за великое княжение.</w:t>
      </w:r>
    </w:p>
    <w:p w:rsidR="00F86E51" w:rsidRPr="00A57BE4" w:rsidRDefault="00F86E51" w:rsidP="00A57BE4">
      <w:pPr>
        <w:shd w:val="clear" w:color="auto" w:fill="FFFFFF"/>
        <w:spacing w:after="0" w:line="240" w:lineRule="auto"/>
        <w:jc w:val="center"/>
        <w:rPr>
          <w:rFonts w:ascii="Times New Roman" w:eastAsia="Times New Roman" w:hAnsi="Times New Roman" w:cs="Times New Roman"/>
          <w:b/>
          <w:color w:val="215868" w:themeColor="accent5" w:themeShade="80"/>
          <w:sz w:val="28"/>
          <w:szCs w:val="24"/>
        </w:rPr>
      </w:pPr>
      <w:r w:rsidRPr="00A57BE4">
        <w:rPr>
          <w:rFonts w:ascii="Times New Roman" w:eastAsia="Times New Roman" w:hAnsi="Times New Roman" w:cs="Times New Roman"/>
          <w:b/>
          <w:color w:val="215868" w:themeColor="accent5" w:themeShade="80"/>
          <w:sz w:val="28"/>
          <w:szCs w:val="24"/>
        </w:rPr>
        <w:t>2. Возможные центры объединения.</w:t>
      </w:r>
    </w:p>
    <w:p w:rsidR="00F86E51" w:rsidRPr="00A57BE4" w:rsidRDefault="00F86E51" w:rsidP="00A57BE4">
      <w:pPr>
        <w:shd w:val="clear" w:color="auto" w:fill="FFFFFF"/>
        <w:spacing w:after="0" w:line="240" w:lineRule="auto"/>
        <w:jc w:val="center"/>
        <w:rPr>
          <w:rFonts w:ascii="Times New Roman" w:eastAsia="Times New Roman" w:hAnsi="Times New Roman" w:cs="Times New Roman"/>
          <w:b/>
          <w:color w:val="215868" w:themeColor="accent5" w:themeShade="80"/>
          <w:sz w:val="28"/>
          <w:szCs w:val="24"/>
        </w:rPr>
      </w:pPr>
      <w:r w:rsidRPr="00A57BE4">
        <w:rPr>
          <w:rFonts w:ascii="Times New Roman" w:eastAsia="Times New Roman" w:hAnsi="Times New Roman" w:cs="Times New Roman"/>
          <w:b/>
          <w:color w:val="215868" w:themeColor="accent5" w:themeShade="80"/>
          <w:sz w:val="28"/>
          <w:szCs w:val="24"/>
        </w:rPr>
        <w:t>3. Борьба Москвы и Твери.</w:t>
      </w:r>
    </w:p>
    <w:p w:rsidR="00F86E51" w:rsidRPr="00A57BE4" w:rsidRDefault="00F86E51" w:rsidP="00A57BE4">
      <w:pPr>
        <w:shd w:val="clear" w:color="auto" w:fill="FFFFFF"/>
        <w:spacing w:after="0" w:line="240" w:lineRule="auto"/>
        <w:jc w:val="center"/>
        <w:rPr>
          <w:rFonts w:ascii="Times New Roman" w:eastAsia="Times New Roman" w:hAnsi="Times New Roman" w:cs="Times New Roman"/>
          <w:b/>
          <w:color w:val="215868" w:themeColor="accent5" w:themeShade="80"/>
          <w:sz w:val="28"/>
          <w:szCs w:val="24"/>
        </w:rPr>
      </w:pPr>
      <w:r w:rsidRPr="00A57BE4">
        <w:rPr>
          <w:rFonts w:ascii="Times New Roman" w:eastAsia="Times New Roman" w:hAnsi="Times New Roman" w:cs="Times New Roman"/>
          <w:b/>
          <w:color w:val="215868" w:themeColor="accent5" w:themeShade="80"/>
          <w:sz w:val="28"/>
          <w:szCs w:val="24"/>
        </w:rPr>
        <w:t xml:space="preserve">4. Правление Ивана </w:t>
      </w:r>
      <w:proofErr w:type="spellStart"/>
      <w:r w:rsidRPr="00A57BE4">
        <w:rPr>
          <w:rFonts w:ascii="Times New Roman" w:eastAsia="Times New Roman" w:hAnsi="Times New Roman" w:cs="Times New Roman"/>
          <w:b/>
          <w:color w:val="215868" w:themeColor="accent5" w:themeShade="80"/>
          <w:sz w:val="28"/>
          <w:szCs w:val="24"/>
        </w:rPr>
        <w:t>Калиты</w:t>
      </w:r>
      <w:proofErr w:type="spellEnd"/>
      <w:r w:rsidRPr="00A57BE4">
        <w:rPr>
          <w:rFonts w:ascii="Times New Roman" w:eastAsia="Times New Roman" w:hAnsi="Times New Roman" w:cs="Times New Roman"/>
          <w:b/>
          <w:color w:val="215868" w:themeColor="accent5" w:themeShade="80"/>
          <w:sz w:val="28"/>
          <w:szCs w:val="24"/>
        </w:rPr>
        <w:t xml:space="preserve"> и его наследников.</w:t>
      </w:r>
    </w:p>
    <w:p w:rsidR="00EB69B5" w:rsidRPr="00EB69B5" w:rsidRDefault="00EB69B5" w:rsidP="00EB69B5">
      <w:pPr>
        <w:shd w:val="clear" w:color="auto" w:fill="FFFFFF"/>
        <w:spacing w:before="100" w:beforeAutospacing="1" w:after="306" w:line="240" w:lineRule="auto"/>
        <w:rPr>
          <w:rFonts w:ascii="Times New Roman" w:eastAsia="Times New Roman" w:hAnsi="Times New Roman" w:cs="Times New Roman"/>
          <w:b/>
          <w:color w:val="1D1D1B"/>
          <w:sz w:val="28"/>
          <w:szCs w:val="24"/>
        </w:rPr>
      </w:pPr>
      <w:r w:rsidRPr="00EB69B5">
        <w:rPr>
          <w:rFonts w:ascii="Times New Roman" w:eastAsia="Times New Roman" w:hAnsi="Times New Roman" w:cs="Times New Roman"/>
          <w:b/>
          <w:bCs/>
          <w:color w:val="1D1D1B"/>
          <w:sz w:val="28"/>
          <w:szCs w:val="24"/>
          <w:highlight w:val="yellow"/>
        </w:rPr>
        <w:t>Тезаурус</w:t>
      </w:r>
    </w:p>
    <w:p w:rsidR="00EB69B5" w:rsidRPr="00EB69B5" w:rsidRDefault="00EB69B5" w:rsidP="00EB69B5">
      <w:pPr>
        <w:shd w:val="clear" w:color="auto" w:fill="FFFFFF"/>
        <w:spacing w:before="100" w:beforeAutospacing="1" w:after="306" w:line="240" w:lineRule="auto"/>
        <w:rPr>
          <w:rFonts w:ascii="Times New Roman" w:eastAsia="Times New Roman" w:hAnsi="Times New Roman" w:cs="Times New Roman"/>
          <w:b/>
          <w:color w:val="1D1D1B"/>
          <w:sz w:val="28"/>
          <w:szCs w:val="24"/>
        </w:rPr>
      </w:pPr>
      <w:proofErr w:type="spellStart"/>
      <w:r w:rsidRPr="00EB69B5">
        <w:rPr>
          <w:rFonts w:ascii="Times New Roman" w:eastAsia="Times New Roman" w:hAnsi="Times New Roman" w:cs="Times New Roman"/>
          <w:b/>
          <w:bCs/>
          <w:color w:val="1D1D1B"/>
          <w:sz w:val="28"/>
          <w:szCs w:val="24"/>
          <w:highlight w:val="cyan"/>
        </w:rPr>
        <w:t>Калита</w:t>
      </w:r>
      <w:proofErr w:type="spellEnd"/>
      <w:r w:rsidRPr="00EB69B5">
        <w:rPr>
          <w:rFonts w:ascii="Times New Roman" w:eastAsia="Times New Roman" w:hAnsi="Times New Roman" w:cs="Times New Roman"/>
          <w:b/>
          <w:color w:val="1D1D1B"/>
          <w:sz w:val="28"/>
          <w:szCs w:val="24"/>
        </w:rPr>
        <w:t> – старинное русское название денежной сумки, мешка, кошеля.</w:t>
      </w:r>
    </w:p>
    <w:p w:rsidR="00EB69B5" w:rsidRPr="00EB69B5" w:rsidRDefault="00EB69B5" w:rsidP="00EB69B5">
      <w:pPr>
        <w:shd w:val="clear" w:color="auto" w:fill="FFFFFF"/>
        <w:spacing w:before="100" w:beforeAutospacing="1" w:after="306" w:line="240" w:lineRule="auto"/>
        <w:rPr>
          <w:rFonts w:ascii="Times New Roman" w:eastAsia="Times New Roman" w:hAnsi="Times New Roman" w:cs="Times New Roman"/>
          <w:b/>
          <w:color w:val="1D1D1B"/>
          <w:sz w:val="28"/>
          <w:szCs w:val="24"/>
        </w:rPr>
      </w:pPr>
      <w:r w:rsidRPr="00EB69B5">
        <w:rPr>
          <w:rFonts w:ascii="Times New Roman" w:eastAsia="Times New Roman" w:hAnsi="Times New Roman" w:cs="Times New Roman"/>
          <w:b/>
          <w:bCs/>
          <w:color w:val="1D1D1B"/>
          <w:sz w:val="28"/>
          <w:szCs w:val="24"/>
          <w:highlight w:val="cyan"/>
        </w:rPr>
        <w:t>Темник</w:t>
      </w:r>
      <w:r w:rsidRPr="00EB69B5">
        <w:rPr>
          <w:rFonts w:ascii="Times New Roman" w:eastAsia="Times New Roman" w:hAnsi="Times New Roman" w:cs="Times New Roman"/>
          <w:b/>
          <w:color w:val="1D1D1B"/>
          <w:sz w:val="28"/>
          <w:szCs w:val="24"/>
        </w:rPr>
        <w:t> – начальник войска в Орде. Тьма – 10000 воинов.</w:t>
      </w:r>
    </w:p>
    <w:p w:rsidR="00EB69B5" w:rsidRPr="00EB69B5" w:rsidRDefault="00EB69B5" w:rsidP="00EB69B5">
      <w:pPr>
        <w:shd w:val="clear" w:color="auto" w:fill="FFFFFF"/>
        <w:spacing w:before="100" w:beforeAutospacing="1" w:after="306" w:line="240" w:lineRule="auto"/>
        <w:rPr>
          <w:rFonts w:ascii="Times New Roman" w:eastAsia="Times New Roman" w:hAnsi="Times New Roman" w:cs="Times New Roman"/>
          <w:b/>
          <w:color w:val="1D1D1B"/>
          <w:sz w:val="28"/>
          <w:szCs w:val="24"/>
        </w:rPr>
      </w:pPr>
      <w:r w:rsidRPr="00EB69B5">
        <w:rPr>
          <w:rFonts w:ascii="Times New Roman" w:eastAsia="Times New Roman" w:hAnsi="Times New Roman" w:cs="Times New Roman"/>
          <w:b/>
          <w:bCs/>
          <w:color w:val="1D1D1B"/>
          <w:sz w:val="28"/>
          <w:szCs w:val="24"/>
          <w:highlight w:val="cyan"/>
        </w:rPr>
        <w:t>Слободы</w:t>
      </w:r>
      <w:r w:rsidRPr="00EB69B5">
        <w:rPr>
          <w:rFonts w:ascii="Times New Roman" w:eastAsia="Times New Roman" w:hAnsi="Times New Roman" w:cs="Times New Roman"/>
          <w:b/>
          <w:bCs/>
          <w:color w:val="1D1D1B"/>
          <w:sz w:val="28"/>
          <w:szCs w:val="24"/>
        </w:rPr>
        <w:t xml:space="preserve"> – </w:t>
      </w:r>
      <w:r w:rsidRPr="00EB69B5">
        <w:rPr>
          <w:rFonts w:ascii="Times New Roman" w:eastAsia="Times New Roman" w:hAnsi="Times New Roman" w:cs="Times New Roman"/>
          <w:b/>
          <w:color w:val="1D1D1B"/>
          <w:sz w:val="28"/>
          <w:szCs w:val="24"/>
        </w:rPr>
        <w:t>различные поселения, жители которых временно освобождались от государственных повинностей.</w:t>
      </w:r>
    </w:p>
    <w:p w:rsidR="00EB69B5" w:rsidRPr="00D157D8" w:rsidRDefault="00EB69B5" w:rsidP="00EB69B5">
      <w:pPr>
        <w:shd w:val="clear" w:color="auto" w:fill="FFFFFF"/>
        <w:spacing w:before="100" w:beforeAutospacing="1" w:after="306" w:line="240" w:lineRule="auto"/>
        <w:rPr>
          <w:rFonts w:ascii="Times New Roman" w:eastAsia="Times New Roman" w:hAnsi="Times New Roman" w:cs="Times New Roman"/>
          <w:b/>
          <w:color w:val="1D1D1B"/>
          <w:sz w:val="28"/>
          <w:szCs w:val="24"/>
        </w:rPr>
      </w:pPr>
      <w:proofErr w:type="gramStart"/>
      <w:r w:rsidRPr="00EB69B5">
        <w:rPr>
          <w:rFonts w:ascii="Times New Roman" w:eastAsia="Times New Roman" w:hAnsi="Times New Roman" w:cs="Times New Roman"/>
          <w:b/>
          <w:bCs/>
          <w:color w:val="1D1D1B"/>
          <w:sz w:val="28"/>
          <w:szCs w:val="24"/>
          <w:highlight w:val="cyan"/>
        </w:rPr>
        <w:t xml:space="preserve">«Великая </w:t>
      </w:r>
      <w:proofErr w:type="spellStart"/>
      <w:r w:rsidRPr="00EB69B5">
        <w:rPr>
          <w:rFonts w:ascii="Times New Roman" w:eastAsia="Times New Roman" w:hAnsi="Times New Roman" w:cs="Times New Roman"/>
          <w:b/>
          <w:bCs/>
          <w:color w:val="1D1D1B"/>
          <w:sz w:val="28"/>
          <w:szCs w:val="24"/>
          <w:highlight w:val="cyan"/>
        </w:rPr>
        <w:t>замятня</w:t>
      </w:r>
      <w:proofErr w:type="spellEnd"/>
      <w:r w:rsidRPr="00EB69B5">
        <w:rPr>
          <w:rFonts w:ascii="Times New Roman" w:eastAsia="Times New Roman" w:hAnsi="Times New Roman" w:cs="Times New Roman"/>
          <w:b/>
          <w:bCs/>
          <w:color w:val="1D1D1B"/>
          <w:sz w:val="28"/>
          <w:szCs w:val="24"/>
          <w:highlight w:val="cyan"/>
        </w:rPr>
        <w:t>» в Орде</w:t>
      </w:r>
      <w:r w:rsidRPr="00EB69B5">
        <w:rPr>
          <w:rFonts w:ascii="Times New Roman" w:eastAsia="Times New Roman" w:hAnsi="Times New Roman" w:cs="Times New Roman"/>
          <w:b/>
          <w:color w:val="1D1D1B"/>
          <w:sz w:val="28"/>
          <w:szCs w:val="24"/>
          <w:highlight w:val="cyan"/>
        </w:rPr>
        <w:t> – период борьбы за власть в Орде, когда с</w:t>
      </w:r>
      <w:r w:rsidRPr="00EB69B5">
        <w:rPr>
          <w:rFonts w:ascii="Times New Roman" w:eastAsia="Times New Roman" w:hAnsi="Times New Roman" w:cs="Times New Roman"/>
          <w:b/>
          <w:color w:val="1D1D1B"/>
          <w:sz w:val="28"/>
          <w:szCs w:val="24"/>
        </w:rPr>
        <w:t xml:space="preserve"> 1357 по 1382 гг., сменилось 27 ханов.</w:t>
      </w:r>
      <w:proofErr w:type="gramEnd"/>
    </w:p>
    <w:p w:rsidR="00EB69B5" w:rsidRPr="00F86E51" w:rsidRDefault="00EB69B5" w:rsidP="00EB69B5">
      <w:pPr>
        <w:shd w:val="clear" w:color="auto" w:fill="FFFFFF"/>
        <w:spacing w:after="0" w:line="240" w:lineRule="auto"/>
        <w:rPr>
          <w:rFonts w:ascii="Times New Roman" w:eastAsia="Times New Roman" w:hAnsi="Times New Roman" w:cs="Times New Roman"/>
          <w:sz w:val="24"/>
          <w:szCs w:val="24"/>
        </w:rPr>
      </w:pPr>
      <w:r w:rsidRPr="00F86E51">
        <w:rPr>
          <w:rFonts w:ascii="Times New Roman" w:eastAsia="Times New Roman" w:hAnsi="Times New Roman" w:cs="Times New Roman"/>
          <w:b/>
          <w:bCs/>
          <w:sz w:val="24"/>
          <w:szCs w:val="24"/>
          <w:highlight w:val="cyan"/>
        </w:rPr>
        <w:t>Основные даты и события:</w:t>
      </w:r>
    </w:p>
    <w:p w:rsidR="00EB69B5" w:rsidRPr="00F86E51" w:rsidRDefault="00EB69B5" w:rsidP="00EB69B5">
      <w:pPr>
        <w:shd w:val="clear" w:color="auto" w:fill="FFFFFF"/>
        <w:spacing w:after="0" w:line="240" w:lineRule="auto"/>
        <w:rPr>
          <w:rFonts w:ascii="Times New Roman" w:eastAsia="Times New Roman" w:hAnsi="Times New Roman" w:cs="Times New Roman"/>
          <w:sz w:val="24"/>
          <w:szCs w:val="24"/>
        </w:rPr>
      </w:pPr>
      <w:r w:rsidRPr="00F86E51">
        <w:rPr>
          <w:rFonts w:ascii="Times New Roman" w:eastAsia="Times New Roman" w:hAnsi="Times New Roman" w:cs="Times New Roman"/>
          <w:sz w:val="24"/>
          <w:szCs w:val="24"/>
        </w:rPr>
        <w:t xml:space="preserve">1325-1340 гг. – княжение Ивана Даниловича </w:t>
      </w:r>
      <w:proofErr w:type="spellStart"/>
      <w:r w:rsidRPr="00F86E51">
        <w:rPr>
          <w:rFonts w:ascii="Times New Roman" w:eastAsia="Times New Roman" w:hAnsi="Times New Roman" w:cs="Times New Roman"/>
          <w:sz w:val="24"/>
          <w:szCs w:val="24"/>
        </w:rPr>
        <w:t>Калиты</w:t>
      </w:r>
      <w:proofErr w:type="spellEnd"/>
      <w:r w:rsidRPr="00F86E51">
        <w:rPr>
          <w:rFonts w:ascii="Times New Roman" w:eastAsia="Times New Roman" w:hAnsi="Times New Roman" w:cs="Times New Roman"/>
          <w:sz w:val="24"/>
          <w:szCs w:val="24"/>
        </w:rPr>
        <w:t>.</w:t>
      </w:r>
    </w:p>
    <w:p w:rsidR="00EB69B5" w:rsidRPr="00F86E51" w:rsidRDefault="00EB69B5" w:rsidP="00EB69B5">
      <w:pPr>
        <w:shd w:val="clear" w:color="auto" w:fill="FFFFFF"/>
        <w:spacing w:after="0" w:line="240" w:lineRule="auto"/>
        <w:rPr>
          <w:rFonts w:ascii="Times New Roman" w:eastAsia="Times New Roman" w:hAnsi="Times New Roman" w:cs="Times New Roman"/>
          <w:sz w:val="24"/>
          <w:szCs w:val="24"/>
        </w:rPr>
      </w:pPr>
      <w:r w:rsidRPr="00F86E51">
        <w:rPr>
          <w:rFonts w:ascii="Times New Roman" w:eastAsia="Times New Roman" w:hAnsi="Times New Roman" w:cs="Times New Roman"/>
          <w:sz w:val="24"/>
          <w:szCs w:val="24"/>
        </w:rPr>
        <w:t>1327 г. – восстание в Твери.</w:t>
      </w:r>
    </w:p>
    <w:p w:rsidR="00EB69B5" w:rsidRPr="00F86E51" w:rsidRDefault="00EB69B5" w:rsidP="00EB69B5">
      <w:pPr>
        <w:shd w:val="clear" w:color="auto" w:fill="FFFFFF"/>
        <w:spacing w:after="0" w:line="240" w:lineRule="auto"/>
        <w:rPr>
          <w:rFonts w:ascii="Times New Roman" w:eastAsia="Times New Roman" w:hAnsi="Times New Roman" w:cs="Times New Roman"/>
          <w:sz w:val="24"/>
          <w:szCs w:val="24"/>
        </w:rPr>
      </w:pPr>
      <w:r w:rsidRPr="00F86E51">
        <w:rPr>
          <w:rFonts w:ascii="Times New Roman" w:eastAsia="Times New Roman" w:hAnsi="Times New Roman" w:cs="Times New Roman"/>
          <w:sz w:val="24"/>
          <w:szCs w:val="24"/>
        </w:rPr>
        <w:t xml:space="preserve">1340-1353 гг. – княжение </w:t>
      </w:r>
      <w:proofErr w:type="spellStart"/>
      <w:r w:rsidRPr="00F86E51">
        <w:rPr>
          <w:rFonts w:ascii="Times New Roman" w:eastAsia="Times New Roman" w:hAnsi="Times New Roman" w:cs="Times New Roman"/>
          <w:sz w:val="24"/>
          <w:szCs w:val="24"/>
        </w:rPr>
        <w:t>Симеона</w:t>
      </w:r>
      <w:proofErr w:type="spellEnd"/>
      <w:r w:rsidRPr="00F86E51">
        <w:rPr>
          <w:rFonts w:ascii="Times New Roman" w:eastAsia="Times New Roman" w:hAnsi="Times New Roman" w:cs="Times New Roman"/>
          <w:sz w:val="24"/>
          <w:szCs w:val="24"/>
        </w:rPr>
        <w:t xml:space="preserve"> </w:t>
      </w:r>
      <w:proofErr w:type="gramStart"/>
      <w:r w:rsidRPr="00F86E51">
        <w:rPr>
          <w:rFonts w:ascii="Times New Roman" w:eastAsia="Times New Roman" w:hAnsi="Times New Roman" w:cs="Times New Roman"/>
          <w:sz w:val="24"/>
          <w:szCs w:val="24"/>
        </w:rPr>
        <w:t>Гордого</w:t>
      </w:r>
      <w:proofErr w:type="gramEnd"/>
      <w:r w:rsidRPr="00F86E51">
        <w:rPr>
          <w:rFonts w:ascii="Times New Roman" w:eastAsia="Times New Roman" w:hAnsi="Times New Roman" w:cs="Times New Roman"/>
          <w:sz w:val="24"/>
          <w:szCs w:val="24"/>
        </w:rPr>
        <w:t>.</w:t>
      </w:r>
    </w:p>
    <w:p w:rsidR="00EB69B5" w:rsidRPr="00EB69B5" w:rsidRDefault="00EB69B5" w:rsidP="00EB69B5">
      <w:pPr>
        <w:shd w:val="clear" w:color="auto" w:fill="FFFFFF"/>
        <w:spacing w:after="0" w:line="240" w:lineRule="auto"/>
        <w:rPr>
          <w:rFonts w:ascii="Times New Roman" w:eastAsia="Times New Roman" w:hAnsi="Times New Roman" w:cs="Times New Roman"/>
          <w:sz w:val="24"/>
          <w:szCs w:val="24"/>
        </w:rPr>
      </w:pPr>
      <w:r w:rsidRPr="00F86E51">
        <w:rPr>
          <w:rFonts w:ascii="Times New Roman" w:eastAsia="Times New Roman" w:hAnsi="Times New Roman" w:cs="Times New Roman"/>
          <w:sz w:val="24"/>
          <w:szCs w:val="24"/>
        </w:rPr>
        <w:t>1353-1359 гг. – княжение Ивана Ивановича Красного.</w:t>
      </w:r>
    </w:p>
    <w:p w:rsidR="00EB69B5" w:rsidRPr="00EB69B5" w:rsidRDefault="00EB69B5" w:rsidP="00EB69B5">
      <w:pPr>
        <w:shd w:val="clear" w:color="auto" w:fill="FFFFFF"/>
        <w:spacing w:after="0" w:line="240" w:lineRule="auto"/>
        <w:rPr>
          <w:rFonts w:ascii="Times New Roman" w:eastAsia="Times New Roman" w:hAnsi="Times New Roman" w:cs="Times New Roman"/>
          <w:sz w:val="24"/>
          <w:szCs w:val="24"/>
        </w:rPr>
      </w:pPr>
    </w:p>
    <w:p w:rsidR="00500AF3" w:rsidRPr="00EB69B5" w:rsidRDefault="00500AF3" w:rsidP="00EB69B5">
      <w:pPr>
        <w:shd w:val="clear" w:color="auto" w:fill="FFFFFF"/>
        <w:spacing w:after="0" w:line="240" w:lineRule="auto"/>
        <w:rPr>
          <w:rFonts w:ascii="Times New Roman" w:eastAsia="Times New Roman" w:hAnsi="Times New Roman" w:cs="Times New Roman"/>
          <w:sz w:val="24"/>
          <w:szCs w:val="24"/>
        </w:rPr>
      </w:pPr>
    </w:p>
    <w:p w:rsidR="00500AF3" w:rsidRPr="00EB69B5" w:rsidRDefault="00500AF3" w:rsidP="00EB69B5">
      <w:pPr>
        <w:pStyle w:val="21"/>
        <w:shd w:val="clear" w:color="auto" w:fill="auto"/>
        <w:spacing w:before="0" w:after="0" w:line="240" w:lineRule="auto"/>
        <w:ind w:right="700"/>
        <w:rPr>
          <w:rFonts w:ascii="Times New Roman" w:eastAsia="Times New Roman" w:hAnsi="Times New Roman" w:cs="Times New Roman"/>
          <w:color w:val="000000"/>
          <w:sz w:val="24"/>
          <w:szCs w:val="24"/>
          <w:shd w:val="clear" w:color="auto" w:fill="FFFFFF"/>
        </w:rPr>
      </w:pPr>
      <w:r w:rsidRPr="00D157D8">
        <w:rPr>
          <w:rStyle w:val="22"/>
          <w:rFonts w:eastAsia="Times New Roman"/>
          <w:b/>
          <w:color w:val="000000"/>
          <w:sz w:val="24"/>
          <w:szCs w:val="24"/>
        </w:rPr>
        <w:t>РЕКОМЕНДУЕМАЯ ЛИТЕРАТУРА</w:t>
      </w:r>
      <w:r w:rsidRPr="00D157D8">
        <w:rPr>
          <w:rStyle w:val="22"/>
          <w:b/>
          <w:bCs/>
          <w:color w:val="000000"/>
          <w:sz w:val="24"/>
          <w:szCs w:val="24"/>
        </w:rPr>
        <w:t>:</w:t>
      </w:r>
      <w:r w:rsidR="00D81231" w:rsidRPr="00D157D8">
        <w:rPr>
          <w:rStyle w:val="22"/>
          <w:b/>
          <w:bCs/>
          <w:color w:val="000000"/>
          <w:sz w:val="24"/>
          <w:szCs w:val="24"/>
        </w:rPr>
        <w:t xml:space="preserve"> (для самостоятельного поиска в библиотеках, интернете)</w:t>
      </w:r>
    </w:p>
    <w:p w:rsidR="00500AF3" w:rsidRPr="00EB69B5" w:rsidRDefault="00500AF3" w:rsidP="00EB69B5">
      <w:pPr>
        <w:pStyle w:val="a7"/>
        <w:numPr>
          <w:ilvl w:val="0"/>
          <w:numId w:val="3"/>
        </w:numPr>
        <w:ind w:right="20"/>
        <w:jc w:val="left"/>
      </w:pPr>
      <w:r w:rsidRPr="00EB69B5">
        <w:rPr>
          <w:rStyle w:val="4"/>
          <w:color w:val="000000"/>
          <w:sz w:val="24"/>
          <w:szCs w:val="24"/>
        </w:rPr>
        <w:t xml:space="preserve">Артемов В. В. </w:t>
      </w:r>
      <w:proofErr w:type="spellStart"/>
      <w:r w:rsidRPr="00EB69B5">
        <w:rPr>
          <w:rStyle w:val="4"/>
          <w:color w:val="000000"/>
          <w:sz w:val="24"/>
          <w:szCs w:val="24"/>
        </w:rPr>
        <w:t>Лубченков</w:t>
      </w:r>
      <w:proofErr w:type="spellEnd"/>
      <w:r w:rsidRPr="00EB69B5">
        <w:rPr>
          <w:rStyle w:val="4"/>
          <w:color w:val="000000"/>
          <w:sz w:val="24"/>
          <w:szCs w:val="24"/>
        </w:rPr>
        <w:t xml:space="preserve"> Ю. Н. История. Учебник для студентов средних профессиональных учебных заведений. - М.</w:t>
      </w:r>
      <w:proofErr w:type="gramStart"/>
      <w:r w:rsidRPr="00EB69B5">
        <w:rPr>
          <w:rStyle w:val="4"/>
          <w:color w:val="000000"/>
          <w:sz w:val="24"/>
          <w:szCs w:val="24"/>
        </w:rPr>
        <w:t xml:space="preserve"> :</w:t>
      </w:r>
      <w:proofErr w:type="gramEnd"/>
      <w:r w:rsidRPr="00EB69B5">
        <w:rPr>
          <w:rStyle w:val="4"/>
          <w:color w:val="000000"/>
          <w:sz w:val="24"/>
          <w:szCs w:val="24"/>
        </w:rPr>
        <w:t xml:space="preserve"> 2018</w:t>
      </w:r>
    </w:p>
    <w:p w:rsidR="00665359" w:rsidRPr="00EB69B5" w:rsidRDefault="00500AF3" w:rsidP="00EB69B5">
      <w:pPr>
        <w:pStyle w:val="a7"/>
        <w:numPr>
          <w:ilvl w:val="0"/>
          <w:numId w:val="3"/>
        </w:numPr>
        <w:ind w:right="20"/>
        <w:jc w:val="left"/>
        <w:rPr>
          <w:rStyle w:val="4"/>
          <w:sz w:val="24"/>
          <w:szCs w:val="24"/>
          <w:shd w:val="clear" w:color="auto" w:fill="auto"/>
        </w:rPr>
      </w:pPr>
      <w:r w:rsidRPr="00EB69B5">
        <w:rPr>
          <w:rStyle w:val="4"/>
          <w:color w:val="000000"/>
          <w:sz w:val="24"/>
          <w:szCs w:val="24"/>
        </w:rPr>
        <w:t xml:space="preserve">Артемов В. В. </w:t>
      </w:r>
      <w:proofErr w:type="spellStart"/>
      <w:r w:rsidRPr="00EB69B5">
        <w:rPr>
          <w:rStyle w:val="4"/>
          <w:color w:val="000000"/>
          <w:sz w:val="24"/>
          <w:szCs w:val="24"/>
        </w:rPr>
        <w:t>Лубченков</w:t>
      </w:r>
      <w:proofErr w:type="spellEnd"/>
      <w:r w:rsidRPr="00EB69B5">
        <w:rPr>
          <w:rStyle w:val="4"/>
          <w:color w:val="000000"/>
          <w:sz w:val="24"/>
          <w:szCs w:val="24"/>
        </w:rPr>
        <w:t xml:space="preserve"> Ю. Н. История для профессий и специальностей технического, </w:t>
      </w:r>
      <w:proofErr w:type="spellStart"/>
      <w:proofErr w:type="gramStart"/>
      <w:r w:rsidRPr="00EB69B5">
        <w:rPr>
          <w:rStyle w:val="4"/>
          <w:color w:val="000000"/>
          <w:sz w:val="24"/>
          <w:szCs w:val="24"/>
        </w:rPr>
        <w:t>естественно-научного</w:t>
      </w:r>
      <w:proofErr w:type="spellEnd"/>
      <w:proofErr w:type="gramEnd"/>
      <w:r w:rsidRPr="00EB69B5">
        <w:rPr>
          <w:rStyle w:val="4"/>
          <w:color w:val="000000"/>
          <w:sz w:val="24"/>
          <w:szCs w:val="24"/>
        </w:rPr>
        <w:t>, социально</w:t>
      </w:r>
      <w:r w:rsidRPr="00EB69B5">
        <w:rPr>
          <w:rStyle w:val="4"/>
          <w:color w:val="000000"/>
          <w:sz w:val="24"/>
          <w:szCs w:val="24"/>
        </w:rPr>
        <w:softHyphen/>
        <w:t>-экономического профилей. В 2-х ч. - М.: 2017</w:t>
      </w:r>
    </w:p>
    <w:p w:rsidR="00665359" w:rsidRPr="00EB69B5" w:rsidRDefault="00665359" w:rsidP="00EB69B5">
      <w:pPr>
        <w:pStyle w:val="a7"/>
        <w:numPr>
          <w:ilvl w:val="0"/>
          <w:numId w:val="3"/>
        </w:numPr>
        <w:ind w:right="20"/>
        <w:jc w:val="left"/>
        <w:rPr>
          <w:rStyle w:val="4"/>
          <w:sz w:val="24"/>
          <w:szCs w:val="24"/>
          <w:shd w:val="clear" w:color="auto" w:fill="auto"/>
        </w:rPr>
      </w:pPr>
      <w:r w:rsidRPr="00EB69B5">
        <w:rPr>
          <w:color w:val="000000"/>
        </w:rPr>
        <w:t xml:space="preserve">А.Н. Сахаров, В.И. </w:t>
      </w:r>
      <w:proofErr w:type="spellStart"/>
      <w:r w:rsidRPr="00EB69B5">
        <w:rPr>
          <w:color w:val="000000"/>
        </w:rPr>
        <w:t>Буганов</w:t>
      </w:r>
      <w:proofErr w:type="spellEnd"/>
      <w:r w:rsidRPr="00EB69B5">
        <w:rPr>
          <w:color w:val="000000"/>
        </w:rPr>
        <w:t xml:space="preserve"> "История России с древнейших времен до конца XVII века. 10 </w:t>
      </w:r>
      <w:proofErr w:type="spellStart"/>
      <w:r w:rsidRPr="00EB69B5">
        <w:rPr>
          <w:color w:val="000000"/>
        </w:rPr>
        <w:t>кл</w:t>
      </w:r>
      <w:proofErr w:type="spellEnd"/>
      <w:r w:rsidRPr="00EB69B5">
        <w:rPr>
          <w:color w:val="000000"/>
        </w:rPr>
        <w:t>." ,8-е изд. - М.: Просвещение, 2016г </w:t>
      </w:r>
    </w:p>
    <w:p w:rsidR="00500AF3" w:rsidRPr="00EB69B5" w:rsidRDefault="00500AF3" w:rsidP="00EB69B5">
      <w:pPr>
        <w:pStyle w:val="a7"/>
        <w:numPr>
          <w:ilvl w:val="0"/>
          <w:numId w:val="3"/>
        </w:numPr>
        <w:ind w:right="20"/>
        <w:jc w:val="left"/>
      </w:pPr>
      <w:r w:rsidRPr="00EB69B5">
        <w:rPr>
          <w:rStyle w:val="4"/>
          <w:color w:val="000000"/>
          <w:sz w:val="24"/>
          <w:szCs w:val="24"/>
        </w:rPr>
        <w:t>Орлов А.С., Георгиев В.А., Георгиева Н.Г., Сивохина Т.А. История России. - М.: 2017</w:t>
      </w:r>
    </w:p>
    <w:p w:rsidR="00500AF3" w:rsidRPr="00EB69B5" w:rsidRDefault="00500AF3" w:rsidP="00EB69B5">
      <w:pPr>
        <w:pStyle w:val="a7"/>
        <w:ind w:left="360"/>
        <w:jc w:val="left"/>
      </w:pPr>
    </w:p>
    <w:p w:rsidR="00500AF3" w:rsidRPr="00EB69B5" w:rsidRDefault="00500AF3" w:rsidP="00EB69B5">
      <w:pPr>
        <w:pStyle w:val="a7"/>
        <w:numPr>
          <w:ilvl w:val="0"/>
          <w:numId w:val="3"/>
        </w:numPr>
        <w:jc w:val="left"/>
      </w:pPr>
      <w:r w:rsidRPr="00EB69B5">
        <w:rPr>
          <w:rStyle w:val="4"/>
          <w:color w:val="000000"/>
          <w:sz w:val="24"/>
          <w:szCs w:val="24"/>
        </w:rPr>
        <w:t>Сёмин В.П. Отечественная история. - М.: 2014</w:t>
      </w:r>
    </w:p>
    <w:p w:rsidR="00500AF3" w:rsidRPr="00EB69B5" w:rsidRDefault="00500AF3" w:rsidP="00EB69B5">
      <w:pPr>
        <w:shd w:val="clear" w:color="auto" w:fill="FFFFFF"/>
        <w:spacing w:after="0" w:line="240" w:lineRule="auto"/>
        <w:rPr>
          <w:rFonts w:ascii="Times New Roman" w:eastAsia="Times New Roman" w:hAnsi="Times New Roman" w:cs="Times New Roman"/>
          <w:sz w:val="24"/>
          <w:szCs w:val="24"/>
        </w:rPr>
      </w:pPr>
    </w:p>
    <w:p w:rsidR="00500AF3" w:rsidRPr="00F86E51" w:rsidRDefault="00EB69B5" w:rsidP="00C178DF">
      <w:pPr>
        <w:shd w:val="clear" w:color="auto" w:fill="FFFFFF"/>
        <w:spacing w:after="0" w:line="240" w:lineRule="auto"/>
        <w:jc w:val="center"/>
        <w:rPr>
          <w:rFonts w:ascii="Times New Roman" w:eastAsia="Times New Roman" w:hAnsi="Times New Roman" w:cs="Times New Roman"/>
          <w:b/>
          <w:color w:val="403152" w:themeColor="accent4" w:themeShade="80"/>
          <w:sz w:val="32"/>
          <w:szCs w:val="24"/>
        </w:rPr>
      </w:pPr>
      <w:r w:rsidRPr="00D157D8">
        <w:rPr>
          <w:rFonts w:ascii="Times New Roman" w:eastAsia="Times New Roman" w:hAnsi="Times New Roman" w:cs="Times New Roman"/>
          <w:b/>
          <w:color w:val="C00000"/>
          <w:sz w:val="32"/>
          <w:szCs w:val="24"/>
          <w:highlight w:val="yellow"/>
        </w:rPr>
        <w:t>Здравствуйте, д</w:t>
      </w:r>
      <w:r w:rsidR="00D81231" w:rsidRPr="00D157D8">
        <w:rPr>
          <w:rFonts w:ascii="Times New Roman" w:eastAsia="Times New Roman" w:hAnsi="Times New Roman" w:cs="Times New Roman"/>
          <w:b/>
          <w:color w:val="C00000"/>
          <w:sz w:val="32"/>
          <w:szCs w:val="24"/>
          <w:highlight w:val="yellow"/>
        </w:rPr>
        <w:t>орогие</w:t>
      </w:r>
      <w:r w:rsidR="00C178DF" w:rsidRPr="00D157D8">
        <w:rPr>
          <w:rFonts w:ascii="Times New Roman" w:eastAsia="Times New Roman" w:hAnsi="Times New Roman" w:cs="Times New Roman"/>
          <w:b/>
          <w:color w:val="C00000"/>
          <w:sz w:val="32"/>
          <w:szCs w:val="24"/>
          <w:highlight w:val="yellow"/>
        </w:rPr>
        <w:t xml:space="preserve"> ребята!!! </w:t>
      </w:r>
      <w:r w:rsidRPr="00D157D8">
        <w:rPr>
          <w:rFonts w:ascii="Times New Roman" w:eastAsia="Times New Roman" w:hAnsi="Times New Roman" w:cs="Times New Roman"/>
          <w:b/>
          <w:color w:val="403152" w:themeColor="accent4" w:themeShade="80"/>
          <w:sz w:val="32"/>
          <w:szCs w:val="24"/>
          <w:highlight w:val="yellow"/>
        </w:rPr>
        <w:t>сегодня</w:t>
      </w:r>
      <w:r w:rsidRPr="00C178DF">
        <w:rPr>
          <w:rFonts w:ascii="Times New Roman" w:eastAsia="Times New Roman" w:hAnsi="Times New Roman" w:cs="Times New Roman"/>
          <w:b/>
          <w:color w:val="403152" w:themeColor="accent4" w:themeShade="80"/>
          <w:sz w:val="32"/>
          <w:szCs w:val="24"/>
        </w:rPr>
        <w:t xml:space="preserve"> на уроке мы должны</w:t>
      </w:r>
    </w:p>
    <w:p w:rsidR="00500AF3" w:rsidRPr="00F86E51" w:rsidRDefault="00500AF3" w:rsidP="00C178DF">
      <w:pPr>
        <w:shd w:val="clear" w:color="auto" w:fill="FFFFFF"/>
        <w:spacing w:after="0" w:line="240" w:lineRule="auto"/>
        <w:jc w:val="center"/>
        <w:rPr>
          <w:rFonts w:ascii="Times New Roman" w:eastAsia="Times New Roman" w:hAnsi="Times New Roman" w:cs="Times New Roman"/>
          <w:b/>
          <w:color w:val="403152" w:themeColor="accent4" w:themeShade="80"/>
          <w:sz w:val="32"/>
          <w:szCs w:val="24"/>
        </w:rPr>
      </w:pPr>
      <w:r w:rsidRPr="00F86E51">
        <w:rPr>
          <w:rFonts w:ascii="Times New Roman" w:eastAsia="Times New Roman" w:hAnsi="Times New Roman" w:cs="Times New Roman"/>
          <w:b/>
          <w:color w:val="403152" w:themeColor="accent4" w:themeShade="80"/>
          <w:sz w:val="32"/>
          <w:szCs w:val="24"/>
        </w:rPr>
        <w:t>- определить причины, способствующие превращению Москвы в центр объединения северо-восточных русских земель;</w:t>
      </w:r>
    </w:p>
    <w:p w:rsidR="00500AF3" w:rsidRPr="00F86E51" w:rsidRDefault="00500AF3" w:rsidP="00C178DF">
      <w:pPr>
        <w:shd w:val="clear" w:color="auto" w:fill="FFFFFF"/>
        <w:spacing w:after="0" w:line="240" w:lineRule="auto"/>
        <w:jc w:val="center"/>
        <w:rPr>
          <w:rFonts w:ascii="Times New Roman" w:eastAsia="Times New Roman" w:hAnsi="Times New Roman" w:cs="Times New Roman"/>
          <w:b/>
          <w:color w:val="403152" w:themeColor="accent4" w:themeShade="80"/>
          <w:sz w:val="32"/>
          <w:szCs w:val="24"/>
        </w:rPr>
      </w:pPr>
      <w:r w:rsidRPr="00F86E51">
        <w:rPr>
          <w:rFonts w:ascii="Times New Roman" w:eastAsia="Times New Roman" w:hAnsi="Times New Roman" w:cs="Times New Roman"/>
          <w:b/>
          <w:color w:val="403152" w:themeColor="accent4" w:themeShade="80"/>
          <w:sz w:val="32"/>
          <w:szCs w:val="24"/>
        </w:rPr>
        <w:t xml:space="preserve">- продолжить формирование умений </w:t>
      </w:r>
      <w:r w:rsidR="00EB69B5" w:rsidRPr="00C178DF">
        <w:rPr>
          <w:rFonts w:ascii="Times New Roman" w:eastAsia="Times New Roman" w:hAnsi="Times New Roman" w:cs="Times New Roman"/>
          <w:b/>
          <w:color w:val="403152" w:themeColor="accent4" w:themeShade="80"/>
          <w:sz w:val="32"/>
          <w:szCs w:val="24"/>
        </w:rPr>
        <w:t xml:space="preserve">и навыков работы с исторической литературой, </w:t>
      </w:r>
      <w:r w:rsidRPr="00F86E51">
        <w:rPr>
          <w:rFonts w:ascii="Times New Roman" w:eastAsia="Times New Roman" w:hAnsi="Times New Roman" w:cs="Times New Roman"/>
          <w:b/>
          <w:color w:val="403152" w:themeColor="accent4" w:themeShade="80"/>
          <w:sz w:val="32"/>
          <w:szCs w:val="24"/>
        </w:rPr>
        <w:t xml:space="preserve"> картами, документами и самостоятельно извлекать знания;</w:t>
      </w:r>
    </w:p>
    <w:p w:rsidR="00500AF3" w:rsidRPr="00F86E51" w:rsidRDefault="00EB69B5" w:rsidP="00C178DF">
      <w:pPr>
        <w:shd w:val="clear" w:color="auto" w:fill="FFFFFF"/>
        <w:spacing w:after="0" w:line="240" w:lineRule="auto"/>
        <w:jc w:val="center"/>
        <w:rPr>
          <w:rFonts w:ascii="Times New Roman" w:eastAsia="Times New Roman" w:hAnsi="Times New Roman" w:cs="Times New Roman"/>
          <w:b/>
          <w:color w:val="403152" w:themeColor="accent4" w:themeShade="80"/>
          <w:sz w:val="32"/>
          <w:szCs w:val="24"/>
        </w:rPr>
      </w:pPr>
      <w:r w:rsidRPr="00C178DF">
        <w:rPr>
          <w:rFonts w:ascii="Times New Roman" w:eastAsia="Times New Roman" w:hAnsi="Times New Roman" w:cs="Times New Roman"/>
          <w:b/>
          <w:color w:val="403152" w:themeColor="accent4" w:themeShade="80"/>
          <w:sz w:val="32"/>
          <w:szCs w:val="24"/>
        </w:rPr>
        <w:lastRenderedPageBreak/>
        <w:t>- формировать способность</w:t>
      </w:r>
      <w:r w:rsidR="00500AF3" w:rsidRPr="00F86E51">
        <w:rPr>
          <w:rFonts w:ascii="Times New Roman" w:eastAsia="Times New Roman" w:hAnsi="Times New Roman" w:cs="Times New Roman"/>
          <w:b/>
          <w:color w:val="403152" w:themeColor="accent4" w:themeShade="80"/>
          <w:sz w:val="32"/>
          <w:szCs w:val="24"/>
        </w:rPr>
        <w:t xml:space="preserve"> анализировать, сопоставлять.</w:t>
      </w:r>
    </w:p>
    <w:p w:rsidR="00F86E51" w:rsidRPr="00C178DF" w:rsidRDefault="00F86E51" w:rsidP="00C178DF">
      <w:pPr>
        <w:shd w:val="clear" w:color="auto" w:fill="FFFFFF"/>
        <w:spacing w:after="0" w:line="240" w:lineRule="auto"/>
        <w:jc w:val="center"/>
        <w:rPr>
          <w:rFonts w:ascii="Times New Roman" w:eastAsia="Times New Roman" w:hAnsi="Times New Roman" w:cs="Times New Roman"/>
          <w:b/>
          <w:bCs/>
          <w:color w:val="C00000"/>
          <w:sz w:val="32"/>
          <w:szCs w:val="24"/>
        </w:rPr>
      </w:pPr>
    </w:p>
    <w:p w:rsidR="00EB69B5" w:rsidRPr="00F86E51" w:rsidRDefault="00EB69B5" w:rsidP="00C178DF">
      <w:pPr>
        <w:shd w:val="clear" w:color="auto" w:fill="FFFFFF"/>
        <w:spacing w:after="0" w:line="240" w:lineRule="auto"/>
        <w:jc w:val="center"/>
        <w:rPr>
          <w:rFonts w:ascii="Times New Roman" w:eastAsia="Times New Roman" w:hAnsi="Times New Roman" w:cs="Times New Roman"/>
          <w:b/>
          <w:i/>
          <w:color w:val="C00000"/>
          <w:sz w:val="32"/>
          <w:szCs w:val="24"/>
        </w:rPr>
      </w:pPr>
      <w:r w:rsidRPr="00C178DF">
        <w:rPr>
          <w:rFonts w:ascii="Times New Roman" w:eastAsia="Times New Roman" w:hAnsi="Times New Roman" w:cs="Times New Roman"/>
          <w:b/>
          <w:bCs/>
          <w:color w:val="C00000"/>
          <w:sz w:val="32"/>
          <w:szCs w:val="24"/>
        </w:rPr>
        <w:t xml:space="preserve">Для этого вы должны изучить тему и ответить на задания </w:t>
      </w:r>
      <w:r w:rsidR="00C178DF">
        <w:rPr>
          <w:rFonts w:ascii="Times New Roman" w:eastAsia="Times New Roman" w:hAnsi="Times New Roman" w:cs="Times New Roman"/>
          <w:b/>
          <w:bCs/>
          <w:color w:val="C00000"/>
          <w:sz w:val="32"/>
          <w:szCs w:val="24"/>
        </w:rPr>
        <w:t xml:space="preserve"> в конце конспекта </w:t>
      </w:r>
      <w:r w:rsidR="00C178DF" w:rsidRPr="00C178DF">
        <w:rPr>
          <w:rFonts w:ascii="Times New Roman" w:eastAsia="Times New Roman" w:hAnsi="Times New Roman" w:cs="Times New Roman"/>
          <w:b/>
          <w:bCs/>
          <w:i/>
          <w:color w:val="C00000"/>
          <w:sz w:val="32"/>
          <w:szCs w:val="24"/>
          <w:highlight w:val="yellow"/>
        </w:rPr>
        <w:t xml:space="preserve">(тренинг в форме теста, 30 </w:t>
      </w:r>
      <w:proofErr w:type="spellStart"/>
      <w:r w:rsidR="00C178DF" w:rsidRPr="00C178DF">
        <w:rPr>
          <w:rFonts w:ascii="Times New Roman" w:eastAsia="Times New Roman" w:hAnsi="Times New Roman" w:cs="Times New Roman"/>
          <w:b/>
          <w:bCs/>
          <w:i/>
          <w:color w:val="C00000"/>
          <w:sz w:val="32"/>
          <w:szCs w:val="24"/>
          <w:highlight w:val="yellow"/>
        </w:rPr>
        <w:t>вопросов!!!,приветствую</w:t>
      </w:r>
      <w:proofErr w:type="spellEnd"/>
      <w:r w:rsidR="00C178DF" w:rsidRPr="00C178DF">
        <w:rPr>
          <w:rFonts w:ascii="Times New Roman" w:eastAsia="Times New Roman" w:hAnsi="Times New Roman" w:cs="Times New Roman"/>
          <w:b/>
          <w:bCs/>
          <w:i/>
          <w:color w:val="C00000"/>
          <w:sz w:val="32"/>
          <w:szCs w:val="24"/>
          <w:highlight w:val="yellow"/>
        </w:rPr>
        <w:t xml:space="preserve"> хотя бы, ну, 70%</w:t>
      </w:r>
      <w:proofErr w:type="gramStart"/>
      <w:r w:rsidR="00D157D8">
        <w:rPr>
          <w:rFonts w:ascii="Times New Roman" w:eastAsia="Times New Roman" w:hAnsi="Times New Roman" w:cs="Times New Roman"/>
          <w:b/>
          <w:bCs/>
          <w:i/>
          <w:color w:val="C00000"/>
          <w:sz w:val="32"/>
          <w:szCs w:val="24"/>
          <w:highlight w:val="yellow"/>
        </w:rPr>
        <w:t xml:space="preserve">   </w:t>
      </w:r>
      <w:r w:rsidR="00C178DF" w:rsidRPr="00C178DF">
        <w:rPr>
          <w:rFonts w:ascii="Times New Roman" w:eastAsia="Times New Roman" w:hAnsi="Times New Roman" w:cs="Times New Roman"/>
          <w:b/>
          <w:bCs/>
          <w:i/>
          <w:color w:val="C00000"/>
          <w:sz w:val="32"/>
          <w:szCs w:val="24"/>
          <w:highlight w:val="yellow"/>
        </w:rPr>
        <w:t>)</w:t>
      </w:r>
      <w:proofErr w:type="gramEnd"/>
    </w:p>
    <w:p w:rsidR="00F86E51" w:rsidRPr="00F86E51" w:rsidRDefault="00F86E51" w:rsidP="00C178DF">
      <w:pPr>
        <w:shd w:val="clear" w:color="auto" w:fill="FFFFFF"/>
        <w:spacing w:after="0" w:line="300" w:lineRule="atLeast"/>
        <w:jc w:val="center"/>
        <w:rPr>
          <w:rFonts w:ascii="Times New Roman" w:eastAsia="Times New Roman" w:hAnsi="Times New Roman" w:cs="Times New Roman"/>
          <w:b/>
          <w:color w:val="C00000"/>
          <w:sz w:val="32"/>
          <w:szCs w:val="24"/>
        </w:rPr>
      </w:pPr>
    </w:p>
    <w:p w:rsidR="00F86E51" w:rsidRPr="00F86E51" w:rsidRDefault="00843BC6" w:rsidP="00F86E51">
      <w:pPr>
        <w:shd w:val="clear" w:color="auto" w:fill="FFFFFF"/>
        <w:spacing w:after="0" w:line="300" w:lineRule="atLeast"/>
        <w:rPr>
          <w:rFonts w:ascii="Times New Roman" w:eastAsia="Times New Roman" w:hAnsi="Times New Roman" w:cs="Times New Roman"/>
          <w:color w:val="632423" w:themeColor="accent2" w:themeShade="80"/>
          <w:sz w:val="36"/>
          <w:szCs w:val="24"/>
        </w:rPr>
      </w:pPr>
      <w:r w:rsidRPr="00C178DF">
        <w:rPr>
          <w:rFonts w:ascii="Times New Roman" w:eastAsia="Times New Roman" w:hAnsi="Times New Roman" w:cs="Times New Roman"/>
          <w:b/>
          <w:bCs/>
          <w:color w:val="632423" w:themeColor="accent2" w:themeShade="80"/>
          <w:sz w:val="36"/>
          <w:szCs w:val="27"/>
        </w:rPr>
        <w:t>Повторим:</w:t>
      </w:r>
    </w:p>
    <w:p w:rsidR="00F86E51" w:rsidRPr="00F86E51" w:rsidRDefault="00F86E51" w:rsidP="00F86E51">
      <w:pPr>
        <w:shd w:val="clear" w:color="auto" w:fill="FFFFFF"/>
        <w:spacing w:after="0" w:line="300" w:lineRule="atLeast"/>
        <w:rPr>
          <w:rFonts w:ascii="Times New Roman" w:eastAsia="Times New Roman" w:hAnsi="Times New Roman" w:cs="Times New Roman"/>
          <w:b/>
          <w:color w:val="FF0000"/>
          <w:sz w:val="24"/>
          <w:szCs w:val="24"/>
        </w:rPr>
      </w:pPr>
      <w:r w:rsidRPr="00F86E51">
        <w:rPr>
          <w:rFonts w:ascii="Times New Roman" w:eastAsia="Times New Roman" w:hAnsi="Times New Roman" w:cs="Times New Roman"/>
          <w:sz w:val="27"/>
          <w:szCs w:val="27"/>
        </w:rPr>
        <w:t xml:space="preserve">Под 1132 г. новгородский летописец с горечью записал: </w:t>
      </w:r>
      <w:r w:rsidRPr="00F86E51">
        <w:rPr>
          <w:rFonts w:ascii="Times New Roman" w:eastAsia="Times New Roman" w:hAnsi="Times New Roman" w:cs="Times New Roman"/>
          <w:b/>
          <w:color w:val="FF0000"/>
          <w:sz w:val="27"/>
          <w:szCs w:val="27"/>
        </w:rPr>
        <w:t xml:space="preserve">«И </w:t>
      </w:r>
      <w:proofErr w:type="spellStart"/>
      <w:r w:rsidRPr="00F86E51">
        <w:rPr>
          <w:rFonts w:ascii="Times New Roman" w:eastAsia="Times New Roman" w:hAnsi="Times New Roman" w:cs="Times New Roman"/>
          <w:b/>
          <w:color w:val="FF0000"/>
          <w:sz w:val="27"/>
          <w:szCs w:val="27"/>
        </w:rPr>
        <w:t>раздрася</w:t>
      </w:r>
      <w:proofErr w:type="spellEnd"/>
      <w:r w:rsidRPr="00F86E51">
        <w:rPr>
          <w:rFonts w:ascii="Times New Roman" w:eastAsia="Times New Roman" w:hAnsi="Times New Roman" w:cs="Times New Roman"/>
          <w:b/>
          <w:color w:val="FF0000"/>
          <w:sz w:val="27"/>
          <w:szCs w:val="27"/>
        </w:rPr>
        <w:t xml:space="preserve"> вся земля Русская».</w:t>
      </w:r>
    </w:p>
    <w:p w:rsidR="00F86E51" w:rsidRPr="00F86E51" w:rsidRDefault="00F86E51" w:rsidP="00F86E51">
      <w:pPr>
        <w:shd w:val="clear" w:color="auto" w:fill="FFFFFF"/>
        <w:spacing w:after="0" w:line="300" w:lineRule="atLeast"/>
        <w:rPr>
          <w:rFonts w:ascii="Times New Roman" w:eastAsia="Times New Roman" w:hAnsi="Times New Roman" w:cs="Times New Roman"/>
          <w:b/>
          <w:color w:val="C00000"/>
          <w:sz w:val="24"/>
          <w:szCs w:val="24"/>
        </w:rPr>
      </w:pPr>
      <w:r w:rsidRPr="00F86E51">
        <w:rPr>
          <w:rFonts w:ascii="Times New Roman" w:eastAsia="Times New Roman" w:hAnsi="Times New Roman" w:cs="Times New Roman"/>
          <w:sz w:val="27"/>
          <w:szCs w:val="27"/>
        </w:rPr>
        <w:t xml:space="preserve">Через сто лет уже </w:t>
      </w:r>
      <w:proofErr w:type="spellStart"/>
      <w:r w:rsidRPr="00F86E51">
        <w:rPr>
          <w:rFonts w:ascii="Times New Roman" w:eastAsia="Times New Roman" w:hAnsi="Times New Roman" w:cs="Times New Roman"/>
          <w:sz w:val="27"/>
          <w:szCs w:val="27"/>
        </w:rPr>
        <w:t>галицкий</w:t>
      </w:r>
      <w:proofErr w:type="spellEnd"/>
      <w:r w:rsidRPr="00F86E51">
        <w:rPr>
          <w:rFonts w:ascii="Times New Roman" w:eastAsia="Times New Roman" w:hAnsi="Times New Roman" w:cs="Times New Roman"/>
          <w:sz w:val="27"/>
          <w:szCs w:val="27"/>
        </w:rPr>
        <w:t xml:space="preserve"> летописец с тоской напишет: </w:t>
      </w:r>
      <w:r w:rsidRPr="00F86E51">
        <w:rPr>
          <w:rFonts w:ascii="Times New Roman" w:eastAsia="Times New Roman" w:hAnsi="Times New Roman" w:cs="Times New Roman"/>
          <w:b/>
          <w:color w:val="C00000"/>
          <w:sz w:val="27"/>
          <w:szCs w:val="27"/>
        </w:rPr>
        <w:t>«Начнем же рассказывать о бесчисленных ратях и великих трудах, и частых войнах, и многих крамолах, и частых восстаниях, и многих мятежах».</w:t>
      </w:r>
    </w:p>
    <w:p w:rsidR="00F86E51" w:rsidRPr="00F86E51" w:rsidRDefault="00F86E51" w:rsidP="00F86E51">
      <w:pPr>
        <w:shd w:val="clear" w:color="auto" w:fill="FFFFFF"/>
        <w:spacing w:after="0" w:line="300" w:lineRule="atLeast"/>
        <w:rPr>
          <w:rFonts w:ascii="Times New Roman" w:eastAsia="Times New Roman" w:hAnsi="Times New Roman" w:cs="Times New Roman"/>
          <w:b/>
          <w:color w:val="403152" w:themeColor="accent4" w:themeShade="80"/>
          <w:sz w:val="24"/>
          <w:szCs w:val="24"/>
        </w:rPr>
      </w:pPr>
    </w:p>
    <w:p w:rsidR="00F86E51" w:rsidRPr="00F86E51" w:rsidRDefault="00F86E51" w:rsidP="00F86E51">
      <w:pPr>
        <w:shd w:val="clear" w:color="auto" w:fill="FFFFFF"/>
        <w:spacing w:after="0" w:line="300" w:lineRule="atLeast"/>
        <w:rPr>
          <w:rFonts w:ascii="Times New Roman" w:eastAsia="Times New Roman" w:hAnsi="Times New Roman" w:cs="Times New Roman"/>
          <w:color w:val="403152" w:themeColor="accent4" w:themeShade="80"/>
          <w:sz w:val="24"/>
          <w:szCs w:val="24"/>
        </w:rPr>
      </w:pPr>
      <w:r w:rsidRPr="00F86E51">
        <w:rPr>
          <w:rFonts w:ascii="Times New Roman" w:eastAsia="Times New Roman" w:hAnsi="Times New Roman" w:cs="Times New Roman"/>
          <w:b/>
          <w:bCs/>
          <w:color w:val="403152" w:themeColor="accent4" w:themeShade="80"/>
          <w:sz w:val="27"/>
          <w:szCs w:val="27"/>
        </w:rPr>
        <w:t>- О каком периоде в истории Руси повествуют летописцы?</w:t>
      </w:r>
    </w:p>
    <w:p w:rsidR="00F86E51" w:rsidRPr="00F86E51" w:rsidRDefault="00F86E51" w:rsidP="00F86E51">
      <w:pPr>
        <w:shd w:val="clear" w:color="auto" w:fill="FFFFFF"/>
        <w:spacing w:after="0" w:line="300" w:lineRule="atLeast"/>
        <w:rPr>
          <w:rFonts w:ascii="Times New Roman" w:eastAsia="Times New Roman" w:hAnsi="Times New Roman" w:cs="Times New Roman"/>
          <w:color w:val="403152" w:themeColor="accent4" w:themeShade="80"/>
          <w:sz w:val="24"/>
          <w:szCs w:val="24"/>
        </w:rPr>
      </w:pPr>
      <w:r w:rsidRPr="00F86E51">
        <w:rPr>
          <w:rFonts w:ascii="Times New Roman" w:eastAsia="Times New Roman" w:hAnsi="Times New Roman" w:cs="Times New Roman"/>
          <w:b/>
          <w:bCs/>
          <w:color w:val="403152" w:themeColor="accent4" w:themeShade="80"/>
          <w:sz w:val="27"/>
          <w:szCs w:val="27"/>
        </w:rPr>
        <w:t>- Что такое феодальная раздробленность?</w:t>
      </w:r>
    </w:p>
    <w:p w:rsidR="00F86E51" w:rsidRPr="00F86E51" w:rsidRDefault="00F86E51" w:rsidP="00F86E51">
      <w:pPr>
        <w:shd w:val="clear" w:color="auto" w:fill="FFFFFF"/>
        <w:spacing w:after="0" w:line="300" w:lineRule="atLeast"/>
        <w:rPr>
          <w:rFonts w:ascii="Times New Roman" w:eastAsia="Times New Roman" w:hAnsi="Times New Roman" w:cs="Times New Roman"/>
          <w:sz w:val="24"/>
          <w:szCs w:val="24"/>
        </w:rPr>
      </w:pPr>
    </w:p>
    <w:p w:rsidR="00F86E51" w:rsidRPr="00F86E51" w:rsidRDefault="00F86E51" w:rsidP="00F86E51">
      <w:pPr>
        <w:shd w:val="clear" w:color="auto" w:fill="FFFFFF"/>
        <w:spacing w:after="0" w:line="300" w:lineRule="atLeast"/>
        <w:rPr>
          <w:rFonts w:ascii="Times New Roman" w:eastAsia="Times New Roman" w:hAnsi="Times New Roman" w:cs="Times New Roman"/>
          <w:b/>
          <w:color w:val="7030A0"/>
          <w:sz w:val="24"/>
          <w:szCs w:val="24"/>
        </w:rPr>
      </w:pPr>
      <w:r w:rsidRPr="00F86E51">
        <w:rPr>
          <w:rFonts w:ascii="Times New Roman" w:eastAsia="Times New Roman" w:hAnsi="Times New Roman" w:cs="Times New Roman"/>
          <w:b/>
          <w:color w:val="7030A0"/>
          <w:sz w:val="27"/>
          <w:szCs w:val="27"/>
        </w:rPr>
        <w:t>Крупные княжества продолжали дробиться и после монгольского завоевания. Почему же русский народ стал задумываться о воссоединении своих земель?</w:t>
      </w:r>
    </w:p>
    <w:p w:rsidR="00F86E51" w:rsidRPr="00F86E51" w:rsidRDefault="00F86E51" w:rsidP="00F86E51">
      <w:pPr>
        <w:shd w:val="clear" w:color="auto" w:fill="FFFFFF"/>
        <w:spacing w:after="0" w:line="300" w:lineRule="atLeast"/>
        <w:rPr>
          <w:rFonts w:ascii="Times New Roman" w:eastAsia="Times New Roman" w:hAnsi="Times New Roman" w:cs="Times New Roman"/>
          <w:b/>
          <w:color w:val="7030A0"/>
          <w:sz w:val="24"/>
          <w:szCs w:val="24"/>
        </w:rPr>
      </w:pPr>
      <w:r w:rsidRPr="00F86E51">
        <w:rPr>
          <w:rFonts w:ascii="Times New Roman" w:eastAsia="Times New Roman" w:hAnsi="Times New Roman" w:cs="Times New Roman"/>
          <w:b/>
          <w:color w:val="7030A0"/>
          <w:sz w:val="27"/>
          <w:szCs w:val="27"/>
        </w:rPr>
        <w:t xml:space="preserve"> «И почему было Москве царством бытии?..»</w:t>
      </w:r>
    </w:p>
    <w:p w:rsidR="00F86E51" w:rsidRPr="00C178DF" w:rsidRDefault="00F86E51" w:rsidP="00F86E51">
      <w:pPr>
        <w:shd w:val="clear" w:color="auto" w:fill="FFFFFF"/>
        <w:spacing w:after="0" w:line="300" w:lineRule="atLeast"/>
        <w:rPr>
          <w:rFonts w:ascii="Times New Roman" w:eastAsia="Times New Roman" w:hAnsi="Times New Roman" w:cs="Times New Roman"/>
          <w:b/>
          <w:color w:val="7030A0"/>
          <w:sz w:val="27"/>
          <w:szCs w:val="27"/>
        </w:rPr>
      </w:pPr>
      <w:r w:rsidRPr="00F86E51">
        <w:rPr>
          <w:rFonts w:ascii="Times New Roman" w:eastAsia="Times New Roman" w:hAnsi="Times New Roman" w:cs="Times New Roman"/>
          <w:b/>
          <w:color w:val="7030A0"/>
          <w:sz w:val="27"/>
          <w:szCs w:val="27"/>
        </w:rPr>
        <w:t xml:space="preserve"> мы должны с вами выяснить каковы были причины объединения русских земель вокруг Москвы </w:t>
      </w:r>
    </w:p>
    <w:p w:rsidR="00DB667F" w:rsidRDefault="00DB667F" w:rsidP="00F86E51">
      <w:pPr>
        <w:shd w:val="clear" w:color="auto" w:fill="FFFFFF"/>
        <w:spacing w:after="0" w:line="300" w:lineRule="atLeast"/>
        <w:rPr>
          <w:rFonts w:ascii="Times New Roman" w:eastAsia="Times New Roman" w:hAnsi="Times New Roman" w:cs="Times New Roman"/>
          <w:sz w:val="27"/>
          <w:szCs w:val="27"/>
        </w:rPr>
      </w:pPr>
    </w:p>
    <w:p w:rsidR="00DB667F" w:rsidRPr="00DB667F" w:rsidRDefault="00DB667F" w:rsidP="00DB667F">
      <w:pPr>
        <w:shd w:val="clear" w:color="auto" w:fill="FFFFFF"/>
        <w:spacing w:after="0" w:line="300" w:lineRule="atLeast"/>
        <w:jc w:val="center"/>
        <w:rPr>
          <w:rFonts w:ascii="Times New Roman" w:eastAsia="Times New Roman" w:hAnsi="Times New Roman" w:cs="Times New Roman"/>
          <w:b/>
          <w:color w:val="C00000"/>
          <w:sz w:val="27"/>
          <w:szCs w:val="27"/>
        </w:rPr>
      </w:pPr>
      <w:r w:rsidRPr="00DB667F">
        <w:rPr>
          <w:rFonts w:ascii="Times New Roman" w:eastAsia="Times New Roman" w:hAnsi="Times New Roman" w:cs="Times New Roman"/>
          <w:b/>
          <w:color w:val="C00000"/>
          <w:sz w:val="32"/>
          <w:szCs w:val="27"/>
        </w:rPr>
        <w:t>Рекомендуемая лекция</w:t>
      </w:r>
      <w:r w:rsidRPr="00DB667F">
        <w:rPr>
          <w:rFonts w:ascii="Times New Roman" w:eastAsia="Times New Roman" w:hAnsi="Times New Roman" w:cs="Times New Roman"/>
          <w:b/>
          <w:color w:val="C00000"/>
          <w:sz w:val="27"/>
          <w:szCs w:val="27"/>
        </w:rPr>
        <w:t>:</w:t>
      </w:r>
    </w:p>
    <w:p w:rsidR="00DB667F" w:rsidRPr="00DB667F" w:rsidRDefault="00DB667F" w:rsidP="00DB667F">
      <w:pPr>
        <w:pStyle w:val="1"/>
        <w:spacing w:before="0" w:beforeAutospacing="0" w:after="0" w:afterAutospacing="0"/>
        <w:jc w:val="center"/>
        <w:rPr>
          <w:rFonts w:eastAsiaTheme="minorEastAsia"/>
          <w:bCs w:val="0"/>
          <w:kern w:val="0"/>
          <w:sz w:val="25"/>
          <w:szCs w:val="25"/>
        </w:rPr>
      </w:pPr>
      <w:r w:rsidRPr="002A4F38">
        <w:rPr>
          <w:caps/>
          <w:sz w:val="25"/>
          <w:szCs w:val="25"/>
        </w:rPr>
        <w:t>образование Русского централизованного государства (1301-</w:t>
      </w:r>
      <w:r>
        <w:rPr>
          <w:caps/>
          <w:sz w:val="25"/>
          <w:szCs w:val="25"/>
        </w:rPr>
        <w:t>1533</w:t>
      </w:r>
      <w:proofErr w:type="gramStart"/>
      <w:r>
        <w:rPr>
          <w:caps/>
          <w:sz w:val="25"/>
          <w:szCs w:val="25"/>
        </w:rPr>
        <w:t xml:space="preserve"> </w:t>
      </w:r>
      <w:r w:rsidRPr="00DB667F">
        <w:rPr>
          <w:caps/>
          <w:sz w:val="25"/>
          <w:szCs w:val="25"/>
        </w:rPr>
        <w:t>)</w:t>
      </w:r>
      <w:proofErr w:type="gramEnd"/>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b/>
          <w:sz w:val="25"/>
          <w:szCs w:val="25"/>
        </w:rPr>
        <w:t>Внешняя политика</w:t>
      </w:r>
      <w:r w:rsidRPr="00DB667F">
        <w:rPr>
          <w:rFonts w:ascii="Times New Roman" w:hAnsi="Times New Roman" w:cs="Times New Roman"/>
          <w:sz w:val="25"/>
          <w:szCs w:val="25"/>
        </w:rPr>
        <w:t xml:space="preserve">. С начала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в</w:t>
      </w:r>
      <w:proofErr w:type="gramEnd"/>
      <w:r w:rsidRPr="00DB667F">
        <w:rPr>
          <w:rFonts w:ascii="Times New Roman" w:hAnsi="Times New Roman" w:cs="Times New Roman"/>
          <w:sz w:val="25"/>
          <w:szCs w:val="25"/>
        </w:rPr>
        <w:t xml:space="preserve">. принято говорить </w:t>
      </w:r>
      <w:proofErr w:type="gramStart"/>
      <w:r w:rsidRPr="00DB667F">
        <w:rPr>
          <w:rFonts w:ascii="Times New Roman" w:hAnsi="Times New Roman" w:cs="Times New Roman"/>
          <w:sz w:val="25"/>
          <w:szCs w:val="25"/>
        </w:rPr>
        <w:t>о</w:t>
      </w:r>
      <w:proofErr w:type="gramEnd"/>
      <w:r w:rsidRPr="00DB667F">
        <w:rPr>
          <w:rFonts w:ascii="Times New Roman" w:hAnsi="Times New Roman" w:cs="Times New Roman"/>
          <w:sz w:val="25"/>
          <w:szCs w:val="25"/>
        </w:rPr>
        <w:t xml:space="preserve"> внешней политике Московского княжества, а не всех русских княжеств и земель. На протяжении всего периода главным направлением этой внешней политики были отношения с Золотой Ордой, вторыми по важности – отношения с Литвой.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Первые московские князья словами и делами старались продемонстрировать свою покорность ордынским ханам. Особенно преуспел в этом Иван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w:t>
      </w:r>
      <w:proofErr w:type="spellStart"/>
      <w:r w:rsidRPr="00DB667F">
        <w:rPr>
          <w:rFonts w:ascii="Times New Roman" w:hAnsi="Times New Roman" w:cs="Times New Roman"/>
          <w:sz w:val="25"/>
          <w:szCs w:val="25"/>
        </w:rPr>
        <w:t>Калита</w:t>
      </w:r>
      <w:proofErr w:type="spellEnd"/>
      <w:r w:rsidRPr="00DB667F">
        <w:rPr>
          <w:rFonts w:ascii="Times New Roman" w:hAnsi="Times New Roman" w:cs="Times New Roman"/>
          <w:sz w:val="25"/>
          <w:szCs w:val="25"/>
        </w:rPr>
        <w:t xml:space="preserve"> (1). Выбора у него не было, т.к. Москва была слаба, а Золотая Орда в это время (при хане Узбеке) достигла наибольшего могущества. Согласно некоторым сведениям, именно Узбек подарил своему самому преданному слуге шапку, впоследствии известную как «шапка Мономаха».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Между тем на западе для Москвы возникла новая опасность – Литва. Основателем Литовского государства был князь </w:t>
      </w:r>
      <w:proofErr w:type="spellStart"/>
      <w:r w:rsidRPr="00DB667F">
        <w:rPr>
          <w:rFonts w:ascii="Times New Roman" w:hAnsi="Times New Roman" w:cs="Times New Roman"/>
          <w:sz w:val="25"/>
          <w:szCs w:val="25"/>
        </w:rPr>
        <w:t>Миндовг</w:t>
      </w:r>
      <w:proofErr w:type="spellEnd"/>
      <w:r w:rsidRPr="00DB667F">
        <w:rPr>
          <w:rFonts w:ascii="Times New Roman" w:hAnsi="Times New Roman" w:cs="Times New Roman"/>
          <w:sz w:val="25"/>
          <w:szCs w:val="25"/>
        </w:rPr>
        <w:t xml:space="preserve"> (современник Александра Невского). Ему удалось остановить агрессию крестоносцев, но после его смерти государство распалось. Вновь его удалось сплотить князю </w:t>
      </w:r>
      <w:proofErr w:type="spellStart"/>
      <w:r w:rsidRPr="00DB667F">
        <w:rPr>
          <w:rFonts w:ascii="Times New Roman" w:hAnsi="Times New Roman" w:cs="Times New Roman"/>
          <w:sz w:val="25"/>
          <w:szCs w:val="25"/>
        </w:rPr>
        <w:t>Гедимину</w:t>
      </w:r>
      <w:proofErr w:type="spellEnd"/>
      <w:r w:rsidRPr="00DB667F">
        <w:rPr>
          <w:rFonts w:ascii="Times New Roman" w:hAnsi="Times New Roman" w:cs="Times New Roman"/>
          <w:sz w:val="25"/>
          <w:szCs w:val="25"/>
        </w:rPr>
        <w:t xml:space="preserve"> в первой половине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в. </w:t>
      </w:r>
      <w:proofErr w:type="spellStart"/>
      <w:r w:rsidRPr="00DB667F">
        <w:rPr>
          <w:rFonts w:ascii="Times New Roman" w:hAnsi="Times New Roman" w:cs="Times New Roman"/>
          <w:sz w:val="25"/>
          <w:szCs w:val="25"/>
        </w:rPr>
        <w:t>Гедимин</w:t>
      </w:r>
      <w:proofErr w:type="spellEnd"/>
      <w:r w:rsidRPr="00DB667F">
        <w:rPr>
          <w:rFonts w:ascii="Times New Roman" w:hAnsi="Times New Roman" w:cs="Times New Roman"/>
          <w:sz w:val="25"/>
          <w:szCs w:val="25"/>
        </w:rPr>
        <w:t xml:space="preserve"> также подчинил множество русских земель (территория современной Белоруссии) (2). Литовцы сохраняли старые порядки и, будучи язычниками, не притесняли православных. Многие русские князья охотно переходили под власть литовцев, ибо дань им была меньше ордынского «выхода». Фактически Великое княжество Литовское стало литовско-русским государством.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При князе Дмитрии Донском Москве пришлось сражаться с обоими своими врагами. Сначала литовский князь </w:t>
      </w:r>
      <w:proofErr w:type="spellStart"/>
      <w:r w:rsidRPr="00DB667F">
        <w:rPr>
          <w:rFonts w:ascii="Times New Roman" w:hAnsi="Times New Roman" w:cs="Times New Roman"/>
          <w:sz w:val="25"/>
          <w:szCs w:val="25"/>
        </w:rPr>
        <w:t>Ольгерд</w:t>
      </w:r>
      <w:proofErr w:type="spellEnd"/>
      <w:r w:rsidRPr="00DB667F">
        <w:rPr>
          <w:rFonts w:ascii="Times New Roman" w:hAnsi="Times New Roman" w:cs="Times New Roman"/>
          <w:sz w:val="25"/>
          <w:szCs w:val="25"/>
        </w:rPr>
        <w:t xml:space="preserve"> (сын </w:t>
      </w:r>
      <w:proofErr w:type="spellStart"/>
      <w:r w:rsidRPr="00DB667F">
        <w:rPr>
          <w:rFonts w:ascii="Times New Roman" w:hAnsi="Times New Roman" w:cs="Times New Roman"/>
          <w:sz w:val="25"/>
          <w:szCs w:val="25"/>
        </w:rPr>
        <w:t>Гедимина</w:t>
      </w:r>
      <w:proofErr w:type="spellEnd"/>
      <w:r w:rsidRPr="00DB667F">
        <w:rPr>
          <w:rFonts w:ascii="Times New Roman" w:hAnsi="Times New Roman" w:cs="Times New Roman"/>
          <w:sz w:val="25"/>
          <w:szCs w:val="25"/>
        </w:rPr>
        <w:t xml:space="preserve">), подчинив Киев и </w:t>
      </w:r>
      <w:r w:rsidRPr="00DB667F">
        <w:rPr>
          <w:rFonts w:ascii="Times New Roman" w:hAnsi="Times New Roman" w:cs="Times New Roman"/>
          <w:sz w:val="25"/>
          <w:szCs w:val="25"/>
        </w:rPr>
        <w:lastRenderedPageBreak/>
        <w:t xml:space="preserve">Чернигов, вознамерился захватить Москву и тем самым объединить почти все русские земли под своей властью. Однако три похода </w:t>
      </w:r>
      <w:proofErr w:type="spellStart"/>
      <w:r w:rsidRPr="00DB667F">
        <w:rPr>
          <w:rFonts w:ascii="Times New Roman" w:hAnsi="Times New Roman" w:cs="Times New Roman"/>
          <w:sz w:val="25"/>
          <w:szCs w:val="25"/>
        </w:rPr>
        <w:t>Ольгерда</w:t>
      </w:r>
      <w:proofErr w:type="spellEnd"/>
      <w:r w:rsidRPr="00DB667F">
        <w:rPr>
          <w:rFonts w:ascii="Times New Roman" w:hAnsi="Times New Roman" w:cs="Times New Roman"/>
          <w:sz w:val="25"/>
          <w:szCs w:val="25"/>
        </w:rPr>
        <w:t xml:space="preserve"> против Москвы были отбиты (3), во многом благодаря новому белокаменному Кремлю. Затем осложнились отношения с Ордой, где в ходе междоусобицы («великой </w:t>
      </w:r>
      <w:proofErr w:type="spellStart"/>
      <w:r w:rsidRPr="00DB667F">
        <w:rPr>
          <w:rFonts w:ascii="Times New Roman" w:hAnsi="Times New Roman" w:cs="Times New Roman"/>
          <w:sz w:val="25"/>
          <w:szCs w:val="25"/>
        </w:rPr>
        <w:t>замятни</w:t>
      </w:r>
      <w:proofErr w:type="spellEnd"/>
      <w:r w:rsidRPr="00DB667F">
        <w:rPr>
          <w:rFonts w:ascii="Times New Roman" w:hAnsi="Times New Roman" w:cs="Times New Roman"/>
          <w:sz w:val="25"/>
          <w:szCs w:val="25"/>
        </w:rPr>
        <w:t xml:space="preserve">») возвысился военачальник Мамай, не принадлежавший к роду </w:t>
      </w:r>
      <w:proofErr w:type="spellStart"/>
      <w:r w:rsidRPr="00DB667F">
        <w:rPr>
          <w:rFonts w:ascii="Times New Roman" w:hAnsi="Times New Roman" w:cs="Times New Roman"/>
          <w:sz w:val="25"/>
          <w:szCs w:val="25"/>
        </w:rPr>
        <w:t>Чингизидов</w:t>
      </w:r>
      <w:proofErr w:type="spellEnd"/>
      <w:r w:rsidRPr="00DB667F">
        <w:rPr>
          <w:rFonts w:ascii="Times New Roman" w:hAnsi="Times New Roman" w:cs="Times New Roman"/>
          <w:sz w:val="25"/>
          <w:szCs w:val="25"/>
        </w:rPr>
        <w:t xml:space="preserve">. Усилившаяся Москва стала выказывать неповиновение Орде. В 1378 русские в битве на реке </w:t>
      </w:r>
      <w:proofErr w:type="spellStart"/>
      <w:r w:rsidRPr="00DB667F">
        <w:rPr>
          <w:rFonts w:ascii="Times New Roman" w:hAnsi="Times New Roman" w:cs="Times New Roman"/>
          <w:sz w:val="25"/>
          <w:szCs w:val="25"/>
        </w:rPr>
        <w:t>Воже</w:t>
      </w:r>
      <w:proofErr w:type="spellEnd"/>
      <w:r w:rsidRPr="00DB667F">
        <w:rPr>
          <w:rFonts w:ascii="Times New Roman" w:hAnsi="Times New Roman" w:cs="Times New Roman"/>
          <w:sz w:val="25"/>
          <w:szCs w:val="25"/>
        </w:rPr>
        <w:t xml:space="preserve"> разгромили крупный ордынский отряд, посланный Мамаем, а в 1380 на Куликовом поле – огромное войско самого Мамая, причем Москве впервые удалось собрать общерусскую армию (4). Литовский князь Ягайло (сын </w:t>
      </w:r>
      <w:proofErr w:type="spellStart"/>
      <w:r w:rsidRPr="00DB667F">
        <w:rPr>
          <w:rFonts w:ascii="Times New Roman" w:hAnsi="Times New Roman" w:cs="Times New Roman"/>
          <w:sz w:val="25"/>
          <w:szCs w:val="25"/>
        </w:rPr>
        <w:t>Ольгерда</w:t>
      </w:r>
      <w:proofErr w:type="spellEnd"/>
      <w:r w:rsidRPr="00DB667F">
        <w:rPr>
          <w:rFonts w:ascii="Times New Roman" w:hAnsi="Times New Roman" w:cs="Times New Roman"/>
          <w:sz w:val="25"/>
          <w:szCs w:val="25"/>
        </w:rPr>
        <w:t xml:space="preserve">) был союзником ордынцев и спешил на соединение с Мамаем, но не успел и повернул назад.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Мамай вскоре погиб, но новый хан </w:t>
      </w:r>
      <w:proofErr w:type="spellStart"/>
      <w:r w:rsidRPr="00DB667F">
        <w:rPr>
          <w:rFonts w:ascii="Times New Roman" w:hAnsi="Times New Roman" w:cs="Times New Roman"/>
          <w:sz w:val="25"/>
          <w:szCs w:val="25"/>
        </w:rPr>
        <w:t>Тохтамыш</w:t>
      </w:r>
      <w:proofErr w:type="spellEnd"/>
      <w:r w:rsidRPr="00DB667F">
        <w:rPr>
          <w:rFonts w:ascii="Times New Roman" w:hAnsi="Times New Roman" w:cs="Times New Roman"/>
          <w:sz w:val="25"/>
          <w:szCs w:val="25"/>
        </w:rPr>
        <w:t xml:space="preserve"> (из рода </w:t>
      </w:r>
      <w:proofErr w:type="spellStart"/>
      <w:r w:rsidRPr="00DB667F">
        <w:rPr>
          <w:rFonts w:ascii="Times New Roman" w:hAnsi="Times New Roman" w:cs="Times New Roman"/>
          <w:sz w:val="25"/>
          <w:szCs w:val="25"/>
        </w:rPr>
        <w:t>Чингизидов</w:t>
      </w:r>
      <w:proofErr w:type="spellEnd"/>
      <w:r w:rsidRPr="00DB667F">
        <w:rPr>
          <w:rFonts w:ascii="Times New Roman" w:hAnsi="Times New Roman" w:cs="Times New Roman"/>
          <w:sz w:val="25"/>
          <w:szCs w:val="25"/>
        </w:rPr>
        <w:t xml:space="preserve">) в 1382 совершил поход на Русь, обманом захватил Москву и добился возобновления выплаты дани (5). Однако победа на Куликовом поле ослабила зависимость Руси от Орды и превратила Москву в безусловного лидера борьбы за национальное объединение.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В 1385 была заключена уния (союз) Литвы и Польши (6), в соответствии с которой Ягайло стал польским королем, а литовцы приняли католичество. Главной причиной унии была необходимость совместной борьбы против Тевтонского ордена. С этой задачей уния справилась прекрасно: в 1410 польско-литовско-русская армия в битве при </w:t>
      </w:r>
      <w:proofErr w:type="spellStart"/>
      <w:r w:rsidRPr="00DB667F">
        <w:rPr>
          <w:rFonts w:ascii="Times New Roman" w:hAnsi="Times New Roman" w:cs="Times New Roman"/>
          <w:sz w:val="25"/>
          <w:szCs w:val="25"/>
        </w:rPr>
        <w:t>Грюнвальде</w:t>
      </w:r>
      <w:proofErr w:type="spellEnd"/>
      <w:r w:rsidRPr="00DB667F">
        <w:rPr>
          <w:rFonts w:ascii="Times New Roman" w:hAnsi="Times New Roman" w:cs="Times New Roman"/>
          <w:sz w:val="25"/>
          <w:szCs w:val="25"/>
        </w:rPr>
        <w:t xml:space="preserve"> наголову разбила крестоносцев, причем особую храбрость явили смоленские полки (7). Орден после этого поражения пришел в упадок. Однако после унии в Литве стал насаждаться католицизм, начинаются притеснения православных (8).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На протяжении большей части </w:t>
      </w:r>
      <w:r w:rsidRPr="00DB667F">
        <w:rPr>
          <w:rFonts w:ascii="Times New Roman" w:hAnsi="Times New Roman" w:cs="Times New Roman"/>
          <w:sz w:val="25"/>
          <w:szCs w:val="25"/>
          <w:lang w:val="en-US"/>
        </w:rPr>
        <w:t>XV</w:t>
      </w:r>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в</w:t>
      </w:r>
      <w:proofErr w:type="gramEnd"/>
      <w:r w:rsidRPr="00DB667F">
        <w:rPr>
          <w:rFonts w:ascii="Times New Roman" w:hAnsi="Times New Roman" w:cs="Times New Roman"/>
          <w:sz w:val="25"/>
          <w:szCs w:val="25"/>
        </w:rPr>
        <w:t xml:space="preserve">. внешнеполитическое положение Москвы оставалось неизменным: зависимость от Золотой Орды и более или менее напряженные отношения с Литвой. Предпринимавшиеся время от времени попытки избавиться от власти ордынских ханов приводили к разорительным набегам татар и восстановлению выплат дани. Литовское влияние достигло максимума после смерти Василия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(1425), когда согласно его завещанию могущественный литовский князь </w:t>
      </w:r>
      <w:proofErr w:type="spellStart"/>
      <w:r w:rsidRPr="00DB667F">
        <w:rPr>
          <w:rFonts w:ascii="Times New Roman" w:hAnsi="Times New Roman" w:cs="Times New Roman"/>
          <w:sz w:val="25"/>
          <w:szCs w:val="25"/>
        </w:rPr>
        <w:t>Витовт</w:t>
      </w:r>
      <w:proofErr w:type="spellEnd"/>
      <w:r w:rsidRPr="00DB667F">
        <w:rPr>
          <w:rFonts w:ascii="Times New Roman" w:hAnsi="Times New Roman" w:cs="Times New Roman"/>
          <w:sz w:val="25"/>
          <w:szCs w:val="25"/>
        </w:rPr>
        <w:t xml:space="preserve"> (сын </w:t>
      </w:r>
      <w:proofErr w:type="spellStart"/>
      <w:r w:rsidRPr="00DB667F">
        <w:rPr>
          <w:rFonts w:ascii="Times New Roman" w:hAnsi="Times New Roman" w:cs="Times New Roman"/>
          <w:sz w:val="25"/>
          <w:szCs w:val="25"/>
        </w:rPr>
        <w:t>Кейстута</w:t>
      </w:r>
      <w:proofErr w:type="spellEnd"/>
      <w:r w:rsidRPr="00DB667F">
        <w:rPr>
          <w:rFonts w:ascii="Times New Roman" w:hAnsi="Times New Roman" w:cs="Times New Roman"/>
          <w:sz w:val="25"/>
          <w:szCs w:val="25"/>
        </w:rPr>
        <w:t xml:space="preserve"> – брата </w:t>
      </w:r>
      <w:proofErr w:type="spellStart"/>
      <w:r w:rsidRPr="00DB667F">
        <w:rPr>
          <w:rFonts w:ascii="Times New Roman" w:hAnsi="Times New Roman" w:cs="Times New Roman"/>
          <w:sz w:val="25"/>
          <w:szCs w:val="25"/>
        </w:rPr>
        <w:t>Ольгерда</w:t>
      </w:r>
      <w:proofErr w:type="spellEnd"/>
      <w:r w:rsidRPr="00DB667F">
        <w:rPr>
          <w:rFonts w:ascii="Times New Roman" w:hAnsi="Times New Roman" w:cs="Times New Roman"/>
          <w:sz w:val="25"/>
          <w:szCs w:val="25"/>
        </w:rPr>
        <w:t xml:space="preserve">) был назван опекуном нового московского князя Василия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(сына Василия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а по матери – внука </w:t>
      </w:r>
      <w:proofErr w:type="spellStart"/>
      <w:r w:rsidRPr="00DB667F">
        <w:rPr>
          <w:rFonts w:ascii="Times New Roman" w:hAnsi="Times New Roman" w:cs="Times New Roman"/>
          <w:sz w:val="25"/>
          <w:szCs w:val="25"/>
        </w:rPr>
        <w:t>Витовта</w:t>
      </w:r>
      <w:proofErr w:type="spellEnd"/>
      <w:r w:rsidRPr="00DB667F">
        <w:rPr>
          <w:rFonts w:ascii="Times New Roman" w:hAnsi="Times New Roman" w:cs="Times New Roman"/>
          <w:sz w:val="25"/>
          <w:szCs w:val="25"/>
        </w:rPr>
        <w:t xml:space="preserve">) (9). Однако в 1430 </w:t>
      </w:r>
      <w:proofErr w:type="spellStart"/>
      <w:r w:rsidRPr="00DB667F">
        <w:rPr>
          <w:rFonts w:ascii="Times New Roman" w:hAnsi="Times New Roman" w:cs="Times New Roman"/>
          <w:sz w:val="25"/>
          <w:szCs w:val="25"/>
        </w:rPr>
        <w:t>Витовт</w:t>
      </w:r>
      <w:proofErr w:type="spellEnd"/>
      <w:r w:rsidRPr="00DB667F">
        <w:rPr>
          <w:rFonts w:ascii="Times New Roman" w:hAnsi="Times New Roman" w:cs="Times New Roman"/>
          <w:sz w:val="25"/>
          <w:szCs w:val="25"/>
        </w:rPr>
        <w:t xml:space="preserve"> умер, в Литве начались междоусобицы, и ее влияние ослабло.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При Иване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Великом Москва окончательно отказалась платить дань Орде, которая к тому же распалась на отдельные ханства. В 1480 хан Большой Орды (самого большого осколка Золотой Орды) Ахмат двинул войска на Русь, но после длительного «стояния на реке Угре» ордынцы ушли, так и не решившись принять бой (10). Большая Орда вскоре распалась, а для Руси наиболее важными стали отношения с Казанским и Крымским ханствами, тревожившими русские земли своими набегами. Также при Иване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начались русско-литовские войны, в целом успешные для России благодаря желанию православного населения приграничных земель перейти под покровительство России. Следствие этих войн – присоединение к России Северской земли, Чернигова и (уже при Василии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Смоленска (11).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b/>
          <w:sz w:val="25"/>
          <w:szCs w:val="25"/>
        </w:rPr>
        <w:t>Внутренняя политика</w:t>
      </w:r>
      <w:r w:rsidRPr="00DB667F">
        <w:rPr>
          <w:rFonts w:ascii="Times New Roman" w:hAnsi="Times New Roman" w:cs="Times New Roman"/>
          <w:sz w:val="25"/>
          <w:szCs w:val="25"/>
        </w:rPr>
        <w:t xml:space="preserve">. С начала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в. начался территориальный рост Московского княжества – при Данииле и его сыне Юрии произошло присоединение Коломны (</w:t>
      </w:r>
      <w:proofErr w:type="gramStart"/>
      <w:r w:rsidRPr="00DB667F">
        <w:rPr>
          <w:rFonts w:ascii="Times New Roman" w:hAnsi="Times New Roman" w:cs="Times New Roman"/>
          <w:sz w:val="25"/>
          <w:szCs w:val="25"/>
        </w:rPr>
        <w:t>отобрана</w:t>
      </w:r>
      <w:proofErr w:type="gramEnd"/>
      <w:r w:rsidRPr="00DB667F">
        <w:rPr>
          <w:rFonts w:ascii="Times New Roman" w:hAnsi="Times New Roman" w:cs="Times New Roman"/>
          <w:sz w:val="25"/>
          <w:szCs w:val="25"/>
        </w:rPr>
        <w:t xml:space="preserve"> у Рязанского княжества), Можайска (у Смоленского княжества) и </w:t>
      </w:r>
      <w:proofErr w:type="spellStart"/>
      <w:r w:rsidRPr="00DB667F">
        <w:rPr>
          <w:rFonts w:ascii="Times New Roman" w:hAnsi="Times New Roman" w:cs="Times New Roman"/>
          <w:sz w:val="25"/>
          <w:szCs w:val="25"/>
        </w:rPr>
        <w:t>Переяславля-Залесского</w:t>
      </w:r>
      <w:proofErr w:type="spellEnd"/>
      <w:r w:rsidRPr="00DB667F">
        <w:rPr>
          <w:rFonts w:ascii="Times New Roman" w:hAnsi="Times New Roman" w:cs="Times New Roman"/>
          <w:sz w:val="25"/>
          <w:szCs w:val="25"/>
        </w:rPr>
        <w:t xml:space="preserve"> (12).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При Юрии Москва вступила в ожесточенную борьбу с Тверским княжеством за обладание ханским ярлыком на Великое Владимирское княжение (13). Ярлык давал почет и обладание городом Владимиром и округой. В ходе этой борьбы погибли московский князь Юрий и тверские князья Михаил и Дмитрий Михайлович. Ярлык получил тверской князь Александр Михайлович (1327). Однако вместе с ним в Тверь </w:t>
      </w:r>
      <w:r w:rsidRPr="00DB667F">
        <w:rPr>
          <w:rFonts w:ascii="Times New Roman" w:hAnsi="Times New Roman" w:cs="Times New Roman"/>
          <w:sz w:val="25"/>
          <w:szCs w:val="25"/>
        </w:rPr>
        <w:lastRenderedPageBreak/>
        <w:t xml:space="preserve">прибыл большой отряд ордынцев во главе с </w:t>
      </w:r>
      <w:proofErr w:type="spellStart"/>
      <w:r w:rsidRPr="00DB667F">
        <w:rPr>
          <w:rFonts w:ascii="Times New Roman" w:hAnsi="Times New Roman" w:cs="Times New Roman"/>
          <w:sz w:val="25"/>
          <w:szCs w:val="25"/>
        </w:rPr>
        <w:t>Чолханом</w:t>
      </w:r>
      <w:proofErr w:type="spellEnd"/>
      <w:r w:rsidRPr="00DB667F">
        <w:rPr>
          <w:rFonts w:ascii="Times New Roman" w:hAnsi="Times New Roman" w:cs="Times New Roman"/>
          <w:sz w:val="25"/>
          <w:szCs w:val="25"/>
        </w:rPr>
        <w:t xml:space="preserve">. Фактически это была попытка восстановить </w:t>
      </w:r>
      <w:proofErr w:type="spellStart"/>
      <w:r w:rsidRPr="00DB667F">
        <w:rPr>
          <w:rFonts w:ascii="Times New Roman" w:hAnsi="Times New Roman" w:cs="Times New Roman"/>
          <w:sz w:val="25"/>
          <w:szCs w:val="25"/>
        </w:rPr>
        <w:t>баскачество</w:t>
      </w:r>
      <w:proofErr w:type="spellEnd"/>
      <w:r w:rsidRPr="00DB667F">
        <w:rPr>
          <w:rFonts w:ascii="Times New Roman" w:hAnsi="Times New Roman" w:cs="Times New Roman"/>
          <w:sz w:val="25"/>
          <w:szCs w:val="25"/>
        </w:rPr>
        <w:t>. Насилия, чинимые ордынцами, привели к восстанию. Оно было жестоко подавлено ордынскими и московскими войсками, после чего Тверь временно выбыла из игры (14).</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Ярлык получил московский князь Иван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Данилович, брат бездетного Юрия (великий князь в 1327-1340). С этого момента московские князья уже почти никогда не выпускали ярлык из своих рук. Собирая дань для хана, Иван сам накопил большие богатства, за что, видимо, и получил прозвище </w:t>
      </w:r>
      <w:proofErr w:type="spellStart"/>
      <w:r w:rsidRPr="00DB667F">
        <w:rPr>
          <w:rFonts w:ascii="Times New Roman" w:hAnsi="Times New Roman" w:cs="Times New Roman"/>
          <w:sz w:val="25"/>
          <w:szCs w:val="25"/>
        </w:rPr>
        <w:t>Калита</w:t>
      </w:r>
      <w:proofErr w:type="spellEnd"/>
      <w:r w:rsidRPr="00DB667F">
        <w:rPr>
          <w:rFonts w:ascii="Times New Roman" w:hAnsi="Times New Roman" w:cs="Times New Roman"/>
          <w:sz w:val="25"/>
          <w:szCs w:val="25"/>
        </w:rPr>
        <w:t xml:space="preserve"> (мешок для денег у пояса). Он охотно покупал села и целые небольшие княжества на севере Руси (15). Иван установил тесный союз с главой Русской православной церкви митрополитом Петром и добился того, чтобы его преемник перенес свою резиденцию в Москву (1328) (16).  В Москве был построен большой дубовый Кремль, появились каменные соборы. Политику Ивана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продолжили его сыновья </w:t>
      </w:r>
      <w:proofErr w:type="spellStart"/>
      <w:r w:rsidRPr="00DB667F">
        <w:rPr>
          <w:rFonts w:ascii="Times New Roman" w:hAnsi="Times New Roman" w:cs="Times New Roman"/>
          <w:sz w:val="25"/>
          <w:szCs w:val="25"/>
        </w:rPr>
        <w:t>Симеон</w:t>
      </w:r>
      <w:proofErr w:type="spellEnd"/>
      <w:r w:rsidRPr="00DB667F">
        <w:rPr>
          <w:rFonts w:ascii="Times New Roman" w:hAnsi="Times New Roman" w:cs="Times New Roman"/>
          <w:sz w:val="25"/>
          <w:szCs w:val="25"/>
        </w:rPr>
        <w:t xml:space="preserve"> Гордый и Иван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Красный.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Внук Ивана </w:t>
      </w:r>
      <w:proofErr w:type="spellStart"/>
      <w:r w:rsidRPr="00DB667F">
        <w:rPr>
          <w:rFonts w:ascii="Times New Roman" w:hAnsi="Times New Roman" w:cs="Times New Roman"/>
          <w:sz w:val="25"/>
          <w:szCs w:val="25"/>
        </w:rPr>
        <w:t>Калиты</w:t>
      </w:r>
      <w:proofErr w:type="spellEnd"/>
      <w:r w:rsidRPr="00DB667F">
        <w:rPr>
          <w:rFonts w:ascii="Times New Roman" w:hAnsi="Times New Roman" w:cs="Times New Roman"/>
          <w:sz w:val="25"/>
          <w:szCs w:val="25"/>
        </w:rPr>
        <w:t xml:space="preserve"> Дмитрий Иванович Донской (1359-1389) вступил на престол в 9 лет. Ему пришлось выдержать жестокую борьбу за ярлык с вновь усилившейся Тверью и сильным Суздальско-Нижегородским княжеством (17). Победе Дмитрия способствовали позиция церкви (митрополит Алексий был фактическим правителем Москвы в малолетство князя) и очень влиятельное и сплоченное московское боярство. Победа на Куликовом поле привела к тому, что своему сыну Василию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Дмитрий Донской передал Владимирское княжение уже как свое владение, не спрашивая согласия хана.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При Василии </w:t>
      </w:r>
      <w:r w:rsidRPr="00DB667F">
        <w:rPr>
          <w:rFonts w:ascii="Times New Roman" w:hAnsi="Times New Roman" w:cs="Times New Roman"/>
          <w:sz w:val="25"/>
          <w:szCs w:val="25"/>
          <w:lang w:val="en-US"/>
        </w:rPr>
        <w:t>I</w:t>
      </w:r>
      <w:r w:rsidRPr="00DB667F">
        <w:rPr>
          <w:rFonts w:ascii="Times New Roman" w:hAnsi="Times New Roman" w:cs="Times New Roman"/>
          <w:sz w:val="25"/>
          <w:szCs w:val="25"/>
        </w:rPr>
        <w:t xml:space="preserve"> (1389-1425) Москва присоединила богатое Нижегородское княжество (18). Однако когда престол перешел к его сыну, 10-летнему Василию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(1425-1462), его право наследования попытались оспорить дядя Юрий Дмитриевич, удельный князь </w:t>
      </w:r>
      <w:proofErr w:type="spellStart"/>
      <w:r w:rsidRPr="00DB667F">
        <w:rPr>
          <w:rFonts w:ascii="Times New Roman" w:hAnsi="Times New Roman" w:cs="Times New Roman"/>
          <w:sz w:val="25"/>
          <w:szCs w:val="25"/>
        </w:rPr>
        <w:t>Звенигородский</w:t>
      </w:r>
      <w:proofErr w:type="spellEnd"/>
      <w:r w:rsidRPr="00DB667F">
        <w:rPr>
          <w:rFonts w:ascii="Times New Roman" w:hAnsi="Times New Roman" w:cs="Times New Roman"/>
          <w:sz w:val="25"/>
          <w:szCs w:val="25"/>
        </w:rPr>
        <w:t xml:space="preserve"> и Галицкий, и его сыновья Василий Косой и Дмитрий </w:t>
      </w:r>
      <w:proofErr w:type="spellStart"/>
      <w:r w:rsidRPr="00DB667F">
        <w:rPr>
          <w:rFonts w:ascii="Times New Roman" w:hAnsi="Times New Roman" w:cs="Times New Roman"/>
          <w:sz w:val="25"/>
          <w:szCs w:val="25"/>
        </w:rPr>
        <w:t>Шемяка</w:t>
      </w:r>
      <w:proofErr w:type="spellEnd"/>
      <w:r w:rsidRPr="00DB667F">
        <w:rPr>
          <w:rFonts w:ascii="Times New Roman" w:hAnsi="Times New Roman" w:cs="Times New Roman"/>
          <w:sz w:val="25"/>
          <w:szCs w:val="25"/>
        </w:rPr>
        <w:t xml:space="preserve">. Вспыхнула жестокая феодальная война (19), продолжавшаяся почти все время правления Василия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В ходе войны Василий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ослепил Василия Косого, а Дмитрий </w:t>
      </w:r>
      <w:proofErr w:type="spellStart"/>
      <w:r w:rsidRPr="00DB667F">
        <w:rPr>
          <w:rFonts w:ascii="Times New Roman" w:hAnsi="Times New Roman" w:cs="Times New Roman"/>
          <w:sz w:val="25"/>
          <w:szCs w:val="25"/>
        </w:rPr>
        <w:t>Шемяка</w:t>
      </w:r>
      <w:proofErr w:type="spellEnd"/>
      <w:r w:rsidRPr="00DB667F">
        <w:rPr>
          <w:rFonts w:ascii="Times New Roman" w:hAnsi="Times New Roman" w:cs="Times New Roman"/>
          <w:sz w:val="25"/>
          <w:szCs w:val="25"/>
        </w:rPr>
        <w:t xml:space="preserve"> – самого Василия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(за что тот получил прозвище Темный).  В конечном итоге победу одержал все-таки Василий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которого поддержали московские боярство и посад, служилые татары (именно при Василии </w:t>
      </w:r>
      <w:r w:rsidRPr="00DB667F">
        <w:rPr>
          <w:rFonts w:ascii="Times New Roman" w:hAnsi="Times New Roman" w:cs="Times New Roman"/>
          <w:sz w:val="25"/>
          <w:szCs w:val="25"/>
          <w:lang w:val="en-US"/>
        </w:rPr>
        <w:t>I</w:t>
      </w:r>
      <w:r w:rsidRPr="00DB667F">
        <w:rPr>
          <w:rFonts w:ascii="Times New Roman" w:hAnsi="Times New Roman" w:cs="Times New Roman"/>
          <w:caps/>
          <w:sz w:val="25"/>
          <w:szCs w:val="25"/>
          <w:lang w:val="en-US"/>
        </w:rPr>
        <w:t>i</w:t>
      </w:r>
      <w:r w:rsidRPr="00DB667F">
        <w:rPr>
          <w:rFonts w:ascii="Times New Roman" w:hAnsi="Times New Roman" w:cs="Times New Roman"/>
          <w:sz w:val="25"/>
          <w:szCs w:val="25"/>
        </w:rPr>
        <w:t xml:space="preserve"> татары начинают ордами переходить на службу московскому князю) и церковь. Поддержка церкви во многом объясняется тем, что Василий </w:t>
      </w:r>
      <w:r w:rsidRPr="00DB667F">
        <w:rPr>
          <w:rFonts w:ascii="Times New Roman" w:hAnsi="Times New Roman" w:cs="Times New Roman"/>
          <w:sz w:val="25"/>
          <w:szCs w:val="25"/>
          <w:lang w:val="en-US"/>
        </w:rPr>
        <w:t>II</w:t>
      </w:r>
      <w:r w:rsidRPr="00DB667F">
        <w:rPr>
          <w:rFonts w:ascii="Times New Roman" w:hAnsi="Times New Roman" w:cs="Times New Roman"/>
          <w:sz w:val="25"/>
          <w:szCs w:val="25"/>
        </w:rPr>
        <w:t xml:space="preserve"> решительно поддержал русское духовенство в борьбе против унии с католической церковью, на которое пошло духовенство Византии, желая спасти свое государство.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Процесс объединения русских земель вокруг Москвы сделал решительные успехи при Иване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Великом (1462-1505). Сначала Москва подчинила Ярославское и Ростовское княжества (20). В Новгороде боярство, напуганное усилением Москвы, пошло на сближение с Литвой. Партию противников Москвы возглавила посадница Марфа </w:t>
      </w:r>
      <w:proofErr w:type="spellStart"/>
      <w:r w:rsidRPr="00DB667F">
        <w:rPr>
          <w:rFonts w:ascii="Times New Roman" w:hAnsi="Times New Roman" w:cs="Times New Roman"/>
          <w:sz w:val="25"/>
          <w:szCs w:val="25"/>
        </w:rPr>
        <w:t>Борецкая</w:t>
      </w:r>
      <w:proofErr w:type="spellEnd"/>
      <w:r w:rsidRPr="00DB667F">
        <w:rPr>
          <w:rFonts w:ascii="Times New Roman" w:hAnsi="Times New Roman" w:cs="Times New Roman"/>
          <w:sz w:val="25"/>
          <w:szCs w:val="25"/>
        </w:rPr>
        <w:t xml:space="preserve">. Однако духовенство и многие простые люди отнеслись к этому курсу отрицательно, т.к. боялись усиления католицизма. В 1471 в битве на реке </w:t>
      </w:r>
      <w:proofErr w:type="spellStart"/>
      <w:r w:rsidRPr="00DB667F">
        <w:rPr>
          <w:rFonts w:ascii="Times New Roman" w:hAnsi="Times New Roman" w:cs="Times New Roman"/>
          <w:sz w:val="25"/>
          <w:szCs w:val="25"/>
        </w:rPr>
        <w:t>Шелони</w:t>
      </w:r>
      <w:proofErr w:type="spellEnd"/>
      <w:r w:rsidRPr="00DB667F">
        <w:rPr>
          <w:rFonts w:ascii="Times New Roman" w:hAnsi="Times New Roman" w:cs="Times New Roman"/>
          <w:sz w:val="25"/>
          <w:szCs w:val="25"/>
        </w:rPr>
        <w:t xml:space="preserve"> профессиональным московским войском было разгромлено новгородское ополчение, а в 1478 Новгород окончательно вошел в состав Московского государства (21). В 1485 Москва подчинила старого врага – Тверь (22). Уже при Василии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(1505-1533) Москве покорились Псковская республика и Рязанское великое княжество (23). Московский государь стал именоваться «государем всея Руси».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После женитьбы Ивана </w:t>
      </w:r>
      <w:r w:rsidRPr="00DB667F">
        <w:rPr>
          <w:rFonts w:ascii="Times New Roman" w:hAnsi="Times New Roman" w:cs="Times New Roman"/>
          <w:sz w:val="25"/>
          <w:szCs w:val="25"/>
          <w:lang w:val="en-US"/>
        </w:rPr>
        <w:t>III </w:t>
      </w:r>
      <w:r w:rsidRPr="00DB667F">
        <w:rPr>
          <w:rFonts w:ascii="Times New Roman" w:hAnsi="Times New Roman" w:cs="Times New Roman"/>
          <w:sz w:val="25"/>
          <w:szCs w:val="25"/>
        </w:rPr>
        <w:t xml:space="preserve"> на племяннице последнего византийского императора Софье Палеолог (24) и под ее влиянием в управлении Московским государством усилились авторитарные тенденции, возросло самовластие великого князя (25). Формируются первые органы управления единым государством – Боярская </w:t>
      </w:r>
      <w:r w:rsidRPr="00DB667F">
        <w:rPr>
          <w:rFonts w:ascii="Times New Roman" w:hAnsi="Times New Roman" w:cs="Times New Roman"/>
          <w:sz w:val="25"/>
          <w:szCs w:val="25"/>
        </w:rPr>
        <w:lastRenderedPageBreak/>
        <w:t xml:space="preserve">дума (совещание при великом князе), Дворец и Казна; издается новый общерусский свод законов – Судебник (1497) (26)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b/>
          <w:sz w:val="25"/>
          <w:szCs w:val="25"/>
        </w:rPr>
        <w:t>Хозяйство и общественные отношения</w:t>
      </w:r>
      <w:r w:rsidRPr="00DB667F">
        <w:rPr>
          <w:rFonts w:ascii="Times New Roman" w:hAnsi="Times New Roman" w:cs="Times New Roman"/>
          <w:sz w:val="25"/>
          <w:szCs w:val="25"/>
        </w:rPr>
        <w:t xml:space="preserve">.  С начала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в. наблюдался подъем хозяйства после монголо-татарского разорения. Особенно ему способствовало прекращение ордынских набегов при Иване</w:t>
      </w:r>
      <w:proofErr w:type="gramStart"/>
      <w:r w:rsidRPr="00DB667F">
        <w:rPr>
          <w:rFonts w:ascii="Times New Roman" w:hAnsi="Times New Roman" w:cs="Times New Roman"/>
          <w:sz w:val="25"/>
          <w:szCs w:val="25"/>
        </w:rPr>
        <w:t xml:space="preserve"> К</w:t>
      </w:r>
      <w:proofErr w:type="gramEnd"/>
      <w:r w:rsidRPr="00DB667F">
        <w:rPr>
          <w:rFonts w:ascii="Times New Roman" w:hAnsi="Times New Roman" w:cs="Times New Roman"/>
          <w:sz w:val="25"/>
          <w:szCs w:val="25"/>
        </w:rPr>
        <w:t xml:space="preserve">алите (27). Росли города, развивались ремесло и торговля, свидетельство чему – строительство белокаменного Кремля (28) и возобновление чеканки монет в Москве при Дмитрии Донском (29). Во владения сильного московского князя стекались переселенцы, основывавшие слободы (т.е. поселения, временно освобожденные от податей).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Основатель Троице-Сергиева монастыря Сергий Радонежский провел реформу, после которой земля и имущество монастырей стали для братии «общими». По его примеру монастыри нового типа стали основываться в ранее необжитых местах, что способствовало освоению севера (30).</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Две главные группы населения – феодалы-землевладельцы и феодально-зависимые крестьяне. </w:t>
      </w:r>
      <w:proofErr w:type="gramStart"/>
      <w:r w:rsidRPr="00DB667F">
        <w:rPr>
          <w:rFonts w:ascii="Times New Roman" w:hAnsi="Times New Roman" w:cs="Times New Roman"/>
          <w:sz w:val="25"/>
          <w:szCs w:val="25"/>
        </w:rPr>
        <w:t>Последние делились на черносошных (несли повинности в пользу государства) и частновладельческих (повинности в пользу частных лиц).</w:t>
      </w:r>
      <w:proofErr w:type="gramEnd"/>
      <w:r w:rsidRPr="00DB667F">
        <w:rPr>
          <w:rFonts w:ascii="Times New Roman" w:hAnsi="Times New Roman" w:cs="Times New Roman"/>
          <w:sz w:val="25"/>
          <w:szCs w:val="25"/>
        </w:rPr>
        <w:t xml:space="preserve"> Среди феодалов сложилась иерархия: 1) великие князья (правители суверенных государств); 2) удельные князья (младшие члены великокняжеских семей, подчинённые великим князьям, но самостоятельные в пределах своего удела); 3) служилые князья и бояре (владельцы вотчин); 4) дворяне и другие служилые люди (31). При Иване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дворянам начинают раздаваться поместья – земельные владения за службу, которые помещики, в отличие от вотчинников, не имели права продать или вложить в монастырь. По наследству поместье переходило только в том случае, если наследник тоже нес службу (32). Поскольку помещики страдали при уходе от них крестьян, а государство было заинтересовано в дворянах как основной военной силе, Судебник Ивана </w:t>
      </w:r>
      <w:r w:rsidRPr="00DB667F">
        <w:rPr>
          <w:rFonts w:ascii="Times New Roman" w:hAnsi="Times New Roman" w:cs="Times New Roman"/>
          <w:sz w:val="25"/>
          <w:szCs w:val="25"/>
          <w:lang w:val="en-US"/>
        </w:rPr>
        <w:t>III</w:t>
      </w:r>
      <w:r w:rsidRPr="00DB667F">
        <w:rPr>
          <w:rFonts w:ascii="Times New Roman" w:hAnsi="Times New Roman" w:cs="Times New Roman"/>
          <w:sz w:val="25"/>
          <w:szCs w:val="25"/>
        </w:rPr>
        <w:t xml:space="preserve"> ограничил крестьянский переход неделей до и неделей после Юрьева дня осеннего (26 ноября) и уплатой пожилого (26). Так начало формироваться крепостное право.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b/>
          <w:sz w:val="25"/>
          <w:szCs w:val="25"/>
        </w:rPr>
        <w:t>Культура</w:t>
      </w:r>
      <w:r w:rsidRPr="00DB667F">
        <w:rPr>
          <w:rFonts w:ascii="Times New Roman" w:hAnsi="Times New Roman" w:cs="Times New Roman"/>
          <w:sz w:val="25"/>
          <w:szCs w:val="25"/>
        </w:rPr>
        <w:t xml:space="preserve"> возрождается после монгольского нашествия. Символом возрождения стал великий русский святой Сергий Радонежский (30), благословивший князя Дмитрия на Куликовскую битву. Подъему культуры также способствовал приезд мастеров из гибнущей Византии. В конце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 </w:t>
      </w:r>
      <w:r w:rsidRPr="00DB667F">
        <w:rPr>
          <w:rFonts w:ascii="Times New Roman" w:hAnsi="Times New Roman" w:cs="Times New Roman"/>
          <w:sz w:val="25"/>
          <w:szCs w:val="25"/>
          <w:lang w:val="en-US"/>
        </w:rPr>
        <w:t>XV</w:t>
      </w:r>
      <w:r w:rsidRPr="00DB667F">
        <w:rPr>
          <w:rFonts w:ascii="Times New Roman" w:hAnsi="Times New Roman" w:cs="Times New Roman"/>
          <w:sz w:val="25"/>
          <w:szCs w:val="25"/>
        </w:rPr>
        <w:t xml:space="preserve"> вв. отмечается расцвет иконописи (Феофан Грек, Андрей Рублев, позже Дионисий) и успехи литературы («</w:t>
      </w:r>
      <w:proofErr w:type="spellStart"/>
      <w:r w:rsidRPr="00DB667F">
        <w:rPr>
          <w:rFonts w:ascii="Times New Roman" w:hAnsi="Times New Roman" w:cs="Times New Roman"/>
          <w:sz w:val="25"/>
          <w:szCs w:val="25"/>
        </w:rPr>
        <w:t>Задонщина</w:t>
      </w:r>
      <w:proofErr w:type="spellEnd"/>
      <w:r w:rsidRPr="00DB667F">
        <w:rPr>
          <w:rFonts w:ascii="Times New Roman" w:hAnsi="Times New Roman" w:cs="Times New Roman"/>
          <w:sz w:val="25"/>
          <w:szCs w:val="25"/>
        </w:rPr>
        <w:t xml:space="preserve">», «Сказание о Мамаевом побоище») (33).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После падения Византии (1453)  складывается теория «Москва – Третий Рим», согласно которой Русь является прямой преемницей Византии и последним прибежищем  истинного христианства, а два других «Рима» пали из-за ересей (Рим – католицизм, Константинополь – уния с католиками) (34). Под влиянием этих взглядов и брака с Софьей Палеолог заимствуются византийские символы (двуглавый орел и др.). В Москве проводятся грандиозные работы (новый краснокирпичный Кремль, Успенский, Благовещенский и Архангельский соборы, </w:t>
      </w:r>
      <w:proofErr w:type="spellStart"/>
      <w:r w:rsidRPr="00DB667F">
        <w:rPr>
          <w:rFonts w:ascii="Times New Roman" w:hAnsi="Times New Roman" w:cs="Times New Roman"/>
          <w:sz w:val="25"/>
          <w:szCs w:val="25"/>
        </w:rPr>
        <w:t>Грановитая</w:t>
      </w:r>
      <w:proofErr w:type="spellEnd"/>
      <w:r w:rsidRPr="00DB667F">
        <w:rPr>
          <w:rFonts w:ascii="Times New Roman" w:hAnsi="Times New Roman" w:cs="Times New Roman"/>
          <w:sz w:val="25"/>
          <w:szCs w:val="25"/>
        </w:rPr>
        <w:t xml:space="preserve"> палата и др.), причем для строительства приглашаются передовые для того времени итальянские архитекторы Аристотель </w:t>
      </w:r>
      <w:proofErr w:type="spellStart"/>
      <w:r w:rsidRPr="00DB667F">
        <w:rPr>
          <w:rFonts w:ascii="Times New Roman" w:hAnsi="Times New Roman" w:cs="Times New Roman"/>
          <w:sz w:val="25"/>
          <w:szCs w:val="25"/>
        </w:rPr>
        <w:t>Фиорованти</w:t>
      </w:r>
      <w:proofErr w:type="spellEnd"/>
      <w:r w:rsidRPr="00DB667F">
        <w:rPr>
          <w:rFonts w:ascii="Times New Roman" w:hAnsi="Times New Roman" w:cs="Times New Roman"/>
          <w:sz w:val="25"/>
          <w:szCs w:val="25"/>
        </w:rPr>
        <w:t xml:space="preserve"> и др. (35).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Вместе с тем уже в </w:t>
      </w:r>
      <w:r w:rsidRPr="00DB667F">
        <w:rPr>
          <w:rFonts w:ascii="Times New Roman" w:hAnsi="Times New Roman" w:cs="Times New Roman"/>
          <w:sz w:val="25"/>
          <w:szCs w:val="25"/>
          <w:lang w:val="en-US"/>
        </w:rPr>
        <w:t>XIV</w:t>
      </w:r>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в</w:t>
      </w:r>
      <w:proofErr w:type="gramEnd"/>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на</w:t>
      </w:r>
      <w:proofErr w:type="gramEnd"/>
      <w:r w:rsidRPr="00DB667F">
        <w:rPr>
          <w:rFonts w:ascii="Times New Roman" w:hAnsi="Times New Roman" w:cs="Times New Roman"/>
          <w:sz w:val="25"/>
          <w:szCs w:val="25"/>
        </w:rPr>
        <w:t xml:space="preserve"> Руси появились первые ереси (стригольники, </w:t>
      </w:r>
      <w:proofErr w:type="spellStart"/>
      <w:r w:rsidRPr="00DB667F">
        <w:rPr>
          <w:rFonts w:ascii="Times New Roman" w:hAnsi="Times New Roman" w:cs="Times New Roman"/>
          <w:sz w:val="25"/>
          <w:szCs w:val="25"/>
        </w:rPr>
        <w:t>жидовствующие</w:t>
      </w:r>
      <w:proofErr w:type="spellEnd"/>
      <w:r w:rsidRPr="00DB667F">
        <w:rPr>
          <w:rFonts w:ascii="Times New Roman" w:hAnsi="Times New Roman" w:cs="Times New Roman"/>
          <w:sz w:val="25"/>
          <w:szCs w:val="25"/>
        </w:rPr>
        <w:t xml:space="preserve"> и др.), которые подвергались преследованиям. В начале </w:t>
      </w:r>
      <w:r w:rsidRPr="00DB667F">
        <w:rPr>
          <w:rFonts w:ascii="Times New Roman" w:hAnsi="Times New Roman" w:cs="Times New Roman"/>
          <w:sz w:val="25"/>
          <w:szCs w:val="25"/>
          <w:lang w:val="en-US"/>
        </w:rPr>
        <w:t>XVI</w:t>
      </w:r>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в</w:t>
      </w:r>
      <w:proofErr w:type="gramEnd"/>
      <w:r w:rsidRPr="00DB667F">
        <w:rPr>
          <w:rFonts w:ascii="Times New Roman" w:hAnsi="Times New Roman" w:cs="Times New Roman"/>
          <w:sz w:val="25"/>
          <w:szCs w:val="25"/>
        </w:rPr>
        <w:t xml:space="preserve">. </w:t>
      </w:r>
      <w:proofErr w:type="gramStart"/>
      <w:r w:rsidRPr="00DB667F">
        <w:rPr>
          <w:rFonts w:ascii="Times New Roman" w:hAnsi="Times New Roman" w:cs="Times New Roman"/>
          <w:sz w:val="25"/>
          <w:szCs w:val="25"/>
        </w:rPr>
        <w:t>шли</w:t>
      </w:r>
      <w:proofErr w:type="gramEnd"/>
      <w:r w:rsidRPr="00DB667F">
        <w:rPr>
          <w:rFonts w:ascii="Times New Roman" w:hAnsi="Times New Roman" w:cs="Times New Roman"/>
          <w:sz w:val="25"/>
          <w:szCs w:val="25"/>
        </w:rPr>
        <w:t xml:space="preserve"> острые споры между иосифлянами (от имени своего лидера – игумена Иосифа Волоцкого) и </w:t>
      </w:r>
      <w:proofErr w:type="spellStart"/>
      <w:r w:rsidRPr="00DB667F">
        <w:rPr>
          <w:rFonts w:ascii="Times New Roman" w:hAnsi="Times New Roman" w:cs="Times New Roman"/>
          <w:sz w:val="25"/>
          <w:szCs w:val="25"/>
        </w:rPr>
        <w:t>нестяжателями</w:t>
      </w:r>
      <w:proofErr w:type="spellEnd"/>
      <w:r w:rsidRPr="00DB667F">
        <w:rPr>
          <w:rFonts w:ascii="Times New Roman" w:hAnsi="Times New Roman" w:cs="Times New Roman"/>
          <w:sz w:val="25"/>
          <w:szCs w:val="25"/>
        </w:rPr>
        <w:t xml:space="preserve"> (лидер – Нил </w:t>
      </w:r>
      <w:proofErr w:type="spellStart"/>
      <w:r w:rsidRPr="00DB667F">
        <w:rPr>
          <w:rFonts w:ascii="Times New Roman" w:hAnsi="Times New Roman" w:cs="Times New Roman"/>
          <w:sz w:val="25"/>
          <w:szCs w:val="25"/>
        </w:rPr>
        <w:t>Сорский</w:t>
      </w:r>
      <w:proofErr w:type="spellEnd"/>
      <w:r w:rsidRPr="00DB667F">
        <w:rPr>
          <w:rFonts w:ascii="Times New Roman" w:hAnsi="Times New Roman" w:cs="Times New Roman"/>
          <w:sz w:val="25"/>
          <w:szCs w:val="25"/>
        </w:rPr>
        <w:t xml:space="preserve">). </w:t>
      </w:r>
      <w:proofErr w:type="spellStart"/>
      <w:r w:rsidRPr="00DB667F">
        <w:rPr>
          <w:rFonts w:ascii="Times New Roman" w:hAnsi="Times New Roman" w:cs="Times New Roman"/>
          <w:sz w:val="25"/>
          <w:szCs w:val="25"/>
        </w:rPr>
        <w:t>Нестяжатели</w:t>
      </w:r>
      <w:proofErr w:type="spellEnd"/>
      <w:r w:rsidRPr="00DB667F">
        <w:rPr>
          <w:rFonts w:ascii="Times New Roman" w:hAnsi="Times New Roman" w:cs="Times New Roman"/>
          <w:sz w:val="25"/>
          <w:szCs w:val="25"/>
        </w:rPr>
        <w:t xml:space="preserve"> выступали за отказ от церковного землевладения и терпимое отношение к еретикам, иосифляне – за богатую церковь и искоренение ересей всеми способами. Великокняжеская власть после некоторых колебаний поддержала иосифлян, и они победили (36). </w:t>
      </w:r>
    </w:p>
    <w:p w:rsidR="00DB667F" w:rsidRPr="00DB667F" w:rsidRDefault="00DB667F" w:rsidP="00DB667F">
      <w:pPr>
        <w:spacing w:after="0" w:line="240" w:lineRule="auto"/>
        <w:ind w:firstLine="709"/>
        <w:jc w:val="both"/>
        <w:rPr>
          <w:rFonts w:ascii="Times New Roman" w:hAnsi="Times New Roman" w:cs="Times New Roman"/>
          <w:sz w:val="25"/>
          <w:szCs w:val="25"/>
        </w:rPr>
      </w:pPr>
      <w:r w:rsidRPr="00DB667F">
        <w:rPr>
          <w:rFonts w:ascii="Times New Roman" w:hAnsi="Times New Roman" w:cs="Times New Roman"/>
          <w:sz w:val="25"/>
          <w:szCs w:val="25"/>
        </w:rPr>
        <w:t xml:space="preserve"> </w:t>
      </w:r>
    </w:p>
    <w:p w:rsidR="00DB667F" w:rsidRPr="00F86E51" w:rsidRDefault="00DB667F" w:rsidP="00DB667F">
      <w:pPr>
        <w:shd w:val="clear" w:color="auto" w:fill="FFFFFF"/>
        <w:spacing w:after="0" w:line="300" w:lineRule="atLeast"/>
        <w:jc w:val="both"/>
        <w:rPr>
          <w:rFonts w:ascii="Times New Roman" w:eastAsia="Times New Roman" w:hAnsi="Times New Roman" w:cs="Times New Roman"/>
          <w:sz w:val="24"/>
          <w:szCs w:val="24"/>
        </w:rPr>
      </w:pPr>
    </w:p>
    <w:p w:rsidR="00F86E51" w:rsidRPr="00F86E51" w:rsidRDefault="00F86E51" w:rsidP="00DB667F">
      <w:pPr>
        <w:shd w:val="clear" w:color="auto" w:fill="FFFFFF"/>
        <w:spacing w:after="0" w:line="300" w:lineRule="atLeast"/>
        <w:jc w:val="both"/>
        <w:rPr>
          <w:rFonts w:ascii="Times New Roman" w:eastAsia="Times New Roman" w:hAnsi="Times New Roman" w:cs="Times New Roman"/>
          <w:sz w:val="24"/>
          <w:szCs w:val="24"/>
        </w:rPr>
      </w:pPr>
    </w:p>
    <w:p w:rsidR="0041469B" w:rsidRPr="0041469B" w:rsidRDefault="0041469B" w:rsidP="0041469B">
      <w:pPr>
        <w:pStyle w:val="23"/>
        <w:spacing w:after="0" w:line="240" w:lineRule="auto"/>
        <w:jc w:val="center"/>
        <w:rPr>
          <w:rFonts w:ascii="Times New Roman" w:hAnsi="Times New Roman" w:cs="Times New Roman"/>
          <w:b/>
          <w:caps/>
        </w:rPr>
      </w:pPr>
      <w:r w:rsidRPr="0041469B">
        <w:rPr>
          <w:rFonts w:ascii="Times New Roman" w:hAnsi="Times New Roman" w:cs="Times New Roman"/>
          <w:b/>
          <w:caps/>
        </w:rPr>
        <w:t>Тренинг по теме «Образование русского централизованного государства»</w:t>
      </w:r>
    </w:p>
    <w:p w:rsidR="0041469B" w:rsidRPr="0041469B" w:rsidRDefault="0041469B" w:rsidP="0041469B">
      <w:pPr>
        <w:pStyle w:val="23"/>
        <w:spacing w:after="0" w:line="240" w:lineRule="auto"/>
        <w:jc w:val="center"/>
        <w:rPr>
          <w:rFonts w:ascii="Times New Roman" w:hAnsi="Times New Roman" w:cs="Times New Roman"/>
          <w:b/>
        </w:rPr>
      </w:pPr>
      <w:r w:rsidRPr="0041469B">
        <w:rPr>
          <w:rFonts w:ascii="Times New Roman" w:hAnsi="Times New Roman" w:cs="Times New Roman"/>
          <w:b/>
        </w:rPr>
        <w:t>(</w:t>
      </w:r>
      <w:r w:rsidRPr="0041469B">
        <w:rPr>
          <w:rFonts w:ascii="Times New Roman" w:hAnsi="Times New Roman" w:cs="Times New Roman"/>
          <w:b/>
          <w:lang w:val="en-US"/>
        </w:rPr>
        <w:t>XIV</w:t>
      </w:r>
      <w:r w:rsidRPr="0041469B">
        <w:rPr>
          <w:rFonts w:ascii="Times New Roman" w:hAnsi="Times New Roman" w:cs="Times New Roman"/>
          <w:b/>
        </w:rPr>
        <w:t xml:space="preserve"> — начало </w:t>
      </w:r>
      <w:r w:rsidRPr="0041469B">
        <w:rPr>
          <w:rFonts w:ascii="Times New Roman" w:hAnsi="Times New Roman" w:cs="Times New Roman"/>
          <w:b/>
          <w:lang w:val="en-US"/>
        </w:rPr>
        <w:t>XVI</w:t>
      </w:r>
      <w:r w:rsidRPr="0041469B">
        <w:rPr>
          <w:rFonts w:ascii="Times New Roman" w:hAnsi="Times New Roman" w:cs="Times New Roman"/>
          <w:b/>
        </w:rPr>
        <w:t xml:space="preserve"> вв.)</w:t>
      </w:r>
    </w:p>
    <w:p w:rsidR="0041469B" w:rsidRPr="0041469B" w:rsidRDefault="0041469B" w:rsidP="0041469B">
      <w:pPr>
        <w:pStyle w:val="23"/>
        <w:spacing w:after="0" w:line="240" w:lineRule="auto"/>
        <w:ind w:firstLine="709"/>
        <w:rPr>
          <w:rFonts w:ascii="Times New Roman" w:hAnsi="Times New Roman" w:cs="Times New Roman"/>
        </w:rPr>
      </w:pPr>
    </w:p>
    <w:p w:rsidR="0041469B" w:rsidRPr="0041469B" w:rsidRDefault="0041469B" w:rsidP="0041469B">
      <w:pPr>
        <w:pStyle w:val="23"/>
        <w:spacing w:after="0" w:line="240" w:lineRule="auto"/>
        <w:rPr>
          <w:rFonts w:ascii="Times New Roman" w:hAnsi="Times New Roman" w:cs="Times New Roman"/>
        </w:rPr>
      </w:pPr>
    </w:p>
    <w:p w:rsidR="0041469B" w:rsidRPr="0041469B" w:rsidRDefault="0041469B" w:rsidP="0041469B">
      <w:pPr>
        <w:pStyle w:val="23"/>
        <w:spacing w:after="0" w:line="240" w:lineRule="auto"/>
        <w:rPr>
          <w:rFonts w:ascii="Times New Roman" w:hAnsi="Times New Roman" w:cs="Times New Roman"/>
          <w:b/>
          <w:color w:val="C00000"/>
        </w:rPr>
      </w:pPr>
      <w:r w:rsidRPr="0041469B">
        <w:rPr>
          <w:rFonts w:ascii="Times New Roman" w:hAnsi="Times New Roman" w:cs="Times New Roman"/>
          <w:b/>
          <w:color w:val="C00000"/>
        </w:rPr>
        <w:t xml:space="preserve">При выполнении заданий этой части для каждого задания выбирайте тот ответ, который, по Вашему мнению, является правильным.  </w:t>
      </w: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w:t>
      </w:r>
      <w:r w:rsidRPr="0041469B">
        <w:rPr>
          <w:rFonts w:ascii="Times New Roman" w:hAnsi="Times New Roman" w:cs="Times New Roman"/>
          <w:b/>
        </w:rPr>
        <w:br/>
      </w:r>
    </w:p>
    <w:p w:rsidR="0041469B" w:rsidRPr="0041469B" w:rsidRDefault="0041469B" w:rsidP="0041469B">
      <w:pPr>
        <w:spacing w:after="0"/>
        <w:jc w:val="both"/>
        <w:rPr>
          <w:rFonts w:ascii="Times New Roman" w:hAnsi="Times New Roman" w:cs="Times New Roman"/>
        </w:rPr>
      </w:pPr>
    </w:p>
    <w:p w:rsidR="0041469B" w:rsidRPr="0041469B" w:rsidRDefault="0041469B" w:rsidP="0041469B">
      <w:pPr>
        <w:keepNext/>
        <w:keepLines/>
        <w:spacing w:after="0"/>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Какой ряд дат отражает события внешней политики Ивана </w:t>
      </w:r>
      <w:r w:rsidRPr="0041469B">
        <w:rPr>
          <w:rFonts w:ascii="Times New Roman" w:hAnsi="Times New Roman" w:cs="Times New Roman"/>
          <w:lang w:val="en-US"/>
        </w:rPr>
        <w:t>III</w:t>
      </w:r>
      <w:r w:rsidRPr="0041469B">
        <w:rPr>
          <w:rFonts w:ascii="Times New Roman" w:hAnsi="Times New Roman" w:cs="Times New Roman"/>
        </w:rPr>
        <w:t>?</w:t>
      </w: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1478 г., 1</w:t>
            </w:r>
            <w:r w:rsidRPr="0041469B">
              <w:rPr>
                <w:rFonts w:ascii="Times New Roman" w:hAnsi="Times New Roman" w:cs="Times New Roman"/>
                <w:lang w:val="en-US"/>
              </w:rPr>
              <w:t>485</w:t>
            </w:r>
            <w:r w:rsidRPr="0041469B">
              <w:rPr>
                <w:rFonts w:ascii="Times New Roman" w:hAnsi="Times New Roman" w:cs="Times New Roman"/>
              </w:rPr>
              <w:t xml:space="preserve">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1480 г., 1500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1510 г., 1521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1497 г., 15</w:t>
            </w:r>
            <w:r w:rsidRPr="0041469B">
              <w:rPr>
                <w:rFonts w:ascii="Times New Roman" w:hAnsi="Times New Roman" w:cs="Times New Roman"/>
                <w:lang w:val="en-US"/>
              </w:rPr>
              <w:t>05</w:t>
            </w:r>
            <w:r w:rsidRPr="0041469B">
              <w:rPr>
                <w:rFonts w:ascii="Times New Roman" w:hAnsi="Times New Roman" w:cs="Times New Roman"/>
              </w:rPr>
              <w:t xml:space="preserve"> г.</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При Иване </w:t>
      </w:r>
      <w:r w:rsidRPr="0041469B">
        <w:rPr>
          <w:rFonts w:ascii="Times New Roman" w:hAnsi="Times New Roman" w:cs="Times New Roman"/>
          <w:lang w:val="en-US"/>
        </w:rPr>
        <w:t>III</w:t>
      </w:r>
      <w:r w:rsidRPr="0041469B">
        <w:rPr>
          <w:rFonts w:ascii="Times New Roman" w:hAnsi="Times New Roman" w:cs="Times New Roman"/>
        </w:rPr>
        <w:t xml:space="preserve"> был построен собор </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Успенский в Москве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proofErr w:type="gramStart"/>
            <w:r w:rsidRPr="0041469B">
              <w:rPr>
                <w:rFonts w:ascii="Times New Roman" w:hAnsi="Times New Roman" w:cs="Times New Roman"/>
              </w:rPr>
              <w:t>Софийский</w:t>
            </w:r>
            <w:proofErr w:type="gramEnd"/>
            <w:r w:rsidRPr="0041469B">
              <w:rPr>
                <w:rFonts w:ascii="Times New Roman" w:hAnsi="Times New Roman" w:cs="Times New Roman"/>
              </w:rPr>
              <w:t xml:space="preserve"> в Новгороде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Покровский в Москве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Дмитриевский во Владимире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A3</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Как называлось ведомство, которое в начале </w:t>
      </w:r>
      <w:r w:rsidRPr="0041469B">
        <w:rPr>
          <w:rFonts w:ascii="Times New Roman" w:hAnsi="Times New Roman" w:cs="Times New Roman"/>
          <w:lang w:val="en-US"/>
        </w:rPr>
        <w:t>XVI</w:t>
      </w:r>
      <w:r w:rsidRPr="0041469B">
        <w:rPr>
          <w:rFonts w:ascii="Times New Roman" w:hAnsi="Times New Roman" w:cs="Times New Roman"/>
        </w:rPr>
        <w:t xml:space="preserve"> </w:t>
      </w:r>
      <w:proofErr w:type="gramStart"/>
      <w:r w:rsidRPr="0041469B">
        <w:rPr>
          <w:rFonts w:ascii="Times New Roman" w:hAnsi="Times New Roman" w:cs="Times New Roman"/>
        </w:rPr>
        <w:t>в</w:t>
      </w:r>
      <w:proofErr w:type="gramEnd"/>
      <w:r w:rsidRPr="0041469B">
        <w:rPr>
          <w:rFonts w:ascii="Times New Roman" w:hAnsi="Times New Roman" w:cs="Times New Roman"/>
        </w:rPr>
        <w:t xml:space="preserve">. отвечало </w:t>
      </w:r>
      <w:proofErr w:type="gramStart"/>
      <w:r w:rsidRPr="0041469B">
        <w:rPr>
          <w:rFonts w:ascii="Times New Roman" w:hAnsi="Times New Roman" w:cs="Times New Roman"/>
        </w:rPr>
        <w:t>за</w:t>
      </w:r>
      <w:proofErr w:type="gramEnd"/>
      <w:r w:rsidRPr="0041469B">
        <w:rPr>
          <w:rFonts w:ascii="Times New Roman" w:hAnsi="Times New Roman" w:cs="Times New Roman"/>
        </w:rPr>
        <w:t xml:space="preserve"> управление имуществом великого князя?</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Государев двор</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Дворец</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Казна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Боярская Дума</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A4</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Великий князь Владимирский до 1389 г. приобретал право на княжение при условии</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267"/>
      </w:tblGrid>
      <w:tr w:rsidR="0041469B" w:rsidRPr="0041469B" w:rsidTr="00782EB9">
        <w:trPr>
          <w:cantSplit/>
        </w:trPr>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передачи этого права от отца к сыну </w:t>
            </w:r>
          </w:p>
        </w:tc>
      </w:tr>
      <w:tr w:rsidR="0041469B" w:rsidRPr="0041469B" w:rsidTr="00782EB9">
        <w:trPr>
          <w:cantSplit/>
        </w:trPr>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согласия горожан </w:t>
            </w:r>
            <w:proofErr w:type="gramStart"/>
            <w:r w:rsidRPr="0041469B">
              <w:rPr>
                <w:rFonts w:ascii="Times New Roman" w:hAnsi="Times New Roman" w:cs="Times New Roman"/>
              </w:rPr>
              <w:t>г</w:t>
            </w:r>
            <w:proofErr w:type="gramEnd"/>
            <w:r w:rsidRPr="0041469B">
              <w:rPr>
                <w:rFonts w:ascii="Times New Roman" w:hAnsi="Times New Roman" w:cs="Times New Roman"/>
              </w:rPr>
              <w:t xml:space="preserve">. Владимира </w:t>
            </w:r>
          </w:p>
        </w:tc>
      </w:tr>
      <w:tr w:rsidR="0041469B" w:rsidRPr="0041469B" w:rsidTr="00782EB9">
        <w:trPr>
          <w:cantSplit/>
        </w:trPr>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согласия Боярской думы и митрополита</w:t>
            </w:r>
          </w:p>
        </w:tc>
      </w:tr>
      <w:tr w:rsidR="0041469B" w:rsidRPr="0041469B" w:rsidTr="00782EB9">
        <w:trPr>
          <w:cantSplit/>
        </w:trPr>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получения ярлыка в Орде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A5</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Поместная система появилась в России непосредственно после</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Куликовской битвы </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феодальной войны в Московском княжестве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присоединения Новгорода к Москве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подавления восстания в Твери</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A6</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Кто из деятелей русской истории получил прозвище после того, как стал калекой?</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lang w:val="en-US"/>
              </w:rPr>
            </w:pPr>
            <w:r w:rsidRPr="0041469B">
              <w:rPr>
                <w:rFonts w:ascii="Times New Roman" w:hAnsi="Times New Roman" w:cs="Times New Roman"/>
              </w:rPr>
              <w:t xml:space="preserve">Иван </w:t>
            </w:r>
            <w:r w:rsidRPr="0041469B">
              <w:rPr>
                <w:rFonts w:ascii="Times New Roman" w:hAnsi="Times New Roman" w:cs="Times New Roman"/>
                <w:lang w:val="en-US"/>
              </w:rPr>
              <w:t>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Иван </w:t>
            </w:r>
            <w:r w:rsidRPr="0041469B">
              <w:rPr>
                <w:rFonts w:ascii="Times New Roman" w:hAnsi="Times New Roman" w:cs="Times New Roman"/>
                <w:lang w:val="en-US"/>
              </w:rPr>
              <w:t>II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Василий </w:t>
            </w:r>
            <w:r w:rsidRPr="0041469B">
              <w:rPr>
                <w:rFonts w:ascii="Times New Roman" w:hAnsi="Times New Roman" w:cs="Times New Roman"/>
                <w:lang w:val="en-US"/>
              </w:rPr>
              <w:t>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lang w:val="en-US"/>
              </w:rPr>
            </w:pPr>
            <w:r w:rsidRPr="0041469B">
              <w:rPr>
                <w:rFonts w:ascii="Times New Roman" w:hAnsi="Times New Roman" w:cs="Times New Roman"/>
              </w:rPr>
              <w:t xml:space="preserve">Василий </w:t>
            </w:r>
            <w:r w:rsidRPr="0041469B">
              <w:rPr>
                <w:rFonts w:ascii="Times New Roman" w:hAnsi="Times New Roman" w:cs="Times New Roman"/>
                <w:lang w:val="en-US"/>
              </w:rPr>
              <w:t>II</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A7</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Система распределения служебных мест с учетом происхождения и служебного положения предков человека называлась</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разрядная служба </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наместничество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местничество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кормление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A8</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Князь Иван </w:t>
      </w:r>
      <w:r w:rsidRPr="0041469B">
        <w:rPr>
          <w:rFonts w:ascii="Times New Roman" w:hAnsi="Times New Roman" w:cs="Times New Roman"/>
          <w:lang w:val="en-US"/>
        </w:rPr>
        <w:t>I</w:t>
      </w:r>
      <w:r w:rsidRPr="0041469B">
        <w:rPr>
          <w:rFonts w:ascii="Times New Roman" w:hAnsi="Times New Roman" w:cs="Times New Roman"/>
        </w:rPr>
        <w:t xml:space="preserve"> Данилович заслужил уважение современников</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782EB9">
            <w:pPr>
              <w:pStyle w:val="13"/>
              <w:spacing w:line="240" w:lineRule="auto"/>
              <w:rPr>
                <w:sz w:val="22"/>
                <w:szCs w:val="22"/>
              </w:rPr>
            </w:pPr>
            <w:r w:rsidRPr="0041469B">
              <w:rPr>
                <w:sz w:val="22"/>
                <w:szCs w:val="22"/>
              </w:rPr>
              <w:t>строительством в Москве каменных соборов</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782EB9">
            <w:pPr>
              <w:pStyle w:val="13"/>
              <w:spacing w:line="240" w:lineRule="auto"/>
              <w:rPr>
                <w:sz w:val="22"/>
                <w:szCs w:val="22"/>
              </w:rPr>
            </w:pPr>
            <w:r w:rsidRPr="0041469B">
              <w:rPr>
                <w:sz w:val="22"/>
                <w:szCs w:val="22"/>
              </w:rPr>
              <w:t>окончательным свержением ордынского ига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782EB9">
            <w:pPr>
              <w:pStyle w:val="13"/>
              <w:spacing w:line="240" w:lineRule="auto"/>
              <w:rPr>
                <w:sz w:val="22"/>
                <w:szCs w:val="22"/>
              </w:rPr>
            </w:pPr>
            <w:r w:rsidRPr="0041469B">
              <w:rPr>
                <w:sz w:val="22"/>
                <w:szCs w:val="22"/>
              </w:rPr>
              <w:t>победами над ливонскими рыцарями</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spacing w:after="0" w:line="240" w:lineRule="auto"/>
              <w:jc w:val="both"/>
              <w:rPr>
                <w:rFonts w:ascii="Times New Roman" w:hAnsi="Times New Roman" w:cs="Times New Roman"/>
              </w:rPr>
            </w:pPr>
            <w:r w:rsidRPr="0041469B">
              <w:rPr>
                <w:rFonts w:ascii="Times New Roman" w:hAnsi="Times New Roman" w:cs="Times New Roman"/>
              </w:rPr>
              <w:t>разгромом войск Мамая</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A9</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Судебник Ивана Великого…</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267"/>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ликвидировал уделы</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уничтожил вечевой строй </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ограничил переход крестьян</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7" w:type="dxa"/>
          </w:tcPr>
          <w:p w:rsidR="0041469B" w:rsidRPr="0041469B" w:rsidRDefault="0041469B" w:rsidP="0041469B">
            <w:pPr>
              <w:keepNext/>
              <w:keepLines/>
              <w:tabs>
                <w:tab w:val="left" w:pos="1168"/>
              </w:tabs>
              <w:spacing w:after="0" w:line="240" w:lineRule="auto"/>
              <w:jc w:val="both"/>
              <w:rPr>
                <w:rFonts w:ascii="Times New Roman" w:hAnsi="Times New Roman" w:cs="Times New Roman"/>
              </w:rPr>
            </w:pPr>
            <w:r w:rsidRPr="0041469B">
              <w:rPr>
                <w:rFonts w:ascii="Times New Roman" w:hAnsi="Times New Roman" w:cs="Times New Roman"/>
              </w:rPr>
              <w:t>учредил Боярскую Думу</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A10</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Прочтите отрывок из сочинения современного историка и укажите, когда произошли описанные события.</w:t>
      </w: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«Отбросив дипломатические ухищрения, [великий князь] объявил: "Мы, великий князь, хотим </w:t>
      </w:r>
      <w:proofErr w:type="spellStart"/>
      <w:r w:rsidRPr="0041469B">
        <w:rPr>
          <w:rFonts w:ascii="Times New Roman" w:hAnsi="Times New Roman" w:cs="Times New Roman"/>
        </w:rPr>
        <w:t>государьства</w:t>
      </w:r>
      <w:proofErr w:type="spellEnd"/>
      <w:r w:rsidRPr="0041469B">
        <w:rPr>
          <w:rFonts w:ascii="Times New Roman" w:hAnsi="Times New Roman" w:cs="Times New Roman"/>
        </w:rPr>
        <w:t xml:space="preserve"> своего, как </w:t>
      </w:r>
      <w:proofErr w:type="spellStart"/>
      <w:r w:rsidRPr="0041469B">
        <w:rPr>
          <w:rFonts w:ascii="Times New Roman" w:hAnsi="Times New Roman" w:cs="Times New Roman"/>
        </w:rPr>
        <w:t>есмы</w:t>
      </w:r>
      <w:proofErr w:type="spellEnd"/>
      <w:r w:rsidRPr="0041469B">
        <w:rPr>
          <w:rFonts w:ascii="Times New Roman" w:hAnsi="Times New Roman" w:cs="Times New Roman"/>
        </w:rPr>
        <w:t xml:space="preserve"> на Москве, так хотим быть на отчине своей Великом Новгороде". Вслед за тем московские бояре продиктовали послам волю государя: "</w:t>
      </w:r>
      <w:proofErr w:type="spellStart"/>
      <w:r w:rsidRPr="0041469B">
        <w:rPr>
          <w:rFonts w:ascii="Times New Roman" w:hAnsi="Times New Roman" w:cs="Times New Roman"/>
        </w:rPr>
        <w:t>Вечю</w:t>
      </w:r>
      <w:proofErr w:type="spellEnd"/>
      <w:r w:rsidRPr="0041469B">
        <w:rPr>
          <w:rFonts w:ascii="Times New Roman" w:hAnsi="Times New Roman" w:cs="Times New Roman"/>
        </w:rPr>
        <w:t xml:space="preserve"> колоколу в отчине нашей в </w:t>
      </w:r>
      <w:proofErr w:type="spellStart"/>
      <w:r w:rsidRPr="0041469B">
        <w:rPr>
          <w:rFonts w:ascii="Times New Roman" w:hAnsi="Times New Roman" w:cs="Times New Roman"/>
        </w:rPr>
        <w:t>Новегороде</w:t>
      </w:r>
      <w:proofErr w:type="spellEnd"/>
      <w:r w:rsidRPr="0041469B">
        <w:rPr>
          <w:rFonts w:ascii="Times New Roman" w:hAnsi="Times New Roman" w:cs="Times New Roman"/>
        </w:rPr>
        <w:t xml:space="preserve"> не </w:t>
      </w:r>
      <w:proofErr w:type="spellStart"/>
      <w:r w:rsidRPr="0041469B">
        <w:rPr>
          <w:rFonts w:ascii="Times New Roman" w:hAnsi="Times New Roman" w:cs="Times New Roman"/>
        </w:rPr>
        <w:t>быти</w:t>
      </w:r>
      <w:proofErr w:type="spellEnd"/>
      <w:r w:rsidRPr="0041469B">
        <w:rPr>
          <w:rFonts w:ascii="Times New Roman" w:hAnsi="Times New Roman" w:cs="Times New Roman"/>
        </w:rPr>
        <w:t xml:space="preserve">, посаднику не </w:t>
      </w:r>
      <w:proofErr w:type="spellStart"/>
      <w:r w:rsidRPr="0041469B">
        <w:rPr>
          <w:rFonts w:ascii="Times New Roman" w:hAnsi="Times New Roman" w:cs="Times New Roman"/>
        </w:rPr>
        <w:t>быти</w:t>
      </w:r>
      <w:proofErr w:type="spellEnd"/>
      <w:r w:rsidRPr="0041469B">
        <w:rPr>
          <w:rFonts w:ascii="Times New Roman" w:hAnsi="Times New Roman" w:cs="Times New Roman"/>
        </w:rPr>
        <w:t xml:space="preserve">, а государство нам свое </w:t>
      </w:r>
      <w:proofErr w:type="spellStart"/>
      <w:r w:rsidRPr="0041469B">
        <w:rPr>
          <w:rFonts w:ascii="Times New Roman" w:hAnsi="Times New Roman" w:cs="Times New Roman"/>
        </w:rPr>
        <w:t>держати</w:t>
      </w:r>
      <w:proofErr w:type="spellEnd"/>
      <w:r w:rsidRPr="0041469B">
        <w:rPr>
          <w:rFonts w:ascii="Times New Roman" w:hAnsi="Times New Roman" w:cs="Times New Roman"/>
        </w:rPr>
        <w:t>". Когда послы сообщили об этом на вече, в городе поднялось смятение и "многие брани". "</w:t>
      </w:r>
      <w:proofErr w:type="spellStart"/>
      <w:r w:rsidRPr="0041469B">
        <w:rPr>
          <w:rFonts w:ascii="Times New Roman" w:hAnsi="Times New Roman" w:cs="Times New Roman"/>
        </w:rPr>
        <w:t>Всташа</w:t>
      </w:r>
      <w:proofErr w:type="spellEnd"/>
      <w:r w:rsidRPr="0041469B">
        <w:rPr>
          <w:rFonts w:ascii="Times New Roman" w:hAnsi="Times New Roman" w:cs="Times New Roman"/>
        </w:rPr>
        <w:t xml:space="preserve"> чернь на бояр и бояре на чернь". Народ утратил доверие к боярам и окончательно отказался повиноваться им».</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1462</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1471</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1478</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1485</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A11</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r w:rsidRPr="0041469B">
        <w:rPr>
          <w:rFonts w:ascii="Times New Roman" w:hAnsi="Times New Roman" w:cs="Times New Roman"/>
        </w:rPr>
        <w:t xml:space="preserve">Даты 1325 г., 1340 г., 1353 г., 1359 г. относятся </w:t>
      </w:r>
      <w:proofErr w:type="gramStart"/>
      <w:r w:rsidRPr="0041469B">
        <w:rPr>
          <w:rFonts w:ascii="Times New Roman" w:hAnsi="Times New Roman" w:cs="Times New Roman"/>
        </w:rPr>
        <w:t>к</w:t>
      </w:r>
      <w:proofErr w:type="gramEnd"/>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ордынским набегам на Русь</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началу правления московских князей</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присоединению новых территорий к Московскому княжеству</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основанию крупных монастырей</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A12</w:t>
      </w:r>
      <w:r w:rsidRPr="0041469B">
        <w:rPr>
          <w:rFonts w:ascii="Times New Roman" w:hAnsi="Times New Roman" w:cs="Times New Roman"/>
          <w:b/>
        </w:rPr>
        <w:br/>
      </w: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Кто из перечисленных ниже лиц прославился в Куликовской битве?</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267"/>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Даниил Александрович </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proofErr w:type="spellStart"/>
            <w:r w:rsidRPr="0041469B">
              <w:rPr>
                <w:rFonts w:ascii="Times New Roman" w:hAnsi="Times New Roman" w:cs="Times New Roman"/>
              </w:rPr>
              <w:t>Симеон</w:t>
            </w:r>
            <w:proofErr w:type="spellEnd"/>
            <w:r w:rsidRPr="0041469B">
              <w:rPr>
                <w:rFonts w:ascii="Times New Roman" w:hAnsi="Times New Roman" w:cs="Times New Roman"/>
              </w:rPr>
              <w:t xml:space="preserve"> Гордый</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Дмитрий </w:t>
            </w:r>
            <w:proofErr w:type="spellStart"/>
            <w:r w:rsidRPr="0041469B">
              <w:rPr>
                <w:rFonts w:ascii="Times New Roman" w:hAnsi="Times New Roman" w:cs="Times New Roman"/>
              </w:rPr>
              <w:t>Шемяка</w:t>
            </w:r>
            <w:proofErr w:type="spellEnd"/>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Владимир Андреевич</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A13</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r w:rsidRPr="0041469B">
        <w:rPr>
          <w:rFonts w:ascii="Times New Roman" w:hAnsi="Times New Roman" w:cs="Times New Roman"/>
        </w:rPr>
        <w:t>Как назывались крестьяне, которые жили на государственных землях и несли повинности в пользу государства?</w:t>
      </w:r>
    </w:p>
    <w:p w:rsidR="0041469B" w:rsidRPr="0041469B" w:rsidRDefault="0041469B" w:rsidP="0041469B">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половники и </w:t>
            </w:r>
            <w:proofErr w:type="spellStart"/>
            <w:r w:rsidRPr="0041469B">
              <w:rPr>
                <w:rFonts w:ascii="Times New Roman" w:hAnsi="Times New Roman" w:cs="Times New Roman"/>
              </w:rPr>
              <w:t>старожильцы</w:t>
            </w:r>
            <w:proofErr w:type="spellEnd"/>
            <w:r w:rsidRPr="0041469B">
              <w:rPr>
                <w:rFonts w:ascii="Times New Roman" w:hAnsi="Times New Roman" w:cs="Times New Roman"/>
              </w:rPr>
              <w:t xml:space="preserve"> </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государевы холопы</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черносошные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смерды</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A14</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Войны Московского княжества с Суздалем, Тверью, Рязанью, Литвой – относятся к княжению</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keepNext/>
              <w:keepLines/>
              <w:spacing w:after="0" w:line="240" w:lineRule="auto"/>
              <w:jc w:val="both"/>
              <w:rPr>
                <w:rFonts w:ascii="Times New Roman" w:hAnsi="Times New Roman" w:cs="Times New Roman"/>
                <w:lang w:val="en-US"/>
              </w:rPr>
            </w:pPr>
            <w:r w:rsidRPr="0041469B">
              <w:rPr>
                <w:rFonts w:ascii="Times New Roman" w:hAnsi="Times New Roman" w:cs="Times New Roman"/>
              </w:rPr>
              <w:t xml:space="preserve">Ивана </w:t>
            </w:r>
            <w:r w:rsidRPr="0041469B">
              <w:rPr>
                <w:rFonts w:ascii="Times New Roman" w:hAnsi="Times New Roman" w:cs="Times New Roman"/>
                <w:lang w:val="en-US"/>
              </w:rPr>
              <w:t>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Дмитрия Ивановича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Василия </w:t>
            </w:r>
            <w:r w:rsidRPr="0041469B">
              <w:rPr>
                <w:rFonts w:ascii="Times New Roman" w:hAnsi="Times New Roman" w:cs="Times New Roman"/>
                <w:lang w:val="en-US"/>
              </w:rPr>
              <w:t>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Ивана </w:t>
            </w:r>
            <w:r w:rsidRPr="0041469B">
              <w:rPr>
                <w:rFonts w:ascii="Times New Roman" w:hAnsi="Times New Roman" w:cs="Times New Roman"/>
                <w:lang w:val="en-US"/>
              </w:rPr>
              <w:t>III</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A15</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Победе Василия </w:t>
      </w:r>
      <w:r w:rsidRPr="0041469B">
        <w:rPr>
          <w:rFonts w:ascii="Times New Roman" w:hAnsi="Times New Roman" w:cs="Times New Roman"/>
          <w:lang w:val="en-US"/>
        </w:rPr>
        <w:t>II</w:t>
      </w:r>
      <w:r w:rsidRPr="0041469B">
        <w:rPr>
          <w:rFonts w:ascii="Times New Roman" w:hAnsi="Times New Roman" w:cs="Times New Roman"/>
        </w:rPr>
        <w:t xml:space="preserve"> над удельными князьями способствовала поддержка</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ханов Золотой Орды</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Великого Новгорода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православной церкви</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spacing w:after="0" w:line="240" w:lineRule="auto"/>
              <w:jc w:val="both"/>
              <w:rPr>
                <w:rFonts w:ascii="Times New Roman" w:hAnsi="Times New Roman" w:cs="Times New Roman"/>
              </w:rPr>
            </w:pPr>
            <w:r w:rsidRPr="0041469B">
              <w:rPr>
                <w:rFonts w:ascii="Times New Roman" w:hAnsi="Times New Roman" w:cs="Times New Roman"/>
              </w:rPr>
              <w:t xml:space="preserve">Литвы  </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A16</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Какие из перечисленных земель входили в состав Древнерусского государства и вошли в состав Русского централизованного государства  к 1533 г.?</w:t>
      </w:r>
    </w:p>
    <w:p w:rsidR="0041469B" w:rsidRPr="0041469B" w:rsidRDefault="0041469B" w:rsidP="0041469B">
      <w:pPr>
        <w:keepNext/>
        <w:keepLines/>
        <w:spacing w:after="0" w:line="240" w:lineRule="auto"/>
        <w:jc w:val="both"/>
        <w:rPr>
          <w:rFonts w:ascii="Times New Roman" w:eastAsia="MS Mincho" w:hAnsi="Times New Roman" w:cs="Times New Roman"/>
        </w:rPr>
      </w:pPr>
    </w:p>
    <w:tbl>
      <w:tblPr>
        <w:tblW w:w="0" w:type="auto"/>
        <w:tblLayout w:type="fixed"/>
        <w:tblCellMar>
          <w:left w:w="107" w:type="dxa"/>
          <w:right w:w="107" w:type="dxa"/>
        </w:tblCellMar>
        <w:tblLook w:val="0000"/>
      </w:tblPr>
      <w:tblGrid>
        <w:gridCol w:w="397"/>
        <w:gridCol w:w="839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А</w:t>
            </w:r>
          </w:p>
        </w:tc>
        <w:tc>
          <w:tcPr>
            <w:tcW w:w="8390" w:type="dxa"/>
          </w:tcPr>
          <w:p w:rsidR="0041469B" w:rsidRPr="0041469B" w:rsidRDefault="0041469B" w:rsidP="0041469B">
            <w:pPr>
              <w:spacing w:after="0" w:line="240" w:lineRule="auto"/>
              <w:jc w:val="both"/>
              <w:rPr>
                <w:rFonts w:ascii="Times New Roman" w:hAnsi="Times New Roman" w:cs="Times New Roman"/>
              </w:rPr>
            </w:pPr>
            <w:r w:rsidRPr="0041469B">
              <w:rPr>
                <w:rFonts w:ascii="Times New Roman" w:hAnsi="Times New Roman" w:cs="Times New Roman"/>
              </w:rPr>
              <w:t>Псковская земля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Б</w:t>
            </w:r>
          </w:p>
        </w:tc>
        <w:tc>
          <w:tcPr>
            <w:tcW w:w="839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Полоцкая земля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В</w:t>
            </w:r>
          </w:p>
        </w:tc>
        <w:tc>
          <w:tcPr>
            <w:tcW w:w="839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Смоленская земля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Г</w:t>
            </w:r>
          </w:p>
        </w:tc>
        <w:tc>
          <w:tcPr>
            <w:tcW w:w="839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Киевская земля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Д</w:t>
            </w:r>
          </w:p>
        </w:tc>
        <w:tc>
          <w:tcPr>
            <w:tcW w:w="839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Рязанская земля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caps/>
              </w:rPr>
            </w:pPr>
            <w:r w:rsidRPr="0041469B">
              <w:rPr>
                <w:rFonts w:ascii="Times New Roman" w:hAnsi="Times New Roman" w:cs="Times New Roman"/>
              </w:rPr>
              <w:t>Е</w:t>
            </w:r>
          </w:p>
        </w:tc>
        <w:tc>
          <w:tcPr>
            <w:tcW w:w="839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Галицко-Волынская земля</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Укажите верный ответ.</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АБД</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АДЕ</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АВД</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ВГЕ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A17</w:t>
      </w:r>
      <w:r w:rsidRPr="0041469B">
        <w:rPr>
          <w:rFonts w:ascii="Times New Roman" w:hAnsi="Times New Roman" w:cs="Times New Roman"/>
          <w:b/>
        </w:rPr>
        <w:br/>
      </w: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Прочтите отрывок из народной песни и укажите дату событий, о которых идет речь.</w:t>
      </w:r>
    </w:p>
    <w:p w:rsidR="0041469B" w:rsidRPr="0041469B" w:rsidRDefault="0041469B" w:rsidP="0041469B">
      <w:pPr>
        <w:spacing w:after="0" w:line="240" w:lineRule="auto"/>
        <w:rPr>
          <w:rFonts w:ascii="Times New Roman" w:hAnsi="Times New Roman" w:cs="Times New Roman"/>
          <w:i/>
        </w:rPr>
      </w:pPr>
      <w:r w:rsidRPr="0041469B">
        <w:rPr>
          <w:rFonts w:ascii="Times New Roman" w:hAnsi="Times New Roman" w:cs="Times New Roman"/>
          <w:i/>
        </w:rPr>
        <w:t xml:space="preserve">И </w:t>
      </w:r>
      <w:proofErr w:type="spellStart"/>
      <w:r w:rsidRPr="0041469B">
        <w:rPr>
          <w:rFonts w:ascii="Times New Roman" w:hAnsi="Times New Roman" w:cs="Times New Roman"/>
          <w:i/>
        </w:rPr>
        <w:t>втапоры</w:t>
      </w:r>
      <w:proofErr w:type="spellEnd"/>
      <w:r w:rsidRPr="0041469B">
        <w:rPr>
          <w:rFonts w:ascii="Times New Roman" w:hAnsi="Times New Roman" w:cs="Times New Roman"/>
          <w:i/>
        </w:rPr>
        <w:t xml:space="preserve"> млад Щелкан</w:t>
      </w:r>
      <w:r w:rsidRPr="0041469B">
        <w:rPr>
          <w:rFonts w:ascii="Times New Roman" w:hAnsi="Times New Roman" w:cs="Times New Roman"/>
          <w:i/>
        </w:rPr>
        <w:br/>
        <w:t>Он судьею насел</w:t>
      </w:r>
      <w:proofErr w:type="gramStart"/>
      <w:r w:rsidRPr="0041469B">
        <w:rPr>
          <w:rFonts w:ascii="Times New Roman" w:hAnsi="Times New Roman" w:cs="Times New Roman"/>
          <w:i/>
        </w:rPr>
        <w:br/>
        <w:t>В</w:t>
      </w:r>
      <w:proofErr w:type="gramEnd"/>
      <w:r w:rsidRPr="0041469B">
        <w:rPr>
          <w:rFonts w:ascii="Times New Roman" w:hAnsi="Times New Roman" w:cs="Times New Roman"/>
          <w:i/>
        </w:rPr>
        <w:t xml:space="preserve"> Тверь ту старую,</w:t>
      </w:r>
      <w:r w:rsidRPr="0041469B">
        <w:rPr>
          <w:rFonts w:ascii="Times New Roman" w:hAnsi="Times New Roman" w:cs="Times New Roman"/>
          <w:i/>
        </w:rPr>
        <w:br/>
        <w:t>В Тверь богатую.</w:t>
      </w:r>
      <w:r w:rsidRPr="0041469B">
        <w:rPr>
          <w:rFonts w:ascii="Times New Roman" w:hAnsi="Times New Roman" w:cs="Times New Roman"/>
          <w:i/>
        </w:rPr>
        <w:br/>
        <w:t>А немного он судьею сидел:</w:t>
      </w:r>
      <w:r w:rsidRPr="0041469B">
        <w:rPr>
          <w:rFonts w:ascii="Times New Roman" w:hAnsi="Times New Roman" w:cs="Times New Roman"/>
          <w:i/>
        </w:rPr>
        <w:br/>
        <w:t xml:space="preserve">И вдовы-то </w:t>
      </w:r>
      <w:proofErr w:type="spellStart"/>
      <w:r w:rsidRPr="0041469B">
        <w:rPr>
          <w:rFonts w:ascii="Times New Roman" w:hAnsi="Times New Roman" w:cs="Times New Roman"/>
          <w:i/>
        </w:rPr>
        <w:t>бесчестити</w:t>
      </w:r>
      <w:proofErr w:type="spellEnd"/>
      <w:r w:rsidRPr="0041469B">
        <w:rPr>
          <w:rFonts w:ascii="Times New Roman" w:hAnsi="Times New Roman" w:cs="Times New Roman"/>
          <w:i/>
        </w:rPr>
        <w:t>,</w:t>
      </w:r>
      <w:r w:rsidRPr="0041469B">
        <w:rPr>
          <w:rFonts w:ascii="Times New Roman" w:hAnsi="Times New Roman" w:cs="Times New Roman"/>
          <w:i/>
        </w:rPr>
        <w:br/>
        <w:t xml:space="preserve">Красны девицы </w:t>
      </w:r>
      <w:proofErr w:type="spellStart"/>
      <w:r w:rsidRPr="0041469B">
        <w:rPr>
          <w:rFonts w:ascii="Times New Roman" w:hAnsi="Times New Roman" w:cs="Times New Roman"/>
          <w:i/>
        </w:rPr>
        <w:t>позорити</w:t>
      </w:r>
      <w:proofErr w:type="spellEnd"/>
      <w:r w:rsidRPr="0041469B">
        <w:rPr>
          <w:rFonts w:ascii="Times New Roman" w:hAnsi="Times New Roman" w:cs="Times New Roman"/>
          <w:i/>
        </w:rPr>
        <w:t>,</w:t>
      </w:r>
      <w:r w:rsidRPr="0041469B">
        <w:rPr>
          <w:rFonts w:ascii="Times New Roman" w:hAnsi="Times New Roman" w:cs="Times New Roman"/>
          <w:i/>
        </w:rPr>
        <w:br/>
        <w:t xml:space="preserve">Надо всеми </w:t>
      </w:r>
      <w:proofErr w:type="spellStart"/>
      <w:r w:rsidRPr="0041469B">
        <w:rPr>
          <w:rFonts w:ascii="Times New Roman" w:hAnsi="Times New Roman" w:cs="Times New Roman"/>
          <w:i/>
        </w:rPr>
        <w:t>надругатися</w:t>
      </w:r>
      <w:proofErr w:type="spellEnd"/>
      <w:r w:rsidRPr="0041469B">
        <w:rPr>
          <w:rFonts w:ascii="Times New Roman" w:hAnsi="Times New Roman" w:cs="Times New Roman"/>
          <w:i/>
        </w:rPr>
        <w:t>,</w:t>
      </w:r>
      <w:r w:rsidRPr="0041469B">
        <w:rPr>
          <w:rFonts w:ascii="Times New Roman" w:hAnsi="Times New Roman" w:cs="Times New Roman"/>
          <w:i/>
        </w:rPr>
        <w:br/>
        <w:t xml:space="preserve">Над домами </w:t>
      </w:r>
      <w:proofErr w:type="spellStart"/>
      <w:r w:rsidRPr="0041469B">
        <w:rPr>
          <w:rFonts w:ascii="Times New Roman" w:hAnsi="Times New Roman" w:cs="Times New Roman"/>
          <w:i/>
        </w:rPr>
        <w:t>насмехатися</w:t>
      </w:r>
      <w:proofErr w:type="spellEnd"/>
      <w:r w:rsidRPr="0041469B">
        <w:rPr>
          <w:rFonts w:ascii="Times New Roman" w:hAnsi="Times New Roman" w:cs="Times New Roman"/>
          <w:i/>
        </w:rPr>
        <w:t>.</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1327 г.</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1375 г.</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1480 г.</w:t>
            </w:r>
          </w:p>
        </w:tc>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1984"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1485 г.</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A18</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С </w:t>
      </w:r>
      <w:r w:rsidRPr="0041469B">
        <w:rPr>
          <w:rFonts w:ascii="Times New Roman" w:hAnsi="Times New Roman" w:cs="Times New Roman"/>
          <w:b/>
        </w:rPr>
        <w:t>не</w:t>
      </w:r>
      <w:r w:rsidRPr="0041469B">
        <w:rPr>
          <w:rFonts w:ascii="Times New Roman" w:hAnsi="Times New Roman" w:cs="Times New Roman"/>
        </w:rPr>
        <w:t>завершенностью процесса централизации Руси непосредственно связано понятие</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«уезд»</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w:t>
            </w:r>
            <w:proofErr w:type="spellStart"/>
            <w:r w:rsidRPr="0041469B">
              <w:rPr>
                <w:rFonts w:ascii="Times New Roman" w:hAnsi="Times New Roman" w:cs="Times New Roman"/>
              </w:rPr>
              <w:t>нестяжательство</w:t>
            </w:r>
            <w:proofErr w:type="spellEnd"/>
            <w:r w:rsidRPr="0041469B">
              <w:rPr>
                <w:rFonts w:ascii="Times New Roman" w:hAnsi="Times New Roman" w:cs="Times New Roman"/>
              </w:rPr>
              <w:t>»</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pStyle w:val="23"/>
              <w:spacing w:after="0" w:line="240" w:lineRule="auto"/>
              <w:rPr>
                <w:rFonts w:ascii="Times New Roman" w:hAnsi="Times New Roman" w:cs="Times New Roman"/>
              </w:rPr>
            </w:pPr>
            <w:r w:rsidRPr="0041469B">
              <w:rPr>
                <w:rFonts w:ascii="Times New Roman" w:hAnsi="Times New Roman" w:cs="Times New Roman"/>
              </w:rPr>
              <w:t>«княжата»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spacing w:after="0" w:line="240" w:lineRule="auto"/>
              <w:jc w:val="both"/>
              <w:rPr>
                <w:rFonts w:ascii="Times New Roman" w:hAnsi="Times New Roman" w:cs="Times New Roman"/>
              </w:rPr>
            </w:pPr>
            <w:r w:rsidRPr="0041469B">
              <w:rPr>
                <w:rFonts w:ascii="Times New Roman" w:hAnsi="Times New Roman" w:cs="Times New Roman"/>
              </w:rPr>
              <w:t>«наместник»</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A19</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Битва на реке </w:t>
      </w:r>
      <w:proofErr w:type="spellStart"/>
      <w:r w:rsidRPr="0041469B">
        <w:rPr>
          <w:rFonts w:ascii="Times New Roman" w:hAnsi="Times New Roman" w:cs="Times New Roman"/>
        </w:rPr>
        <w:t>Воже</w:t>
      </w:r>
      <w:proofErr w:type="spellEnd"/>
      <w:r w:rsidRPr="0041469B">
        <w:rPr>
          <w:rFonts w:ascii="Times New Roman" w:hAnsi="Times New Roman" w:cs="Times New Roman"/>
        </w:rPr>
        <w:t xml:space="preserve"> произошла </w:t>
      </w:r>
      <w:proofErr w:type="gramStart"/>
      <w:r w:rsidRPr="0041469B">
        <w:rPr>
          <w:rFonts w:ascii="Times New Roman" w:hAnsi="Times New Roman" w:cs="Times New Roman"/>
        </w:rPr>
        <w:t>в</w:t>
      </w:r>
      <w:proofErr w:type="gramEnd"/>
      <w:r w:rsidRPr="0041469B">
        <w:rPr>
          <w:rFonts w:ascii="Times New Roman" w:hAnsi="Times New Roman" w:cs="Times New Roman"/>
        </w:rPr>
        <w:t xml:space="preserve">  </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787"/>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1317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1378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1382 г.</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1480 г.</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A20</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Сыновья Ивана </w:t>
      </w:r>
      <w:r w:rsidRPr="0041469B">
        <w:rPr>
          <w:rFonts w:ascii="Times New Roman" w:hAnsi="Times New Roman" w:cs="Times New Roman"/>
          <w:lang w:val="en-US"/>
        </w:rPr>
        <w:t xml:space="preserve">I </w:t>
      </w:r>
      <w:r w:rsidRPr="0041469B">
        <w:rPr>
          <w:rFonts w:ascii="Times New Roman" w:hAnsi="Times New Roman" w:cs="Times New Roman"/>
        </w:rPr>
        <w:t xml:space="preserve">Даниловича </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268"/>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8" w:type="dxa"/>
          </w:tcPr>
          <w:p w:rsidR="0041469B" w:rsidRPr="0041469B" w:rsidRDefault="0041469B" w:rsidP="00782EB9">
            <w:pPr>
              <w:pStyle w:val="13"/>
              <w:spacing w:line="240" w:lineRule="auto"/>
              <w:rPr>
                <w:sz w:val="22"/>
                <w:szCs w:val="22"/>
              </w:rPr>
            </w:pPr>
            <w:r w:rsidRPr="0041469B">
              <w:rPr>
                <w:sz w:val="22"/>
                <w:szCs w:val="22"/>
              </w:rPr>
              <w:t>продолжали политику своего отца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8" w:type="dxa"/>
          </w:tcPr>
          <w:p w:rsidR="0041469B" w:rsidRPr="0041469B" w:rsidRDefault="0041469B" w:rsidP="00782EB9">
            <w:pPr>
              <w:pStyle w:val="13"/>
              <w:spacing w:line="240" w:lineRule="auto"/>
              <w:rPr>
                <w:sz w:val="22"/>
                <w:szCs w:val="22"/>
              </w:rPr>
            </w:pPr>
            <w:r w:rsidRPr="0041469B">
              <w:rPr>
                <w:sz w:val="22"/>
                <w:szCs w:val="22"/>
              </w:rPr>
              <w:t>окончательно избавили Русь от ордынского ига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8" w:type="dxa"/>
          </w:tcPr>
          <w:p w:rsidR="0041469B" w:rsidRPr="0041469B" w:rsidRDefault="0041469B" w:rsidP="00782EB9">
            <w:pPr>
              <w:pStyle w:val="13"/>
              <w:spacing w:line="240" w:lineRule="auto"/>
              <w:rPr>
                <w:sz w:val="22"/>
                <w:szCs w:val="22"/>
              </w:rPr>
            </w:pPr>
            <w:r w:rsidRPr="0041469B">
              <w:rPr>
                <w:sz w:val="22"/>
                <w:szCs w:val="22"/>
              </w:rPr>
              <w:t>присоединили к Москве Рязань</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8" w:type="dxa"/>
          </w:tcPr>
          <w:p w:rsidR="0041469B" w:rsidRPr="0041469B" w:rsidRDefault="0041469B" w:rsidP="00782EB9">
            <w:pPr>
              <w:pStyle w:val="13"/>
              <w:spacing w:line="240" w:lineRule="auto"/>
              <w:rPr>
                <w:sz w:val="22"/>
                <w:szCs w:val="22"/>
              </w:rPr>
            </w:pPr>
            <w:r w:rsidRPr="0041469B">
              <w:rPr>
                <w:sz w:val="22"/>
                <w:szCs w:val="22"/>
              </w:rPr>
              <w:t>начали междоусобную войну друг с другом</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A21</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Первые московские князья характеризуются многими историками как</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люди низкого происхождения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неоправданно жестокие правители</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рачительные хозяева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талантливые полководцы</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A22</w:t>
      </w:r>
      <w:r w:rsidRPr="0041469B">
        <w:rPr>
          <w:rFonts w:ascii="Times New Roman" w:hAnsi="Times New Roman" w:cs="Times New Roman"/>
          <w:b/>
        </w:rPr>
        <w:br/>
      </w: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Правление Дмитрия Ивановича характеризуется… </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Look w:val="0000"/>
      </w:tblPr>
      <w:tblGrid>
        <w:gridCol w:w="397"/>
        <w:gridCol w:w="8268"/>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8"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попытками Русской православной церкви полностью подчинить княжескую власть</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8"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ожесточенными войнами Москвы с многочисленными врагами</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8"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междоусобной войной за власть между потомками Ивана </w:t>
            </w:r>
            <w:r w:rsidRPr="0041469B">
              <w:rPr>
                <w:rFonts w:ascii="Times New Roman" w:hAnsi="Times New Roman" w:cs="Times New Roman"/>
                <w:lang w:val="en-US"/>
              </w:rPr>
              <w:t>I</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8"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заимствованием западных обычаев и порядков</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A23</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Что из названного характеризует </w:t>
      </w:r>
      <w:proofErr w:type="spellStart"/>
      <w:r w:rsidRPr="0041469B">
        <w:rPr>
          <w:rFonts w:ascii="Times New Roman" w:hAnsi="Times New Roman" w:cs="Times New Roman"/>
        </w:rPr>
        <w:t>иосифлянство</w:t>
      </w:r>
      <w:proofErr w:type="spellEnd"/>
      <w:r w:rsidRPr="0041469B">
        <w:rPr>
          <w:rFonts w:ascii="Times New Roman" w:hAnsi="Times New Roman" w:cs="Times New Roman"/>
        </w:rPr>
        <w:t>?</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Церковь должна быть богатой</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к еретикам следует относиться терпимо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необходимо изменить многие церковные обряды</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Русская церковь должна быть полностью независимой от константинопольского патриарха</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A24</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Прочитайте отрывок из летописи и укажите, о </w:t>
      </w:r>
      <w:proofErr w:type="gramStart"/>
      <w:r w:rsidRPr="0041469B">
        <w:rPr>
          <w:rFonts w:ascii="Times New Roman" w:hAnsi="Times New Roman" w:cs="Times New Roman"/>
        </w:rPr>
        <w:t>правлении</w:t>
      </w:r>
      <w:proofErr w:type="gramEnd"/>
      <w:r w:rsidRPr="0041469B">
        <w:rPr>
          <w:rFonts w:ascii="Times New Roman" w:hAnsi="Times New Roman" w:cs="Times New Roman"/>
        </w:rPr>
        <w:t xml:space="preserve"> какого князя идет речь.</w:t>
      </w:r>
    </w:p>
    <w:p w:rsidR="0041469B" w:rsidRPr="0041469B" w:rsidRDefault="0041469B" w:rsidP="0041469B">
      <w:pPr>
        <w:keepNext/>
        <w:keepLines/>
        <w:spacing w:after="0" w:line="240" w:lineRule="auto"/>
        <w:jc w:val="both"/>
        <w:rPr>
          <w:rFonts w:ascii="Times New Roman" w:hAnsi="Times New Roman" w:cs="Times New Roman"/>
        </w:rPr>
      </w:pPr>
      <w:proofErr w:type="gramStart"/>
      <w:r w:rsidRPr="0041469B">
        <w:rPr>
          <w:rFonts w:ascii="Times New Roman" w:hAnsi="Times New Roman" w:cs="Times New Roman"/>
        </w:rPr>
        <w:t>«Сел князь великий… на великом княжении всея Руси, и была с того времени тишина великая в течение 40 лет, и перестали татары воевать Русскую землю и убивать христиан, и отдохнули и успокоились христиане от великой истомы и от многой тягости, от насилья татарского, и была с того времени тишина великая во всей земле».</w:t>
      </w:r>
      <w:proofErr w:type="gramEnd"/>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Юрий Данилович</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Иван </w:t>
            </w:r>
            <w:r w:rsidRPr="0041469B">
              <w:rPr>
                <w:rFonts w:ascii="Times New Roman" w:hAnsi="Times New Roman" w:cs="Times New Roman"/>
                <w:lang w:val="en-US"/>
              </w:rPr>
              <w:t xml:space="preserve">I </w:t>
            </w:r>
            <w:r w:rsidRPr="0041469B">
              <w:rPr>
                <w:rFonts w:ascii="Times New Roman" w:hAnsi="Times New Roman" w:cs="Times New Roman"/>
              </w:rPr>
              <w:t>Данилович</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Иван </w:t>
            </w:r>
            <w:r w:rsidRPr="0041469B">
              <w:rPr>
                <w:rFonts w:ascii="Times New Roman" w:hAnsi="Times New Roman" w:cs="Times New Roman"/>
                <w:lang w:val="en-US"/>
              </w:rPr>
              <w:t xml:space="preserve">II </w:t>
            </w:r>
            <w:r w:rsidRPr="0041469B">
              <w:rPr>
                <w:rFonts w:ascii="Times New Roman" w:hAnsi="Times New Roman" w:cs="Times New Roman"/>
              </w:rPr>
              <w:t>Иванович</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Иван </w:t>
            </w:r>
            <w:r w:rsidRPr="0041469B">
              <w:rPr>
                <w:rFonts w:ascii="Times New Roman" w:hAnsi="Times New Roman" w:cs="Times New Roman"/>
                <w:lang w:val="en-US"/>
              </w:rPr>
              <w:t>III</w:t>
            </w:r>
            <w:r w:rsidRPr="0041469B">
              <w:rPr>
                <w:rFonts w:ascii="Times New Roman" w:hAnsi="Times New Roman" w:cs="Times New Roman"/>
              </w:rPr>
              <w:t xml:space="preserve"> Васильевич</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A25</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К правлению Василия  </w:t>
      </w:r>
      <w:r w:rsidRPr="0041469B">
        <w:rPr>
          <w:rFonts w:ascii="Times New Roman" w:hAnsi="Times New Roman" w:cs="Times New Roman"/>
          <w:lang w:val="en-US"/>
        </w:rPr>
        <w:t>I</w:t>
      </w:r>
      <w:r w:rsidRPr="0041469B">
        <w:rPr>
          <w:rFonts w:ascii="Times New Roman" w:hAnsi="Times New Roman" w:cs="Times New Roman"/>
        </w:rPr>
        <w:t xml:space="preserve"> Дмитриевича относится</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прекращение уплаты дани Золотой Орде</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междоусобица среди сыновей Дмитрия Донского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присоединение к Москве Нижнего Новгорода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появление первых монастырей в Московском крае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A26</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Прочтите отрывок из рассказа путешественника начала </w:t>
      </w:r>
      <w:r w:rsidRPr="0041469B">
        <w:rPr>
          <w:rFonts w:ascii="Times New Roman" w:hAnsi="Times New Roman" w:cs="Times New Roman"/>
          <w:lang w:val="en-US"/>
        </w:rPr>
        <w:t>XV</w:t>
      </w:r>
      <w:r w:rsidRPr="0041469B">
        <w:rPr>
          <w:rFonts w:ascii="Times New Roman" w:hAnsi="Times New Roman" w:cs="Times New Roman"/>
        </w:rPr>
        <w:t xml:space="preserve"> в. и укажите название города, о котором идет речь.  </w:t>
      </w: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«Этот город независим и имеет общинное правление. Здесь есть епископ, который представляет как бы их начальника</w:t>
      </w:r>
      <w:proofErr w:type="gramStart"/>
      <w:r w:rsidRPr="0041469B">
        <w:rPr>
          <w:rFonts w:ascii="Times New Roman" w:hAnsi="Times New Roman" w:cs="Times New Roman"/>
        </w:rPr>
        <w:t>… В</w:t>
      </w:r>
      <w:proofErr w:type="gramEnd"/>
      <w:r w:rsidRPr="0041469B">
        <w:rPr>
          <w:rFonts w:ascii="Times New Roman" w:hAnsi="Times New Roman" w:cs="Times New Roman"/>
        </w:rPr>
        <w:t xml:space="preserve">нутри упомянутого города живет много больших сеньоров, которых они называют боярами, и там есть такие горожане, которые владеют землей в 200 лье длины, богаты и могущественны удивительно. И не имеют русские великой Руси других властителей, кроме этих бояр, выбираемых по очереди так, как хочет </w:t>
      </w:r>
      <w:proofErr w:type="gramStart"/>
      <w:r w:rsidRPr="0041469B">
        <w:rPr>
          <w:rFonts w:ascii="Times New Roman" w:hAnsi="Times New Roman" w:cs="Times New Roman"/>
        </w:rPr>
        <w:t>община</w:t>
      </w:r>
      <w:proofErr w:type="gramEnd"/>
      <w:r w:rsidRPr="0041469B">
        <w:rPr>
          <w:rFonts w:ascii="Times New Roman" w:hAnsi="Times New Roman" w:cs="Times New Roman"/>
        </w:rPr>
        <w:t>… Все сеньоры владеют 40 000 конницы и бесчисленною пехотою.».</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Москва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Новгород Великий</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Псков</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Тверь </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A27</w:t>
      </w:r>
      <w:r w:rsidRPr="0041469B">
        <w:rPr>
          <w:rFonts w:ascii="Times New Roman" w:hAnsi="Times New Roman" w:cs="Times New Roman"/>
          <w:b/>
        </w:rPr>
        <w:br/>
      </w: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Раньше, чем Куликовская битва, произошл</w:t>
      </w:r>
      <w:proofErr w:type="gramStart"/>
      <w:r w:rsidRPr="0041469B">
        <w:rPr>
          <w:rFonts w:ascii="Times New Roman" w:hAnsi="Times New Roman" w:cs="Times New Roman"/>
        </w:rPr>
        <w:t>а(</w:t>
      </w:r>
      <w:proofErr w:type="gramEnd"/>
      <w:r w:rsidRPr="0041469B">
        <w:rPr>
          <w:rFonts w:ascii="Times New Roman" w:hAnsi="Times New Roman" w:cs="Times New Roman"/>
        </w:rPr>
        <w:t>о)</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787"/>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proofErr w:type="spellStart"/>
            <w:r w:rsidRPr="0041469B">
              <w:rPr>
                <w:rFonts w:ascii="Times New Roman" w:hAnsi="Times New Roman" w:cs="Times New Roman"/>
              </w:rPr>
              <w:t>Грюнвальдская</w:t>
            </w:r>
            <w:proofErr w:type="spellEnd"/>
            <w:r w:rsidRPr="0041469B">
              <w:rPr>
                <w:rFonts w:ascii="Times New Roman" w:hAnsi="Times New Roman" w:cs="Times New Roman"/>
              </w:rPr>
              <w:t xml:space="preserve"> битва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разгром Михаилом Тверским Юрия Даниловича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битва на реке </w:t>
            </w:r>
            <w:proofErr w:type="spellStart"/>
            <w:r w:rsidRPr="0041469B">
              <w:rPr>
                <w:rFonts w:ascii="Times New Roman" w:hAnsi="Times New Roman" w:cs="Times New Roman"/>
              </w:rPr>
              <w:t>Шелони</w:t>
            </w:r>
            <w:proofErr w:type="spellEnd"/>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78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присоединение Новгорода Великого к Москве</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A28</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Репрессии, проведенные после присоединения Новгорода к Москве, затронули в первую очередь </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священнослужителей</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боярство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дворянство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ремесленников </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A29</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Реформирование монастырей связано с именем</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69"/>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митрополита Алексия</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митрополита Петра</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Сергия Радонежского</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69"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Иосифа Волоцкого </w:t>
            </w:r>
          </w:p>
        </w:tc>
      </w:tr>
    </w:tbl>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rPr>
      </w:pPr>
      <w:r w:rsidRPr="0041469B">
        <w:rPr>
          <w:rFonts w:ascii="Times New Roman" w:hAnsi="Times New Roman" w:cs="Times New Roman"/>
          <w:b/>
          <w:noProof/>
        </w:rPr>
        <w:t>A30</w:t>
      </w:r>
      <w:r w:rsidRPr="0041469B">
        <w:rPr>
          <w:rFonts w:ascii="Times New Roman" w:hAnsi="Times New Roman" w:cs="Times New Roman"/>
          <w:b/>
        </w:rPr>
        <w:br/>
      </w:r>
    </w:p>
    <w:p w:rsidR="0041469B" w:rsidRPr="0041469B" w:rsidRDefault="0041469B" w:rsidP="0041469B">
      <w:pPr>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p>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Что было одной из причин успешного территориального роста Литвы в </w:t>
      </w:r>
      <w:r w:rsidRPr="0041469B">
        <w:rPr>
          <w:rFonts w:ascii="Times New Roman" w:hAnsi="Times New Roman" w:cs="Times New Roman"/>
          <w:lang w:val="en-US"/>
        </w:rPr>
        <w:t>XIV</w:t>
      </w:r>
      <w:r w:rsidRPr="0041469B">
        <w:rPr>
          <w:rFonts w:ascii="Times New Roman" w:hAnsi="Times New Roman" w:cs="Times New Roman"/>
        </w:rPr>
        <w:t xml:space="preserve"> веке?</w:t>
      </w:r>
    </w:p>
    <w:p w:rsidR="0041469B" w:rsidRPr="0041469B" w:rsidRDefault="0041469B" w:rsidP="0041469B">
      <w:pPr>
        <w:keepNext/>
        <w:keepLines/>
        <w:spacing w:after="0" w:line="240" w:lineRule="auto"/>
        <w:jc w:val="both"/>
        <w:rPr>
          <w:rFonts w:ascii="Times New Roman" w:hAnsi="Times New Roman" w:cs="Times New Roman"/>
        </w:rPr>
      </w:pPr>
    </w:p>
    <w:tbl>
      <w:tblPr>
        <w:tblW w:w="0" w:type="auto"/>
        <w:tblLayout w:type="fixed"/>
        <w:tblCellMar>
          <w:left w:w="107" w:type="dxa"/>
          <w:right w:w="107" w:type="dxa"/>
        </w:tblCellMar>
        <w:tblLook w:val="0000"/>
      </w:tblPr>
      <w:tblGrid>
        <w:gridCol w:w="397"/>
        <w:gridCol w:w="8270"/>
      </w:tblGrid>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1</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невмешательство литовцев во внутренние дела русских земель</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2</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победы литовцев над ордынцами и крестоносцами</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3</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заимствование литовцами русских порядков</w:t>
            </w:r>
          </w:p>
        </w:tc>
      </w:tr>
      <w:tr w:rsidR="0041469B" w:rsidRPr="0041469B" w:rsidTr="00782EB9">
        <w:tc>
          <w:tcPr>
            <w:tcW w:w="397"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4</w:t>
            </w:r>
          </w:p>
        </w:tc>
        <w:tc>
          <w:tcPr>
            <w:tcW w:w="8270" w:type="dxa"/>
          </w:tcPr>
          <w:p w:rsidR="0041469B" w:rsidRPr="0041469B" w:rsidRDefault="0041469B" w:rsidP="0041469B">
            <w:pPr>
              <w:keepNext/>
              <w:keepLines/>
              <w:spacing w:after="0" w:line="240" w:lineRule="auto"/>
              <w:jc w:val="both"/>
              <w:rPr>
                <w:rFonts w:ascii="Times New Roman" w:hAnsi="Times New Roman" w:cs="Times New Roman"/>
              </w:rPr>
            </w:pPr>
            <w:r w:rsidRPr="0041469B">
              <w:rPr>
                <w:rFonts w:ascii="Times New Roman" w:hAnsi="Times New Roman" w:cs="Times New Roman"/>
              </w:rPr>
              <w:t xml:space="preserve">всё вышеназванное </w:t>
            </w:r>
          </w:p>
        </w:tc>
      </w:tr>
    </w:tbl>
    <w:p w:rsidR="0041469B" w:rsidRPr="0041469B" w:rsidRDefault="0041469B" w:rsidP="0041469B">
      <w:pPr>
        <w:keepNext/>
        <w:keepLines/>
        <w:spacing w:after="0" w:line="240" w:lineRule="auto"/>
        <w:jc w:val="both"/>
        <w:rPr>
          <w:rFonts w:ascii="Times New Roman" w:hAnsi="Times New Roman" w:cs="Times New Roman"/>
        </w:rPr>
      </w:pPr>
    </w:p>
    <w:sectPr w:rsidR="0041469B" w:rsidRPr="0041469B" w:rsidSect="00BA0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600"/>
    <w:multiLevelType w:val="hybridMultilevel"/>
    <w:tmpl w:val="F5320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10C64"/>
    <w:multiLevelType w:val="hybridMultilevel"/>
    <w:tmpl w:val="38882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F03C4"/>
    <w:multiLevelType w:val="hybridMultilevel"/>
    <w:tmpl w:val="25E06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27EC7"/>
    <w:multiLevelType w:val="hybridMultilevel"/>
    <w:tmpl w:val="B7141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0225D3"/>
    <w:multiLevelType w:val="hybridMultilevel"/>
    <w:tmpl w:val="ABFEC0CA"/>
    <w:lvl w:ilvl="0" w:tplc="90AEEC68">
      <w:start w:val="1"/>
      <w:numFmt w:val="bullet"/>
      <w:lvlText w:val=""/>
      <w:lvlJc w:val="left"/>
      <w:pPr>
        <w:tabs>
          <w:tab w:val="num" w:pos="964"/>
        </w:tabs>
        <w:ind w:left="0" w:firstLine="72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522F2C"/>
    <w:multiLevelType w:val="hybridMultilevel"/>
    <w:tmpl w:val="C9648E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27E658F"/>
    <w:multiLevelType w:val="hybridMultilevel"/>
    <w:tmpl w:val="E39A3F78"/>
    <w:lvl w:ilvl="0" w:tplc="0B0040BA">
      <w:start w:val="1"/>
      <w:numFmt w:val="decimal"/>
      <w:lvlText w:val="%1)"/>
      <w:lvlJc w:val="left"/>
      <w:pPr>
        <w:tabs>
          <w:tab w:val="num" w:pos="360"/>
        </w:tabs>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476E79"/>
    <w:multiLevelType w:val="singleLevel"/>
    <w:tmpl w:val="0419000F"/>
    <w:lvl w:ilvl="0">
      <w:start w:val="1"/>
      <w:numFmt w:val="decimal"/>
      <w:lvlText w:val="%1."/>
      <w:lvlJc w:val="left"/>
      <w:pPr>
        <w:tabs>
          <w:tab w:val="num" w:pos="360"/>
        </w:tabs>
        <w:ind w:left="360" w:hanging="360"/>
      </w:pPr>
    </w:lvl>
  </w:abstractNum>
  <w:abstractNum w:abstractNumId="8">
    <w:nsid w:val="38B9522A"/>
    <w:multiLevelType w:val="hybridMultilevel"/>
    <w:tmpl w:val="CCDE12F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404304E9"/>
    <w:multiLevelType w:val="multilevel"/>
    <w:tmpl w:val="4060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C61815"/>
    <w:multiLevelType w:val="hybridMultilevel"/>
    <w:tmpl w:val="0AA6D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EB7BB2"/>
    <w:multiLevelType w:val="hybridMultilevel"/>
    <w:tmpl w:val="4392AE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9951F4C"/>
    <w:multiLevelType w:val="hybridMultilevel"/>
    <w:tmpl w:val="A63CC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BD90DCC"/>
    <w:multiLevelType w:val="singleLevel"/>
    <w:tmpl w:val="61D47E06"/>
    <w:lvl w:ilvl="0">
      <w:start w:val="1"/>
      <w:numFmt w:val="decimal"/>
      <w:lvlText w:val="%1)"/>
      <w:lvlJc w:val="left"/>
      <w:pPr>
        <w:tabs>
          <w:tab w:val="num" w:pos="1103"/>
        </w:tabs>
        <w:ind w:left="1103" w:hanging="360"/>
      </w:pPr>
      <w:rPr>
        <w:rFonts w:hint="default"/>
      </w:rPr>
    </w:lvl>
  </w:abstractNum>
  <w:abstractNum w:abstractNumId="14">
    <w:nsid w:val="53110871"/>
    <w:multiLevelType w:val="singleLevel"/>
    <w:tmpl w:val="61D47E06"/>
    <w:lvl w:ilvl="0">
      <w:start w:val="1"/>
      <w:numFmt w:val="decimal"/>
      <w:lvlText w:val="%1)"/>
      <w:lvlJc w:val="left"/>
      <w:pPr>
        <w:tabs>
          <w:tab w:val="num" w:pos="1103"/>
        </w:tabs>
        <w:ind w:left="1103" w:hanging="360"/>
      </w:pPr>
      <w:rPr>
        <w:rFonts w:hint="default"/>
      </w:rPr>
    </w:lvl>
  </w:abstractNum>
  <w:abstractNum w:abstractNumId="15">
    <w:nsid w:val="54C55A9F"/>
    <w:multiLevelType w:val="multilevel"/>
    <w:tmpl w:val="823A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D4864"/>
    <w:multiLevelType w:val="hybridMultilevel"/>
    <w:tmpl w:val="B4AA925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700B315D"/>
    <w:multiLevelType w:val="multilevel"/>
    <w:tmpl w:val="1ECE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ED508F"/>
    <w:multiLevelType w:val="multilevel"/>
    <w:tmpl w:val="38882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8605DC1"/>
    <w:multiLevelType w:val="singleLevel"/>
    <w:tmpl w:val="E17A9ED0"/>
    <w:lvl w:ilvl="0">
      <w:start w:val="1"/>
      <w:numFmt w:val="decimal"/>
      <w:lvlText w:val="%1)"/>
      <w:lvlJc w:val="left"/>
      <w:pPr>
        <w:tabs>
          <w:tab w:val="num" w:pos="1069"/>
        </w:tabs>
        <w:ind w:left="1069" w:hanging="360"/>
      </w:pPr>
      <w:rPr>
        <w:rFonts w:hint="default"/>
      </w:rPr>
    </w:lvl>
  </w:abstractNum>
  <w:abstractNum w:abstractNumId="20">
    <w:nsid w:val="78827577"/>
    <w:multiLevelType w:val="singleLevel"/>
    <w:tmpl w:val="0B0040BA"/>
    <w:lvl w:ilvl="0">
      <w:start w:val="1"/>
      <w:numFmt w:val="decimal"/>
      <w:lvlText w:val="%1)"/>
      <w:lvlJc w:val="left"/>
      <w:pPr>
        <w:tabs>
          <w:tab w:val="num" w:pos="360"/>
        </w:tabs>
      </w:pPr>
    </w:lvl>
  </w:abstractNum>
  <w:abstractNum w:abstractNumId="21">
    <w:nsid w:val="7A8B7938"/>
    <w:multiLevelType w:val="hybridMultilevel"/>
    <w:tmpl w:val="503C6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3"/>
  </w:num>
  <w:num w:numId="4">
    <w:abstractNumId w:val="15"/>
  </w:num>
  <w:num w:numId="5">
    <w:abstractNumId w:val="1"/>
  </w:num>
  <w:num w:numId="6">
    <w:abstractNumId w:val="19"/>
  </w:num>
  <w:num w:numId="7">
    <w:abstractNumId w:val="7"/>
  </w:num>
  <w:num w:numId="8">
    <w:abstractNumId w:val="20"/>
  </w:num>
  <w:num w:numId="9">
    <w:abstractNumId w:val="14"/>
  </w:num>
  <w:num w:numId="10">
    <w:abstractNumId w:val="0"/>
  </w:num>
  <w:num w:numId="11">
    <w:abstractNumId w:val="13"/>
  </w:num>
  <w:num w:numId="12">
    <w:abstractNumId w:val="21"/>
  </w:num>
  <w:num w:numId="13">
    <w:abstractNumId w:val="6"/>
  </w:num>
  <w:num w:numId="14">
    <w:abstractNumId w:val="8"/>
  </w:num>
  <w:num w:numId="15">
    <w:abstractNumId w:val="16"/>
  </w:num>
  <w:num w:numId="16">
    <w:abstractNumId w:val="11"/>
  </w:num>
  <w:num w:numId="17">
    <w:abstractNumId w:val="5"/>
  </w:num>
  <w:num w:numId="18">
    <w:abstractNumId w:val="4"/>
  </w:num>
  <w:num w:numId="19">
    <w:abstractNumId w:val="12"/>
  </w:num>
  <w:num w:numId="20">
    <w:abstractNumId w:val="18"/>
  </w:num>
  <w:num w:numId="21">
    <w:abstractNumId w:val="1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86E51"/>
    <w:rsid w:val="000C7017"/>
    <w:rsid w:val="0041469B"/>
    <w:rsid w:val="00500AF3"/>
    <w:rsid w:val="00665359"/>
    <w:rsid w:val="00843BC6"/>
    <w:rsid w:val="00A408A2"/>
    <w:rsid w:val="00A57BE4"/>
    <w:rsid w:val="00BA0422"/>
    <w:rsid w:val="00C178DF"/>
    <w:rsid w:val="00D157D8"/>
    <w:rsid w:val="00D81231"/>
    <w:rsid w:val="00DB667F"/>
    <w:rsid w:val="00EB69B5"/>
    <w:rsid w:val="00F86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22"/>
  </w:style>
  <w:style w:type="paragraph" w:styleId="1">
    <w:name w:val="heading 1"/>
    <w:basedOn w:val="a"/>
    <w:link w:val="10"/>
    <w:qFormat/>
    <w:rsid w:val="00F86E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E5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86E5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86E51"/>
    <w:rPr>
      <w:color w:val="0000FF"/>
      <w:u w:val="single"/>
    </w:rPr>
  </w:style>
  <w:style w:type="character" w:customStyle="1" w:styleId="dg-libraryrate--title">
    <w:name w:val="dg-library__rate--title"/>
    <w:basedOn w:val="a0"/>
    <w:rsid w:val="00F86E51"/>
  </w:style>
  <w:style w:type="character" w:customStyle="1" w:styleId="dg-libraryrate--number">
    <w:name w:val="dg-library__rate--number"/>
    <w:basedOn w:val="a0"/>
    <w:rsid w:val="00F86E51"/>
  </w:style>
  <w:style w:type="paragraph" w:customStyle="1" w:styleId="infolavkatitle">
    <w:name w:val="infolavka__title"/>
    <w:basedOn w:val="a"/>
    <w:rsid w:val="00F86E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lavkaname">
    <w:name w:val="infolavka__name"/>
    <w:basedOn w:val="a"/>
    <w:rsid w:val="00F86E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lavkaprice">
    <w:name w:val="infolavka__price"/>
    <w:basedOn w:val="a"/>
    <w:rsid w:val="00F86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lavkabtn">
    <w:name w:val="infolavka__btn"/>
    <w:basedOn w:val="a0"/>
    <w:rsid w:val="00F86E51"/>
  </w:style>
  <w:style w:type="paragraph" w:styleId="a5">
    <w:name w:val="Balloon Text"/>
    <w:basedOn w:val="a"/>
    <w:link w:val="a6"/>
    <w:uiPriority w:val="99"/>
    <w:semiHidden/>
    <w:unhideWhenUsed/>
    <w:rsid w:val="00F86E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E51"/>
    <w:rPr>
      <w:rFonts w:ascii="Tahoma" w:hAnsi="Tahoma" w:cs="Tahoma"/>
      <w:sz w:val="16"/>
      <w:szCs w:val="16"/>
    </w:rPr>
  </w:style>
  <w:style w:type="character" w:customStyle="1" w:styleId="apple-converted-space">
    <w:name w:val="apple-converted-space"/>
    <w:basedOn w:val="a0"/>
    <w:rsid w:val="000C7017"/>
  </w:style>
  <w:style w:type="paragraph" w:styleId="a7">
    <w:name w:val="Body Text"/>
    <w:basedOn w:val="a"/>
    <w:link w:val="11"/>
    <w:rsid w:val="00500AF3"/>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semiHidden/>
    <w:rsid w:val="00500AF3"/>
  </w:style>
  <w:style w:type="character" w:customStyle="1" w:styleId="4">
    <w:name w:val="Основной текст (4)_"/>
    <w:basedOn w:val="a0"/>
    <w:link w:val="40"/>
    <w:uiPriority w:val="99"/>
    <w:locked/>
    <w:rsid w:val="00500AF3"/>
    <w:rPr>
      <w:sz w:val="8"/>
      <w:szCs w:val="8"/>
      <w:shd w:val="clear" w:color="auto" w:fill="FFFFFF"/>
    </w:rPr>
  </w:style>
  <w:style w:type="paragraph" w:customStyle="1" w:styleId="40">
    <w:name w:val="Основной текст (4)"/>
    <w:basedOn w:val="a"/>
    <w:link w:val="4"/>
    <w:uiPriority w:val="99"/>
    <w:rsid w:val="00500AF3"/>
    <w:pPr>
      <w:widowControl w:val="0"/>
      <w:shd w:val="clear" w:color="auto" w:fill="FFFFFF"/>
      <w:spacing w:after="0" w:line="240" w:lineRule="atLeast"/>
    </w:pPr>
    <w:rPr>
      <w:sz w:val="8"/>
      <w:szCs w:val="8"/>
    </w:rPr>
  </w:style>
  <w:style w:type="character" w:customStyle="1" w:styleId="2">
    <w:name w:val="Основной текст (2)_"/>
    <w:basedOn w:val="a0"/>
    <w:link w:val="21"/>
    <w:uiPriority w:val="99"/>
    <w:locked/>
    <w:rsid w:val="00500AF3"/>
    <w:rPr>
      <w:b/>
      <w:bCs/>
      <w:sz w:val="26"/>
      <w:szCs w:val="26"/>
      <w:shd w:val="clear" w:color="auto" w:fill="FFFFFF"/>
    </w:rPr>
  </w:style>
  <w:style w:type="paragraph" w:customStyle="1" w:styleId="21">
    <w:name w:val="Основной текст (2)1"/>
    <w:basedOn w:val="a"/>
    <w:link w:val="2"/>
    <w:uiPriority w:val="99"/>
    <w:rsid w:val="00500AF3"/>
    <w:pPr>
      <w:widowControl w:val="0"/>
      <w:shd w:val="clear" w:color="auto" w:fill="FFFFFF"/>
      <w:spacing w:before="300" w:after="720" w:line="240" w:lineRule="atLeast"/>
      <w:jc w:val="center"/>
    </w:pPr>
    <w:rPr>
      <w:b/>
      <w:bCs/>
      <w:sz w:val="26"/>
      <w:szCs w:val="26"/>
    </w:rPr>
  </w:style>
  <w:style w:type="character" w:customStyle="1" w:styleId="22">
    <w:name w:val="Основной текст (2)2"/>
    <w:basedOn w:val="2"/>
    <w:uiPriority w:val="99"/>
    <w:rsid w:val="00500AF3"/>
    <w:rPr>
      <w:rFonts w:ascii="Times New Roman" w:hAnsi="Times New Roman" w:cs="Times New Roman"/>
      <w:b/>
      <w:bCs/>
      <w:u w:val="none"/>
    </w:rPr>
  </w:style>
  <w:style w:type="character" w:customStyle="1" w:styleId="20">
    <w:name w:val="Основной текст (2) + Курсив"/>
    <w:basedOn w:val="2"/>
    <w:uiPriority w:val="99"/>
    <w:rsid w:val="00500AF3"/>
    <w:rPr>
      <w:rFonts w:ascii="Times New Roman" w:hAnsi="Times New Roman" w:cs="Times New Roman"/>
      <w:b/>
      <w:bCs/>
      <w:i/>
      <w:iCs/>
      <w:u w:val="none"/>
    </w:rPr>
  </w:style>
  <w:style w:type="character" w:customStyle="1" w:styleId="11">
    <w:name w:val="Основной текст Знак1"/>
    <w:basedOn w:val="a0"/>
    <w:link w:val="a7"/>
    <w:rsid w:val="00500AF3"/>
    <w:rPr>
      <w:rFonts w:ascii="Times New Roman" w:eastAsia="Times New Roman" w:hAnsi="Times New Roman" w:cs="Times New Roman"/>
      <w:sz w:val="24"/>
      <w:szCs w:val="24"/>
    </w:rPr>
  </w:style>
  <w:style w:type="paragraph" w:styleId="23">
    <w:name w:val="Body Text Indent 2"/>
    <w:basedOn w:val="a"/>
    <w:link w:val="24"/>
    <w:unhideWhenUsed/>
    <w:rsid w:val="0041469B"/>
    <w:pPr>
      <w:spacing w:after="120" w:line="480" w:lineRule="auto"/>
      <w:ind w:left="283"/>
    </w:pPr>
  </w:style>
  <w:style w:type="character" w:customStyle="1" w:styleId="24">
    <w:name w:val="Основной текст с отступом 2 Знак"/>
    <w:basedOn w:val="a0"/>
    <w:link w:val="23"/>
    <w:uiPriority w:val="99"/>
    <w:semiHidden/>
    <w:rsid w:val="0041469B"/>
  </w:style>
  <w:style w:type="paragraph" w:styleId="a9">
    <w:name w:val="footnote text"/>
    <w:basedOn w:val="a"/>
    <w:link w:val="aa"/>
    <w:semiHidden/>
    <w:rsid w:val="0041469B"/>
    <w:pPr>
      <w:spacing w:after="0" w:line="360" w:lineRule="auto"/>
      <w:ind w:left="709"/>
      <w:jc w:val="both"/>
    </w:pPr>
    <w:rPr>
      <w:rFonts w:ascii="Times New Roman" w:eastAsia="Times New Roman" w:hAnsi="Times New Roman" w:cs="Times New Roman"/>
      <w:sz w:val="24"/>
      <w:szCs w:val="20"/>
    </w:rPr>
  </w:style>
  <w:style w:type="character" w:customStyle="1" w:styleId="aa">
    <w:name w:val="Текст сноски Знак"/>
    <w:basedOn w:val="a0"/>
    <w:link w:val="a9"/>
    <w:semiHidden/>
    <w:rsid w:val="0041469B"/>
    <w:rPr>
      <w:rFonts w:ascii="Times New Roman" w:eastAsia="Times New Roman" w:hAnsi="Times New Roman" w:cs="Times New Roman"/>
      <w:sz w:val="24"/>
      <w:szCs w:val="20"/>
    </w:rPr>
  </w:style>
  <w:style w:type="paragraph" w:customStyle="1" w:styleId="12">
    <w:name w:val="Стиль1"/>
    <w:basedOn w:val="a9"/>
    <w:rsid w:val="0041469B"/>
    <w:pPr>
      <w:ind w:left="0"/>
    </w:pPr>
  </w:style>
  <w:style w:type="table" w:styleId="ab">
    <w:name w:val="Table Grid"/>
    <w:basedOn w:val="a1"/>
    <w:rsid w:val="0041469B"/>
    <w:pPr>
      <w:spacing w:after="0" w:line="36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41469B"/>
    <w:pPr>
      <w:spacing w:after="0" w:line="360" w:lineRule="auto"/>
      <w:jc w:val="both"/>
    </w:pPr>
    <w:rPr>
      <w:rFonts w:ascii="Times New Roman" w:eastAsia="Times New Roman" w:hAnsi="Times New Roman" w:cs="Times New Roman"/>
      <w:sz w:val="28"/>
      <w:szCs w:val="20"/>
    </w:rPr>
  </w:style>
  <w:style w:type="paragraph" w:customStyle="1" w:styleId="14">
    <w:name w:val="Название1"/>
    <w:basedOn w:val="a"/>
    <w:rsid w:val="0041469B"/>
    <w:pPr>
      <w:spacing w:after="0" w:line="360" w:lineRule="auto"/>
      <w:jc w:val="center"/>
    </w:pPr>
    <w:rPr>
      <w:rFonts w:ascii="Times New Roman" w:eastAsia="Times New Roman" w:hAnsi="Times New Roman" w:cs="Times New Roman"/>
      <w:sz w:val="28"/>
      <w:szCs w:val="20"/>
    </w:rPr>
  </w:style>
  <w:style w:type="paragraph" w:styleId="ac">
    <w:name w:val="Body Text Indent"/>
    <w:basedOn w:val="a"/>
    <w:link w:val="ad"/>
    <w:rsid w:val="0041469B"/>
    <w:pPr>
      <w:spacing w:after="120" w:line="360" w:lineRule="auto"/>
      <w:ind w:left="283"/>
      <w:jc w:val="center"/>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41469B"/>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45697901">
      <w:bodyDiv w:val="1"/>
      <w:marLeft w:val="0"/>
      <w:marRight w:val="0"/>
      <w:marTop w:val="0"/>
      <w:marBottom w:val="0"/>
      <w:divBdr>
        <w:top w:val="none" w:sz="0" w:space="0" w:color="auto"/>
        <w:left w:val="none" w:sz="0" w:space="0" w:color="auto"/>
        <w:bottom w:val="none" w:sz="0" w:space="0" w:color="auto"/>
        <w:right w:val="none" w:sz="0" w:space="0" w:color="auto"/>
      </w:divBdr>
    </w:div>
    <w:div w:id="544024759">
      <w:bodyDiv w:val="1"/>
      <w:marLeft w:val="0"/>
      <w:marRight w:val="0"/>
      <w:marTop w:val="0"/>
      <w:marBottom w:val="0"/>
      <w:divBdr>
        <w:top w:val="none" w:sz="0" w:space="0" w:color="auto"/>
        <w:left w:val="none" w:sz="0" w:space="0" w:color="auto"/>
        <w:bottom w:val="none" w:sz="0" w:space="0" w:color="auto"/>
        <w:right w:val="none" w:sz="0" w:space="0" w:color="auto"/>
      </w:divBdr>
    </w:div>
    <w:div w:id="1804227703">
      <w:bodyDiv w:val="1"/>
      <w:marLeft w:val="0"/>
      <w:marRight w:val="0"/>
      <w:marTop w:val="0"/>
      <w:marBottom w:val="0"/>
      <w:divBdr>
        <w:top w:val="none" w:sz="0" w:space="0" w:color="auto"/>
        <w:left w:val="none" w:sz="0" w:space="0" w:color="auto"/>
        <w:bottom w:val="none" w:sz="0" w:space="0" w:color="auto"/>
        <w:right w:val="none" w:sz="0" w:space="0" w:color="auto"/>
      </w:divBdr>
      <w:divsChild>
        <w:div w:id="2004119249">
          <w:marLeft w:val="0"/>
          <w:marRight w:val="0"/>
          <w:marTop w:val="0"/>
          <w:marBottom w:val="306"/>
          <w:divBdr>
            <w:top w:val="none" w:sz="0" w:space="0" w:color="auto"/>
            <w:left w:val="none" w:sz="0" w:space="0" w:color="auto"/>
            <w:bottom w:val="none" w:sz="0" w:space="0" w:color="auto"/>
            <w:right w:val="none" w:sz="0" w:space="0" w:color="auto"/>
          </w:divBdr>
          <w:divsChild>
            <w:div w:id="76291991">
              <w:marLeft w:val="0"/>
              <w:marRight w:val="0"/>
              <w:marTop w:val="0"/>
              <w:marBottom w:val="0"/>
              <w:divBdr>
                <w:top w:val="none" w:sz="0" w:space="0" w:color="auto"/>
                <w:left w:val="none" w:sz="0" w:space="0" w:color="auto"/>
                <w:bottom w:val="none" w:sz="0" w:space="0" w:color="auto"/>
                <w:right w:val="none" w:sz="0" w:space="0" w:color="auto"/>
              </w:divBdr>
              <w:divsChild>
                <w:div w:id="994725921">
                  <w:marLeft w:val="0"/>
                  <w:marRight w:val="0"/>
                  <w:marTop w:val="0"/>
                  <w:marBottom w:val="0"/>
                  <w:divBdr>
                    <w:top w:val="none" w:sz="0" w:space="0" w:color="auto"/>
                    <w:left w:val="none" w:sz="0" w:space="0" w:color="auto"/>
                    <w:bottom w:val="none" w:sz="0" w:space="0" w:color="auto"/>
                    <w:right w:val="none" w:sz="0" w:space="0" w:color="auto"/>
                  </w:divBdr>
                  <w:divsChild>
                    <w:div w:id="534998455">
                      <w:marLeft w:val="0"/>
                      <w:marRight w:val="0"/>
                      <w:marTop w:val="0"/>
                      <w:marBottom w:val="0"/>
                      <w:divBdr>
                        <w:top w:val="none" w:sz="0" w:space="0" w:color="auto"/>
                        <w:left w:val="none" w:sz="0" w:space="0" w:color="auto"/>
                        <w:bottom w:val="none" w:sz="0" w:space="0" w:color="auto"/>
                        <w:right w:val="none" w:sz="0" w:space="0" w:color="auto"/>
                      </w:divBdr>
                      <w:divsChild>
                        <w:div w:id="324818557">
                          <w:marLeft w:val="0"/>
                          <w:marRight w:val="0"/>
                          <w:marTop w:val="0"/>
                          <w:marBottom w:val="0"/>
                          <w:divBdr>
                            <w:top w:val="none" w:sz="0" w:space="0" w:color="auto"/>
                            <w:left w:val="none" w:sz="0" w:space="0" w:color="auto"/>
                            <w:bottom w:val="none" w:sz="0" w:space="0" w:color="auto"/>
                            <w:right w:val="none" w:sz="0" w:space="0" w:color="auto"/>
                          </w:divBdr>
                          <w:divsChild>
                            <w:div w:id="11144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7071">
                  <w:marLeft w:val="0"/>
                  <w:marRight w:val="0"/>
                  <w:marTop w:val="0"/>
                  <w:marBottom w:val="0"/>
                  <w:divBdr>
                    <w:top w:val="none" w:sz="0" w:space="0" w:color="auto"/>
                    <w:left w:val="none" w:sz="0" w:space="0" w:color="auto"/>
                    <w:bottom w:val="none" w:sz="0" w:space="0" w:color="auto"/>
                    <w:right w:val="none" w:sz="0" w:space="0" w:color="auto"/>
                  </w:divBdr>
                  <w:divsChild>
                    <w:div w:id="678043023">
                      <w:marLeft w:val="0"/>
                      <w:marRight w:val="166"/>
                      <w:marTop w:val="0"/>
                      <w:marBottom w:val="0"/>
                      <w:divBdr>
                        <w:top w:val="none" w:sz="0" w:space="0" w:color="auto"/>
                        <w:left w:val="none" w:sz="0" w:space="0" w:color="auto"/>
                        <w:bottom w:val="none" w:sz="0" w:space="0" w:color="auto"/>
                        <w:right w:val="none" w:sz="0" w:space="0" w:color="auto"/>
                      </w:divBdr>
                    </w:div>
                    <w:div w:id="931551133">
                      <w:marLeft w:val="0"/>
                      <w:marRight w:val="0"/>
                      <w:marTop w:val="0"/>
                      <w:marBottom w:val="0"/>
                      <w:divBdr>
                        <w:top w:val="none" w:sz="0" w:space="0" w:color="auto"/>
                        <w:left w:val="none" w:sz="0" w:space="0" w:color="auto"/>
                        <w:bottom w:val="none" w:sz="0" w:space="0" w:color="auto"/>
                        <w:right w:val="none" w:sz="0" w:space="0" w:color="auto"/>
                      </w:divBdr>
                      <w:divsChild>
                        <w:div w:id="3403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74851">
          <w:marLeft w:val="0"/>
          <w:marRight w:val="0"/>
          <w:marTop w:val="0"/>
          <w:marBottom w:val="306"/>
          <w:divBdr>
            <w:top w:val="none" w:sz="0" w:space="0" w:color="auto"/>
            <w:left w:val="none" w:sz="0" w:space="0" w:color="auto"/>
            <w:bottom w:val="none" w:sz="0" w:space="0" w:color="auto"/>
            <w:right w:val="none" w:sz="0" w:space="0" w:color="auto"/>
          </w:divBdr>
          <w:divsChild>
            <w:div w:id="2129813477">
              <w:marLeft w:val="123"/>
              <w:marRight w:val="123"/>
              <w:marTop w:val="77"/>
              <w:marBottom w:val="153"/>
              <w:divBdr>
                <w:top w:val="none" w:sz="0" w:space="0" w:color="auto"/>
                <w:left w:val="none" w:sz="0" w:space="0" w:color="auto"/>
                <w:bottom w:val="none" w:sz="0" w:space="0" w:color="auto"/>
                <w:right w:val="none" w:sz="0" w:space="0" w:color="auto"/>
              </w:divBdr>
            </w:div>
            <w:div w:id="411199556">
              <w:marLeft w:val="0"/>
              <w:marRight w:val="0"/>
              <w:marTop w:val="0"/>
              <w:marBottom w:val="0"/>
              <w:divBdr>
                <w:top w:val="none" w:sz="0" w:space="0" w:color="auto"/>
                <w:left w:val="none" w:sz="0" w:space="0" w:color="auto"/>
                <w:bottom w:val="none" w:sz="0" w:space="0" w:color="auto"/>
                <w:right w:val="none" w:sz="0" w:space="0" w:color="auto"/>
              </w:divBdr>
              <w:divsChild>
                <w:div w:id="2037659172">
                  <w:marLeft w:val="0"/>
                  <w:marRight w:val="0"/>
                  <w:marTop w:val="0"/>
                  <w:marBottom w:val="0"/>
                  <w:divBdr>
                    <w:top w:val="none" w:sz="0" w:space="0" w:color="auto"/>
                    <w:left w:val="none" w:sz="0" w:space="0" w:color="auto"/>
                    <w:bottom w:val="none" w:sz="0" w:space="0" w:color="auto"/>
                    <w:right w:val="none" w:sz="0" w:space="0" w:color="auto"/>
                  </w:divBdr>
                  <w:divsChild>
                    <w:div w:id="1010984063">
                      <w:marLeft w:val="0"/>
                      <w:marRight w:val="0"/>
                      <w:marTop w:val="0"/>
                      <w:marBottom w:val="0"/>
                      <w:divBdr>
                        <w:top w:val="none" w:sz="0" w:space="0" w:color="auto"/>
                        <w:left w:val="none" w:sz="0" w:space="0" w:color="auto"/>
                        <w:bottom w:val="none" w:sz="0" w:space="0" w:color="auto"/>
                        <w:right w:val="none" w:sz="0" w:space="0" w:color="auto"/>
                      </w:divBdr>
                      <w:divsChild>
                        <w:div w:id="2062560815">
                          <w:marLeft w:val="0"/>
                          <w:marRight w:val="0"/>
                          <w:marTop w:val="0"/>
                          <w:marBottom w:val="0"/>
                          <w:divBdr>
                            <w:top w:val="none" w:sz="0" w:space="0" w:color="auto"/>
                            <w:left w:val="none" w:sz="0" w:space="0" w:color="auto"/>
                            <w:bottom w:val="none" w:sz="0" w:space="0" w:color="auto"/>
                            <w:right w:val="none" w:sz="0" w:space="0" w:color="auto"/>
                          </w:divBdr>
                          <w:divsChild>
                            <w:div w:id="1317227819">
                              <w:marLeft w:val="0"/>
                              <w:marRight w:val="0"/>
                              <w:marTop w:val="0"/>
                              <w:marBottom w:val="0"/>
                              <w:divBdr>
                                <w:top w:val="none" w:sz="0" w:space="0" w:color="auto"/>
                                <w:left w:val="none" w:sz="0" w:space="0" w:color="auto"/>
                                <w:bottom w:val="none" w:sz="0" w:space="0" w:color="auto"/>
                                <w:right w:val="none" w:sz="0" w:space="0" w:color="auto"/>
                              </w:divBdr>
                              <w:divsChild>
                                <w:div w:id="1415667245">
                                  <w:marLeft w:val="0"/>
                                  <w:marRight w:val="0"/>
                                  <w:marTop w:val="0"/>
                                  <w:marBottom w:val="0"/>
                                  <w:divBdr>
                                    <w:top w:val="none" w:sz="0" w:space="0" w:color="auto"/>
                                    <w:left w:val="none" w:sz="0" w:space="0" w:color="auto"/>
                                    <w:bottom w:val="none" w:sz="0" w:space="0" w:color="auto"/>
                                    <w:right w:val="none" w:sz="0" w:space="0" w:color="auto"/>
                                  </w:divBdr>
                                  <w:divsChild>
                                    <w:div w:id="1760366268">
                                      <w:marLeft w:val="0"/>
                                      <w:marRight w:val="0"/>
                                      <w:marTop w:val="0"/>
                                      <w:marBottom w:val="0"/>
                                      <w:divBdr>
                                        <w:top w:val="none" w:sz="0" w:space="0" w:color="auto"/>
                                        <w:left w:val="none" w:sz="0" w:space="0" w:color="auto"/>
                                        <w:bottom w:val="none" w:sz="0" w:space="0" w:color="auto"/>
                                        <w:right w:val="none" w:sz="0" w:space="0" w:color="auto"/>
                                      </w:divBdr>
                                    </w:div>
                                  </w:divsChild>
                                </w:div>
                                <w:div w:id="778261241">
                                  <w:marLeft w:val="0"/>
                                  <w:marRight w:val="0"/>
                                  <w:marTop w:val="0"/>
                                  <w:marBottom w:val="0"/>
                                  <w:divBdr>
                                    <w:top w:val="none" w:sz="0" w:space="0" w:color="auto"/>
                                    <w:left w:val="none" w:sz="0" w:space="0" w:color="auto"/>
                                    <w:bottom w:val="none" w:sz="0" w:space="0" w:color="auto"/>
                                    <w:right w:val="none" w:sz="0" w:space="0" w:color="auto"/>
                                  </w:divBdr>
                                  <w:divsChild>
                                    <w:div w:id="2023892846">
                                      <w:marLeft w:val="0"/>
                                      <w:marRight w:val="0"/>
                                      <w:marTop w:val="0"/>
                                      <w:marBottom w:val="0"/>
                                      <w:divBdr>
                                        <w:top w:val="none" w:sz="0" w:space="0" w:color="auto"/>
                                        <w:left w:val="none" w:sz="0" w:space="0" w:color="auto"/>
                                        <w:bottom w:val="none" w:sz="0" w:space="0" w:color="auto"/>
                                        <w:right w:val="none" w:sz="0" w:space="0" w:color="auto"/>
                                      </w:divBdr>
                                    </w:div>
                                  </w:divsChild>
                                </w:div>
                                <w:div w:id="1046683823">
                                  <w:marLeft w:val="0"/>
                                  <w:marRight w:val="0"/>
                                  <w:marTop w:val="0"/>
                                  <w:marBottom w:val="0"/>
                                  <w:divBdr>
                                    <w:top w:val="none" w:sz="0" w:space="0" w:color="auto"/>
                                    <w:left w:val="none" w:sz="0" w:space="0" w:color="auto"/>
                                    <w:bottom w:val="none" w:sz="0" w:space="0" w:color="auto"/>
                                    <w:right w:val="none" w:sz="0" w:space="0" w:color="auto"/>
                                  </w:divBdr>
                                  <w:divsChild>
                                    <w:div w:id="920674192">
                                      <w:marLeft w:val="0"/>
                                      <w:marRight w:val="0"/>
                                      <w:marTop w:val="0"/>
                                      <w:marBottom w:val="0"/>
                                      <w:divBdr>
                                        <w:top w:val="none" w:sz="0" w:space="0" w:color="auto"/>
                                        <w:left w:val="none" w:sz="0" w:space="0" w:color="auto"/>
                                        <w:bottom w:val="none" w:sz="0" w:space="0" w:color="auto"/>
                                        <w:right w:val="none" w:sz="0" w:space="0" w:color="auto"/>
                                      </w:divBdr>
                                    </w:div>
                                  </w:divsChild>
                                </w:div>
                                <w:div w:id="1743257865">
                                  <w:marLeft w:val="0"/>
                                  <w:marRight w:val="0"/>
                                  <w:marTop w:val="0"/>
                                  <w:marBottom w:val="0"/>
                                  <w:divBdr>
                                    <w:top w:val="none" w:sz="0" w:space="0" w:color="auto"/>
                                    <w:left w:val="none" w:sz="0" w:space="0" w:color="auto"/>
                                    <w:bottom w:val="none" w:sz="0" w:space="0" w:color="auto"/>
                                    <w:right w:val="none" w:sz="0" w:space="0" w:color="auto"/>
                                  </w:divBdr>
                                  <w:divsChild>
                                    <w:div w:id="17150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9198">
                          <w:marLeft w:val="0"/>
                          <w:marRight w:val="0"/>
                          <w:marTop w:val="0"/>
                          <w:marBottom w:val="0"/>
                          <w:divBdr>
                            <w:top w:val="none" w:sz="0" w:space="0" w:color="auto"/>
                            <w:left w:val="none" w:sz="0" w:space="0" w:color="auto"/>
                            <w:bottom w:val="none" w:sz="0" w:space="0" w:color="auto"/>
                            <w:right w:val="none" w:sz="0" w:space="0" w:color="auto"/>
                          </w:divBdr>
                          <w:divsChild>
                            <w:div w:id="329139131">
                              <w:marLeft w:val="0"/>
                              <w:marRight w:val="0"/>
                              <w:marTop w:val="0"/>
                              <w:marBottom w:val="0"/>
                              <w:divBdr>
                                <w:top w:val="none" w:sz="0" w:space="0" w:color="auto"/>
                                <w:left w:val="none" w:sz="0" w:space="0" w:color="auto"/>
                                <w:bottom w:val="none" w:sz="0" w:space="0" w:color="auto"/>
                                <w:right w:val="none" w:sz="0" w:space="0" w:color="auto"/>
                              </w:divBdr>
                              <w:divsChild>
                                <w:div w:id="2032880563">
                                  <w:marLeft w:val="0"/>
                                  <w:marRight w:val="0"/>
                                  <w:marTop w:val="0"/>
                                  <w:marBottom w:val="0"/>
                                  <w:divBdr>
                                    <w:top w:val="none" w:sz="0" w:space="0" w:color="auto"/>
                                    <w:left w:val="none" w:sz="0" w:space="0" w:color="auto"/>
                                    <w:bottom w:val="none" w:sz="0" w:space="0" w:color="auto"/>
                                    <w:right w:val="none" w:sz="0" w:space="0" w:color="auto"/>
                                  </w:divBdr>
                                  <w:divsChild>
                                    <w:div w:id="1349991321">
                                      <w:marLeft w:val="0"/>
                                      <w:marRight w:val="0"/>
                                      <w:marTop w:val="0"/>
                                      <w:marBottom w:val="0"/>
                                      <w:divBdr>
                                        <w:top w:val="none" w:sz="0" w:space="0" w:color="auto"/>
                                        <w:left w:val="none" w:sz="0" w:space="0" w:color="auto"/>
                                        <w:bottom w:val="none" w:sz="0" w:space="0" w:color="auto"/>
                                        <w:right w:val="none" w:sz="0" w:space="0" w:color="auto"/>
                                      </w:divBdr>
                                    </w:div>
                                  </w:divsChild>
                                </w:div>
                                <w:div w:id="295792808">
                                  <w:marLeft w:val="0"/>
                                  <w:marRight w:val="0"/>
                                  <w:marTop w:val="0"/>
                                  <w:marBottom w:val="0"/>
                                  <w:divBdr>
                                    <w:top w:val="none" w:sz="0" w:space="0" w:color="auto"/>
                                    <w:left w:val="none" w:sz="0" w:space="0" w:color="auto"/>
                                    <w:bottom w:val="none" w:sz="0" w:space="0" w:color="auto"/>
                                    <w:right w:val="none" w:sz="0" w:space="0" w:color="auto"/>
                                  </w:divBdr>
                                  <w:divsChild>
                                    <w:div w:id="573592125">
                                      <w:marLeft w:val="0"/>
                                      <w:marRight w:val="0"/>
                                      <w:marTop w:val="0"/>
                                      <w:marBottom w:val="0"/>
                                      <w:divBdr>
                                        <w:top w:val="none" w:sz="0" w:space="0" w:color="auto"/>
                                        <w:left w:val="none" w:sz="0" w:space="0" w:color="auto"/>
                                        <w:bottom w:val="none" w:sz="0" w:space="0" w:color="auto"/>
                                        <w:right w:val="none" w:sz="0" w:space="0" w:color="auto"/>
                                      </w:divBdr>
                                    </w:div>
                                  </w:divsChild>
                                </w:div>
                                <w:div w:id="305161151">
                                  <w:marLeft w:val="0"/>
                                  <w:marRight w:val="0"/>
                                  <w:marTop w:val="0"/>
                                  <w:marBottom w:val="0"/>
                                  <w:divBdr>
                                    <w:top w:val="none" w:sz="0" w:space="0" w:color="auto"/>
                                    <w:left w:val="none" w:sz="0" w:space="0" w:color="auto"/>
                                    <w:bottom w:val="none" w:sz="0" w:space="0" w:color="auto"/>
                                    <w:right w:val="none" w:sz="0" w:space="0" w:color="auto"/>
                                  </w:divBdr>
                                  <w:divsChild>
                                    <w:div w:id="2000234996">
                                      <w:marLeft w:val="0"/>
                                      <w:marRight w:val="0"/>
                                      <w:marTop w:val="0"/>
                                      <w:marBottom w:val="0"/>
                                      <w:divBdr>
                                        <w:top w:val="none" w:sz="0" w:space="0" w:color="auto"/>
                                        <w:left w:val="none" w:sz="0" w:space="0" w:color="auto"/>
                                        <w:bottom w:val="none" w:sz="0" w:space="0" w:color="auto"/>
                                        <w:right w:val="none" w:sz="0" w:space="0" w:color="auto"/>
                                      </w:divBdr>
                                    </w:div>
                                  </w:divsChild>
                                </w:div>
                                <w:div w:id="1368331719">
                                  <w:marLeft w:val="0"/>
                                  <w:marRight w:val="0"/>
                                  <w:marTop w:val="0"/>
                                  <w:marBottom w:val="0"/>
                                  <w:divBdr>
                                    <w:top w:val="none" w:sz="0" w:space="0" w:color="auto"/>
                                    <w:left w:val="none" w:sz="0" w:space="0" w:color="auto"/>
                                    <w:bottom w:val="none" w:sz="0" w:space="0" w:color="auto"/>
                                    <w:right w:val="none" w:sz="0" w:space="0" w:color="auto"/>
                                  </w:divBdr>
                                  <w:divsChild>
                                    <w:div w:id="8037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067">
                          <w:marLeft w:val="0"/>
                          <w:marRight w:val="0"/>
                          <w:marTop w:val="0"/>
                          <w:marBottom w:val="0"/>
                          <w:divBdr>
                            <w:top w:val="none" w:sz="0" w:space="0" w:color="auto"/>
                            <w:left w:val="none" w:sz="0" w:space="0" w:color="auto"/>
                            <w:bottom w:val="none" w:sz="0" w:space="0" w:color="auto"/>
                            <w:right w:val="none" w:sz="0" w:space="0" w:color="auto"/>
                          </w:divBdr>
                          <w:divsChild>
                            <w:div w:id="1268661582">
                              <w:marLeft w:val="0"/>
                              <w:marRight w:val="0"/>
                              <w:marTop w:val="0"/>
                              <w:marBottom w:val="0"/>
                              <w:divBdr>
                                <w:top w:val="none" w:sz="0" w:space="0" w:color="auto"/>
                                <w:left w:val="none" w:sz="0" w:space="0" w:color="auto"/>
                                <w:bottom w:val="none" w:sz="0" w:space="0" w:color="auto"/>
                                <w:right w:val="none" w:sz="0" w:space="0" w:color="auto"/>
                              </w:divBdr>
                              <w:divsChild>
                                <w:div w:id="447893752">
                                  <w:marLeft w:val="0"/>
                                  <w:marRight w:val="0"/>
                                  <w:marTop w:val="0"/>
                                  <w:marBottom w:val="0"/>
                                  <w:divBdr>
                                    <w:top w:val="none" w:sz="0" w:space="0" w:color="auto"/>
                                    <w:left w:val="none" w:sz="0" w:space="0" w:color="auto"/>
                                    <w:bottom w:val="none" w:sz="0" w:space="0" w:color="auto"/>
                                    <w:right w:val="none" w:sz="0" w:space="0" w:color="auto"/>
                                  </w:divBdr>
                                  <w:divsChild>
                                    <w:div w:id="1242447600">
                                      <w:marLeft w:val="0"/>
                                      <w:marRight w:val="0"/>
                                      <w:marTop w:val="0"/>
                                      <w:marBottom w:val="0"/>
                                      <w:divBdr>
                                        <w:top w:val="none" w:sz="0" w:space="0" w:color="auto"/>
                                        <w:left w:val="none" w:sz="0" w:space="0" w:color="auto"/>
                                        <w:bottom w:val="none" w:sz="0" w:space="0" w:color="auto"/>
                                        <w:right w:val="none" w:sz="0" w:space="0" w:color="auto"/>
                                      </w:divBdr>
                                    </w:div>
                                  </w:divsChild>
                                </w:div>
                                <w:div w:id="1922445391">
                                  <w:marLeft w:val="0"/>
                                  <w:marRight w:val="0"/>
                                  <w:marTop w:val="0"/>
                                  <w:marBottom w:val="0"/>
                                  <w:divBdr>
                                    <w:top w:val="none" w:sz="0" w:space="0" w:color="auto"/>
                                    <w:left w:val="none" w:sz="0" w:space="0" w:color="auto"/>
                                    <w:bottom w:val="none" w:sz="0" w:space="0" w:color="auto"/>
                                    <w:right w:val="none" w:sz="0" w:space="0" w:color="auto"/>
                                  </w:divBdr>
                                  <w:divsChild>
                                    <w:div w:id="1535000497">
                                      <w:marLeft w:val="0"/>
                                      <w:marRight w:val="0"/>
                                      <w:marTop w:val="0"/>
                                      <w:marBottom w:val="0"/>
                                      <w:divBdr>
                                        <w:top w:val="none" w:sz="0" w:space="0" w:color="auto"/>
                                        <w:left w:val="none" w:sz="0" w:space="0" w:color="auto"/>
                                        <w:bottom w:val="none" w:sz="0" w:space="0" w:color="auto"/>
                                        <w:right w:val="none" w:sz="0" w:space="0" w:color="auto"/>
                                      </w:divBdr>
                                    </w:div>
                                  </w:divsChild>
                                </w:div>
                                <w:div w:id="1217008181">
                                  <w:marLeft w:val="0"/>
                                  <w:marRight w:val="0"/>
                                  <w:marTop w:val="0"/>
                                  <w:marBottom w:val="0"/>
                                  <w:divBdr>
                                    <w:top w:val="none" w:sz="0" w:space="0" w:color="auto"/>
                                    <w:left w:val="none" w:sz="0" w:space="0" w:color="auto"/>
                                    <w:bottom w:val="none" w:sz="0" w:space="0" w:color="auto"/>
                                    <w:right w:val="none" w:sz="0" w:space="0" w:color="auto"/>
                                  </w:divBdr>
                                  <w:divsChild>
                                    <w:div w:id="1637031813">
                                      <w:marLeft w:val="0"/>
                                      <w:marRight w:val="0"/>
                                      <w:marTop w:val="0"/>
                                      <w:marBottom w:val="0"/>
                                      <w:divBdr>
                                        <w:top w:val="none" w:sz="0" w:space="0" w:color="auto"/>
                                        <w:left w:val="none" w:sz="0" w:space="0" w:color="auto"/>
                                        <w:bottom w:val="none" w:sz="0" w:space="0" w:color="auto"/>
                                        <w:right w:val="none" w:sz="0" w:space="0" w:color="auto"/>
                                      </w:divBdr>
                                    </w:div>
                                  </w:divsChild>
                                </w:div>
                                <w:div w:id="1589534635">
                                  <w:marLeft w:val="0"/>
                                  <w:marRight w:val="0"/>
                                  <w:marTop w:val="0"/>
                                  <w:marBottom w:val="0"/>
                                  <w:divBdr>
                                    <w:top w:val="none" w:sz="0" w:space="0" w:color="auto"/>
                                    <w:left w:val="none" w:sz="0" w:space="0" w:color="auto"/>
                                    <w:bottom w:val="none" w:sz="0" w:space="0" w:color="auto"/>
                                    <w:right w:val="none" w:sz="0" w:space="0" w:color="auto"/>
                                  </w:divBdr>
                                  <w:divsChild>
                                    <w:div w:id="2793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5140">
                          <w:marLeft w:val="0"/>
                          <w:marRight w:val="0"/>
                          <w:marTop w:val="0"/>
                          <w:marBottom w:val="0"/>
                          <w:divBdr>
                            <w:top w:val="none" w:sz="0" w:space="0" w:color="auto"/>
                            <w:left w:val="none" w:sz="0" w:space="0" w:color="auto"/>
                            <w:bottom w:val="none" w:sz="0" w:space="0" w:color="auto"/>
                            <w:right w:val="none" w:sz="0" w:space="0" w:color="auto"/>
                          </w:divBdr>
                          <w:divsChild>
                            <w:div w:id="40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12</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2020-11-03T10:25:00Z</dcterms:created>
  <dcterms:modified xsi:type="dcterms:W3CDTF">2020-11-03T15:21:00Z</dcterms:modified>
</cp:coreProperties>
</file>