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1EA" w:rsidRDefault="004B51EA" w:rsidP="004B51EA">
      <w:pPr>
        <w:spacing w:before="100" w:beforeAutospacing="1" w:after="100" w:afterAutospacing="1" w:line="240" w:lineRule="auto"/>
        <w:rPr>
          <w:rFonts w:ascii="Arial" w:eastAsia="Times New Roman" w:hAnsi="Arial" w:cs="Arial"/>
          <w:b/>
          <w:bCs/>
          <w:color w:val="646464"/>
          <w:sz w:val="23"/>
          <w:szCs w:val="23"/>
        </w:rPr>
      </w:pPr>
      <w:r>
        <w:rPr>
          <w:rFonts w:ascii="Arial" w:eastAsia="Times New Roman" w:hAnsi="Arial" w:cs="Arial"/>
          <w:b/>
          <w:bCs/>
          <w:color w:val="646464"/>
          <w:sz w:val="23"/>
          <w:szCs w:val="23"/>
        </w:rPr>
        <w:t>Урок теории МДК05.01.</w:t>
      </w:r>
    </w:p>
    <w:p w:rsidR="004B51EA" w:rsidRPr="004B51EA" w:rsidRDefault="004B51EA" w:rsidP="004B51EA">
      <w:pPr>
        <w:spacing w:before="100" w:beforeAutospacing="1" w:after="100" w:afterAutospacing="1" w:line="240" w:lineRule="auto"/>
        <w:outlineLvl w:val="0"/>
        <w:rPr>
          <w:rFonts w:ascii="Times New Roman" w:eastAsia="Times New Roman" w:hAnsi="Times New Roman" w:cs="Times New Roman"/>
          <w:b/>
          <w:color w:val="646464"/>
          <w:kern w:val="36"/>
          <w:sz w:val="32"/>
          <w:szCs w:val="32"/>
        </w:rPr>
      </w:pPr>
      <w:proofErr w:type="spellStart"/>
      <w:r w:rsidRPr="004B51EA">
        <w:rPr>
          <w:rFonts w:ascii="Times New Roman" w:eastAsia="Times New Roman" w:hAnsi="Times New Roman" w:cs="Times New Roman"/>
          <w:b/>
          <w:color w:val="646464"/>
          <w:kern w:val="36"/>
          <w:sz w:val="32"/>
          <w:szCs w:val="32"/>
        </w:rPr>
        <w:t>Тема</w:t>
      </w:r>
      <w:proofErr w:type="gramStart"/>
      <w:r w:rsidRPr="004B51EA">
        <w:rPr>
          <w:rFonts w:ascii="Times New Roman" w:eastAsia="Times New Roman" w:hAnsi="Times New Roman" w:cs="Times New Roman"/>
          <w:b/>
          <w:color w:val="646464"/>
          <w:kern w:val="36"/>
          <w:sz w:val="32"/>
          <w:szCs w:val="32"/>
        </w:rPr>
        <w:t>:В</w:t>
      </w:r>
      <w:proofErr w:type="gramEnd"/>
      <w:r w:rsidRPr="004B51EA">
        <w:rPr>
          <w:rFonts w:ascii="Times New Roman" w:eastAsia="Times New Roman" w:hAnsi="Times New Roman" w:cs="Times New Roman"/>
          <w:b/>
          <w:color w:val="646464"/>
          <w:kern w:val="36"/>
          <w:sz w:val="32"/>
          <w:szCs w:val="32"/>
        </w:rPr>
        <w:t>иды</w:t>
      </w:r>
      <w:proofErr w:type="spellEnd"/>
      <w:r w:rsidRPr="004B51EA">
        <w:rPr>
          <w:rFonts w:ascii="Times New Roman" w:eastAsia="Times New Roman" w:hAnsi="Times New Roman" w:cs="Times New Roman"/>
          <w:b/>
          <w:color w:val="646464"/>
          <w:kern w:val="36"/>
          <w:sz w:val="32"/>
          <w:szCs w:val="32"/>
        </w:rPr>
        <w:t xml:space="preserve"> приборов для оценки. </w:t>
      </w:r>
      <w:proofErr w:type="spellStart"/>
      <w:proofErr w:type="gramStart"/>
      <w:r w:rsidRPr="004B51EA">
        <w:rPr>
          <w:rFonts w:ascii="Times New Roman" w:eastAsia="Times New Roman" w:hAnsi="Times New Roman" w:cs="Times New Roman"/>
          <w:b/>
          <w:color w:val="646464"/>
          <w:kern w:val="36"/>
          <w:sz w:val="32"/>
          <w:szCs w:val="32"/>
        </w:rPr>
        <w:t>Экспресс-методы</w:t>
      </w:r>
      <w:proofErr w:type="spellEnd"/>
      <w:proofErr w:type="gramEnd"/>
      <w:r w:rsidRPr="004B51EA">
        <w:rPr>
          <w:rFonts w:ascii="Times New Roman" w:eastAsia="Times New Roman" w:hAnsi="Times New Roman" w:cs="Times New Roman"/>
          <w:b/>
          <w:color w:val="646464"/>
          <w:kern w:val="36"/>
          <w:sz w:val="32"/>
          <w:szCs w:val="32"/>
        </w:rPr>
        <w:t xml:space="preserve"> оценки качества сырья</w:t>
      </w:r>
    </w:p>
    <w:p w:rsidR="004B51EA" w:rsidRDefault="00503574" w:rsidP="004B51EA">
      <w:pPr>
        <w:spacing w:before="100" w:beforeAutospacing="1" w:after="100" w:afterAutospacing="1" w:line="240" w:lineRule="auto"/>
        <w:rPr>
          <w:rFonts w:ascii="Arial" w:eastAsia="Times New Roman" w:hAnsi="Arial" w:cs="Arial"/>
          <w:b/>
          <w:bCs/>
          <w:color w:val="646464"/>
          <w:sz w:val="23"/>
          <w:szCs w:val="23"/>
        </w:rPr>
      </w:pPr>
      <w:r>
        <w:rPr>
          <w:rFonts w:ascii="Arial" w:hAnsi="Arial" w:cs="Arial"/>
          <w:color w:val="646464"/>
          <w:sz w:val="23"/>
          <w:szCs w:val="23"/>
        </w:rPr>
        <w:t>Д</w:t>
      </w:r>
      <w:r w:rsidR="004B51EA">
        <w:rPr>
          <w:rFonts w:ascii="Arial" w:hAnsi="Arial" w:cs="Arial"/>
          <w:color w:val="646464"/>
          <w:sz w:val="23"/>
          <w:szCs w:val="23"/>
        </w:rPr>
        <w:t>ля оценки хлебопекарных свойств муки и теста используется прибор «</w:t>
      </w:r>
      <w:proofErr w:type="spellStart"/>
      <w:r w:rsidR="004B51EA">
        <w:rPr>
          <w:rFonts w:ascii="Arial" w:hAnsi="Arial" w:cs="Arial"/>
          <w:color w:val="646464"/>
          <w:sz w:val="23"/>
          <w:szCs w:val="23"/>
        </w:rPr>
        <w:t>Миксолаб</w:t>
      </w:r>
      <w:proofErr w:type="spellEnd"/>
      <w:r w:rsidR="004B51EA">
        <w:rPr>
          <w:rFonts w:ascii="Arial" w:hAnsi="Arial" w:cs="Arial"/>
          <w:color w:val="646464"/>
          <w:sz w:val="23"/>
          <w:szCs w:val="23"/>
        </w:rPr>
        <w:t xml:space="preserve">» (рис. 1.19) при определении водопоглотительной способности муки и реологических свойств теста. С помощью прибора производится контроль динамики реологического поведения теста в процессе замеса по характеру изменения величины крутящего момента на приводе тестомесильной емкости и определения следующих показателей: водопоглотительной способности муки, времени образования теста, его стабильности и значения разжижения, а также консистенции теста </w:t>
      </w:r>
      <w:proofErr w:type="gramStart"/>
      <w:r w:rsidR="004B51EA">
        <w:rPr>
          <w:rFonts w:ascii="Arial" w:hAnsi="Arial" w:cs="Arial"/>
          <w:color w:val="646464"/>
          <w:sz w:val="23"/>
          <w:szCs w:val="23"/>
        </w:rPr>
        <w:t>в</w:t>
      </w:r>
      <w:proofErr w:type="gramEnd"/>
      <w:r w:rsidR="004B51EA">
        <w:rPr>
          <w:rStyle w:val="apple-converted-space"/>
          <w:rFonts w:ascii="Arial" w:hAnsi="Arial" w:cs="Arial"/>
          <w:color w:val="646464"/>
          <w:sz w:val="23"/>
          <w:szCs w:val="23"/>
        </w:rPr>
        <w:t> </w:t>
      </w:r>
    </w:p>
    <w:p w:rsidR="004B51EA" w:rsidRDefault="004B51EA" w:rsidP="004B51EA">
      <w:pPr>
        <w:pStyle w:val="a3"/>
        <w:rPr>
          <w:rFonts w:ascii="Arial" w:hAnsi="Arial" w:cs="Arial"/>
          <w:color w:val="646464"/>
          <w:sz w:val="23"/>
          <w:szCs w:val="23"/>
        </w:rPr>
      </w:pPr>
      <w:r>
        <w:rPr>
          <w:rFonts w:ascii="Arial" w:hAnsi="Arial" w:cs="Arial"/>
          <w:color w:val="646464"/>
          <w:sz w:val="23"/>
          <w:szCs w:val="23"/>
        </w:rPr>
        <w:t>Рис. 1.19.</w:t>
      </w:r>
      <w:r>
        <w:rPr>
          <w:rStyle w:val="apple-converted-space"/>
          <w:rFonts w:ascii="Arial" w:hAnsi="Arial" w:cs="Arial"/>
          <w:color w:val="646464"/>
          <w:sz w:val="23"/>
          <w:szCs w:val="23"/>
        </w:rPr>
        <w:t> </w:t>
      </w:r>
      <w:r>
        <w:rPr>
          <w:rStyle w:val="a4"/>
          <w:rFonts w:ascii="Arial" w:hAnsi="Arial" w:cs="Arial"/>
          <w:color w:val="646464"/>
          <w:sz w:val="23"/>
          <w:szCs w:val="23"/>
        </w:rPr>
        <w:t>Прибор «</w:t>
      </w:r>
      <w:proofErr w:type="spellStart"/>
      <w:r>
        <w:rPr>
          <w:rStyle w:val="a4"/>
          <w:rFonts w:ascii="Arial" w:hAnsi="Arial" w:cs="Arial"/>
          <w:color w:val="646464"/>
          <w:sz w:val="23"/>
          <w:szCs w:val="23"/>
        </w:rPr>
        <w:t>Миксолаб</w:t>
      </w:r>
      <w:proofErr w:type="spellEnd"/>
      <w:r>
        <w:rPr>
          <w:rStyle w:val="a4"/>
          <w:rFonts w:ascii="Arial" w:hAnsi="Arial" w:cs="Arial"/>
          <w:color w:val="646464"/>
          <w:sz w:val="23"/>
          <w:szCs w:val="23"/>
        </w:rPr>
        <w:t>»</w:t>
      </w:r>
    </w:p>
    <w:p w:rsidR="004B51EA" w:rsidRDefault="004B51EA" w:rsidP="004B51EA">
      <w:pPr>
        <w:pStyle w:val="a3"/>
        <w:rPr>
          <w:rFonts w:ascii="Arial" w:hAnsi="Arial" w:cs="Arial"/>
          <w:color w:val="646464"/>
          <w:sz w:val="23"/>
          <w:szCs w:val="23"/>
        </w:rPr>
      </w:pPr>
      <w:r>
        <w:rPr>
          <w:rFonts w:ascii="Arial" w:hAnsi="Arial" w:cs="Arial"/>
          <w:color w:val="646464"/>
          <w:sz w:val="23"/>
          <w:szCs w:val="23"/>
        </w:rPr>
        <w:t xml:space="preserve">Прибор имеет встроенный </w:t>
      </w:r>
      <w:proofErr w:type="spellStart"/>
      <w:r>
        <w:rPr>
          <w:rFonts w:ascii="Arial" w:hAnsi="Arial" w:cs="Arial"/>
          <w:color w:val="646464"/>
          <w:sz w:val="23"/>
          <w:szCs w:val="23"/>
        </w:rPr>
        <w:t>термостатируемый</w:t>
      </w:r>
      <w:proofErr w:type="spellEnd"/>
      <w:r>
        <w:rPr>
          <w:rFonts w:ascii="Arial" w:hAnsi="Arial" w:cs="Arial"/>
          <w:color w:val="646464"/>
          <w:sz w:val="23"/>
          <w:szCs w:val="23"/>
        </w:rPr>
        <w:t xml:space="preserve"> бак для автоматического дозирования воды на замес теста с заданной температурой. Подача воды осуществляется с помощью специальной форсунки. Каждый раз после внесения воды шланг, соединяющий форсунку с баком, автоматически продувается воздухом, благодаря чему из него происходит удаление оставшихся капель воды. Стандартный протокол работы предусматривает частоту вращения месильных органов 80 об</w:t>
      </w:r>
      <w:proofErr w:type="gramStart"/>
      <w:r>
        <w:rPr>
          <w:rFonts w:ascii="Arial" w:hAnsi="Arial" w:cs="Arial"/>
          <w:color w:val="646464"/>
          <w:sz w:val="23"/>
          <w:szCs w:val="23"/>
        </w:rPr>
        <w:t>.</w:t>
      </w:r>
      <w:proofErr w:type="gramEnd"/>
      <w:r>
        <w:rPr>
          <w:rFonts w:ascii="Arial" w:hAnsi="Arial" w:cs="Arial"/>
          <w:color w:val="646464"/>
          <w:sz w:val="23"/>
          <w:szCs w:val="23"/>
        </w:rPr>
        <w:t>/</w:t>
      </w:r>
      <w:proofErr w:type="gramStart"/>
      <w:r>
        <w:rPr>
          <w:rFonts w:ascii="Arial" w:hAnsi="Arial" w:cs="Arial"/>
          <w:color w:val="646464"/>
          <w:sz w:val="23"/>
          <w:szCs w:val="23"/>
        </w:rPr>
        <w:t>м</w:t>
      </w:r>
      <w:proofErr w:type="gramEnd"/>
      <w:r>
        <w:rPr>
          <w:rFonts w:ascii="Arial" w:hAnsi="Arial" w:cs="Arial"/>
          <w:color w:val="646464"/>
          <w:sz w:val="23"/>
          <w:szCs w:val="23"/>
        </w:rPr>
        <w:t xml:space="preserve">ин при начальной температуре теста 30 </w:t>
      </w:r>
      <w:proofErr w:type="spellStart"/>
      <w:r>
        <w:rPr>
          <w:rFonts w:ascii="Arial" w:hAnsi="Arial" w:cs="Arial"/>
          <w:color w:val="646464"/>
          <w:sz w:val="23"/>
          <w:szCs w:val="23"/>
        </w:rPr>
        <w:t>°С</w:t>
      </w:r>
      <w:proofErr w:type="spellEnd"/>
      <w:r>
        <w:rPr>
          <w:rFonts w:ascii="Arial" w:hAnsi="Arial" w:cs="Arial"/>
          <w:color w:val="646464"/>
          <w:sz w:val="23"/>
          <w:szCs w:val="23"/>
        </w:rPr>
        <w:t xml:space="preserve">. При этих условиях для определения </w:t>
      </w:r>
      <w:proofErr w:type="spellStart"/>
      <w:r>
        <w:rPr>
          <w:rFonts w:ascii="Arial" w:hAnsi="Arial" w:cs="Arial"/>
          <w:color w:val="646464"/>
          <w:sz w:val="23"/>
          <w:szCs w:val="23"/>
        </w:rPr>
        <w:t>ВПС</w:t>
      </w:r>
      <w:proofErr w:type="spellEnd"/>
      <w:r>
        <w:rPr>
          <w:rFonts w:ascii="Arial" w:hAnsi="Arial" w:cs="Arial"/>
          <w:color w:val="646464"/>
          <w:sz w:val="23"/>
          <w:szCs w:val="23"/>
        </w:rPr>
        <w:t xml:space="preserve"> необходимо обеспечить значение величины крутящего момента 1,1 Н • м (+0,05 Н • м). Полученные данные в высокой степени </w:t>
      </w:r>
      <w:proofErr w:type="spellStart"/>
      <w:r>
        <w:rPr>
          <w:rFonts w:ascii="Arial" w:hAnsi="Arial" w:cs="Arial"/>
          <w:color w:val="646464"/>
          <w:sz w:val="23"/>
          <w:szCs w:val="23"/>
        </w:rPr>
        <w:t>коррелируют</w:t>
      </w:r>
      <w:proofErr w:type="spellEnd"/>
      <w:r>
        <w:rPr>
          <w:rFonts w:ascii="Arial" w:hAnsi="Arial" w:cs="Arial"/>
          <w:color w:val="646464"/>
          <w:sz w:val="23"/>
          <w:szCs w:val="23"/>
        </w:rPr>
        <w:t xml:space="preserve"> с данными, получаемыми на </w:t>
      </w:r>
      <w:proofErr w:type="spellStart"/>
      <w:r>
        <w:rPr>
          <w:rFonts w:ascii="Arial" w:hAnsi="Arial" w:cs="Arial"/>
          <w:color w:val="646464"/>
          <w:sz w:val="23"/>
          <w:szCs w:val="23"/>
        </w:rPr>
        <w:t>фаринографе</w:t>
      </w:r>
      <w:proofErr w:type="spellEnd"/>
      <w:r>
        <w:rPr>
          <w:rFonts w:ascii="Arial" w:hAnsi="Arial" w:cs="Arial"/>
          <w:color w:val="646464"/>
          <w:sz w:val="23"/>
          <w:szCs w:val="23"/>
        </w:rPr>
        <w:t xml:space="preserve"> (фирма </w:t>
      </w:r>
      <w:proofErr w:type="spellStart"/>
      <w:r>
        <w:rPr>
          <w:rFonts w:ascii="Arial" w:hAnsi="Arial" w:cs="Arial"/>
          <w:color w:val="646464"/>
          <w:sz w:val="23"/>
          <w:szCs w:val="23"/>
        </w:rPr>
        <w:t>Brabender</w:t>
      </w:r>
      <w:proofErr w:type="spellEnd"/>
      <w:r>
        <w:rPr>
          <w:rFonts w:ascii="Arial" w:hAnsi="Arial" w:cs="Arial"/>
          <w:color w:val="646464"/>
          <w:sz w:val="23"/>
          <w:szCs w:val="23"/>
        </w:rPr>
        <w:t>). По истечении 8 мин тестомесильную емкость последовательно нагревают до 90</w:t>
      </w:r>
      <w:proofErr w:type="gramStart"/>
      <w:r>
        <w:rPr>
          <w:rFonts w:ascii="Arial" w:hAnsi="Arial" w:cs="Arial"/>
          <w:color w:val="646464"/>
          <w:sz w:val="23"/>
          <w:szCs w:val="23"/>
        </w:rPr>
        <w:t xml:space="preserve"> </w:t>
      </w:r>
      <w:proofErr w:type="spellStart"/>
      <w:r>
        <w:rPr>
          <w:rFonts w:ascii="Arial" w:hAnsi="Arial" w:cs="Arial"/>
          <w:color w:val="646464"/>
          <w:sz w:val="23"/>
          <w:szCs w:val="23"/>
        </w:rPr>
        <w:t>°С</w:t>
      </w:r>
      <w:proofErr w:type="spellEnd"/>
      <w:proofErr w:type="gramEnd"/>
      <w:r>
        <w:rPr>
          <w:rFonts w:ascii="Arial" w:hAnsi="Arial" w:cs="Arial"/>
          <w:color w:val="646464"/>
          <w:sz w:val="23"/>
          <w:szCs w:val="23"/>
        </w:rPr>
        <w:t xml:space="preserve">, выдерживают при этой температуре в течение 7 мин, после чего охлаждают до 50 </w:t>
      </w:r>
      <w:proofErr w:type="spellStart"/>
      <w:r>
        <w:rPr>
          <w:rFonts w:ascii="Arial" w:hAnsi="Arial" w:cs="Arial"/>
          <w:color w:val="646464"/>
          <w:sz w:val="23"/>
          <w:szCs w:val="23"/>
        </w:rPr>
        <w:t>°С</w:t>
      </w:r>
      <w:proofErr w:type="spellEnd"/>
      <w:r>
        <w:rPr>
          <w:rFonts w:ascii="Arial" w:hAnsi="Arial" w:cs="Arial"/>
          <w:color w:val="646464"/>
          <w:sz w:val="23"/>
          <w:szCs w:val="23"/>
        </w:rPr>
        <w:t xml:space="preserve"> и выдерживают при этой температуре 5 мин.</w:t>
      </w:r>
    </w:p>
    <w:p w:rsidR="004B51EA" w:rsidRDefault="00382EC6" w:rsidP="004B51EA">
      <w:pPr>
        <w:spacing w:before="100" w:beforeAutospacing="1" w:after="100" w:afterAutospacing="1" w:line="240" w:lineRule="auto"/>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Миксолаб" style="width:24pt;height:24pt"/>
        </w:pict>
      </w:r>
      <w:r w:rsidRPr="00382EC6">
        <w:t xml:space="preserve"> </w:t>
      </w:r>
      <w:r>
        <w:pict>
          <v:shape id="_x0000_i1026" type="#_x0000_t75" alt="Миксолаб" style="width:24pt;height:24pt"/>
        </w:pict>
      </w:r>
      <w:r w:rsidRPr="00382EC6">
        <w:t xml:space="preserve"> </w:t>
      </w:r>
      <w:r>
        <w:rPr>
          <w:noProof/>
        </w:rPr>
        <w:drawing>
          <wp:inline distT="0" distB="0" distL="0" distR="0">
            <wp:extent cx="3028950" cy="3143250"/>
            <wp:effectExtent l="19050" t="0" r="0" b="0"/>
            <wp:docPr id="3" name="Рисунок 3" descr="http://www.soctrade.com/images/equip/2616__page_Mixola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octrade.com/images/equip/2616__page_Mixolab-2.jpg"/>
                    <pic:cNvPicPr>
                      <a:picLocks noChangeAspect="1" noChangeArrowheads="1"/>
                    </pic:cNvPicPr>
                  </pic:nvPicPr>
                  <pic:blipFill>
                    <a:blip r:embed="rId5"/>
                    <a:srcRect/>
                    <a:stretch>
                      <a:fillRect/>
                    </a:stretch>
                  </pic:blipFill>
                  <pic:spPr bwMode="auto">
                    <a:xfrm>
                      <a:off x="0" y="0"/>
                      <a:ext cx="3028950" cy="3143250"/>
                    </a:xfrm>
                    <a:prstGeom prst="rect">
                      <a:avLst/>
                    </a:prstGeom>
                    <a:noFill/>
                    <a:ln w="9525">
                      <a:noFill/>
                      <a:miter lim="800000"/>
                      <a:headEnd/>
                      <a:tailEnd/>
                    </a:ln>
                  </pic:spPr>
                </pic:pic>
              </a:graphicData>
            </a:graphic>
          </wp:inline>
        </w:drawing>
      </w:r>
    </w:p>
    <w:p w:rsidR="00382EC6" w:rsidRDefault="00382EC6" w:rsidP="004B51EA">
      <w:pPr>
        <w:spacing w:before="100" w:beforeAutospacing="1" w:after="100" w:afterAutospacing="1" w:line="240" w:lineRule="auto"/>
        <w:rPr>
          <w:rFonts w:ascii="Arial" w:eastAsia="Times New Roman" w:hAnsi="Arial" w:cs="Arial"/>
          <w:b/>
          <w:bCs/>
          <w:color w:val="646464"/>
          <w:sz w:val="23"/>
          <w:szCs w:val="23"/>
        </w:rPr>
      </w:pPr>
      <w:r>
        <w:rPr>
          <w:noProof/>
        </w:rPr>
        <w:lastRenderedPageBreak/>
        <w:drawing>
          <wp:inline distT="0" distB="0" distL="0" distR="0">
            <wp:extent cx="4638675" cy="2581275"/>
            <wp:effectExtent l="19050" t="0" r="9525" b="0"/>
            <wp:docPr id="6" name="Рисунок 6" descr="http://www.soctrade.com/images/equipment/2114_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soctrade.com/images/equipment/2114_21.jpg"/>
                    <pic:cNvPicPr>
                      <a:picLocks noChangeAspect="1" noChangeArrowheads="1"/>
                    </pic:cNvPicPr>
                  </pic:nvPicPr>
                  <pic:blipFill>
                    <a:blip r:embed="rId6"/>
                    <a:srcRect/>
                    <a:stretch>
                      <a:fillRect/>
                    </a:stretch>
                  </pic:blipFill>
                  <pic:spPr bwMode="auto">
                    <a:xfrm>
                      <a:off x="0" y="0"/>
                      <a:ext cx="4638675" cy="2581275"/>
                    </a:xfrm>
                    <a:prstGeom prst="rect">
                      <a:avLst/>
                    </a:prstGeom>
                    <a:noFill/>
                    <a:ln w="9525">
                      <a:noFill/>
                      <a:miter lim="800000"/>
                      <a:headEnd/>
                      <a:tailEnd/>
                    </a:ln>
                  </pic:spPr>
                </pic:pic>
              </a:graphicData>
            </a:graphic>
          </wp:inline>
        </w:drawing>
      </w:r>
    </w:p>
    <w:p w:rsidR="004B51EA" w:rsidRDefault="004B51EA" w:rsidP="004B51EA">
      <w:pPr>
        <w:pStyle w:val="a3"/>
        <w:rPr>
          <w:rFonts w:ascii="Arial" w:hAnsi="Arial" w:cs="Arial"/>
          <w:color w:val="646464"/>
          <w:sz w:val="23"/>
          <w:szCs w:val="23"/>
        </w:rPr>
      </w:pPr>
      <w:r>
        <w:rPr>
          <w:rFonts w:ascii="Arial" w:hAnsi="Arial" w:cs="Arial"/>
          <w:color w:val="646464"/>
          <w:sz w:val="23"/>
          <w:szCs w:val="23"/>
        </w:rPr>
        <w:t xml:space="preserve">По окончании анализа программа автоматически выдает значение крутящего момента в наиболее характерных точках получаемого графика прибора </w:t>
      </w:r>
      <w:proofErr w:type="spellStart"/>
      <w:r>
        <w:rPr>
          <w:rFonts w:ascii="Arial" w:hAnsi="Arial" w:cs="Arial"/>
          <w:color w:val="646464"/>
          <w:sz w:val="23"/>
          <w:szCs w:val="23"/>
        </w:rPr>
        <w:t>Cl</w:t>
      </w:r>
      <w:proofErr w:type="spellEnd"/>
      <w:r>
        <w:rPr>
          <w:rFonts w:ascii="Arial" w:hAnsi="Arial" w:cs="Arial"/>
          <w:color w:val="646464"/>
          <w:sz w:val="23"/>
          <w:szCs w:val="23"/>
        </w:rPr>
        <w:t>, С</w:t>
      </w:r>
      <w:proofErr w:type="gramStart"/>
      <w:r>
        <w:rPr>
          <w:rFonts w:ascii="Arial" w:hAnsi="Arial" w:cs="Arial"/>
          <w:color w:val="646464"/>
          <w:sz w:val="23"/>
          <w:szCs w:val="23"/>
        </w:rPr>
        <w:t>2</w:t>
      </w:r>
      <w:proofErr w:type="gramEnd"/>
      <w:r>
        <w:rPr>
          <w:rFonts w:ascii="Arial" w:hAnsi="Arial" w:cs="Arial"/>
          <w:color w:val="646464"/>
          <w:sz w:val="23"/>
          <w:szCs w:val="23"/>
        </w:rPr>
        <w:t xml:space="preserve">, </w:t>
      </w:r>
      <w:proofErr w:type="spellStart"/>
      <w:r>
        <w:rPr>
          <w:rFonts w:ascii="Arial" w:hAnsi="Arial" w:cs="Arial"/>
          <w:color w:val="646464"/>
          <w:sz w:val="23"/>
          <w:szCs w:val="23"/>
        </w:rPr>
        <w:t>СЗ</w:t>
      </w:r>
      <w:proofErr w:type="spellEnd"/>
      <w:r>
        <w:rPr>
          <w:rFonts w:ascii="Arial" w:hAnsi="Arial" w:cs="Arial"/>
          <w:color w:val="646464"/>
          <w:sz w:val="23"/>
          <w:szCs w:val="23"/>
        </w:rPr>
        <w:t xml:space="preserve">, С4, С5, время их регистрации, соответствующие температуры теста и тестомесильной емкости, </w:t>
      </w:r>
      <w:proofErr w:type="spellStart"/>
      <w:r>
        <w:rPr>
          <w:rFonts w:ascii="Arial" w:hAnsi="Arial" w:cs="Arial"/>
          <w:color w:val="646464"/>
          <w:sz w:val="23"/>
          <w:szCs w:val="23"/>
        </w:rPr>
        <w:t>ВПС</w:t>
      </w:r>
      <w:proofErr w:type="spellEnd"/>
      <w:r>
        <w:rPr>
          <w:rFonts w:ascii="Arial" w:hAnsi="Arial" w:cs="Arial"/>
          <w:color w:val="646464"/>
          <w:sz w:val="23"/>
          <w:szCs w:val="23"/>
        </w:rPr>
        <w:t xml:space="preserve"> муки.</w:t>
      </w:r>
    </w:p>
    <w:p w:rsidR="004B51EA" w:rsidRDefault="004B51EA" w:rsidP="004B51EA">
      <w:pPr>
        <w:pStyle w:val="a3"/>
        <w:rPr>
          <w:rFonts w:ascii="Arial" w:hAnsi="Arial" w:cs="Arial"/>
          <w:color w:val="646464"/>
          <w:sz w:val="23"/>
          <w:szCs w:val="23"/>
        </w:rPr>
      </w:pPr>
      <w:r>
        <w:rPr>
          <w:rFonts w:ascii="Arial" w:hAnsi="Arial" w:cs="Arial"/>
          <w:color w:val="646464"/>
          <w:sz w:val="23"/>
          <w:szCs w:val="23"/>
        </w:rPr>
        <w:t xml:space="preserve">Для оценки качества хлеба применяют соответствующие приборы для определения качества хлеба — приборы для определения пористости хлеба, прибор для определения объема, прибор для определения </w:t>
      </w:r>
      <w:proofErr w:type="spellStart"/>
      <w:r>
        <w:rPr>
          <w:rFonts w:ascii="Arial" w:hAnsi="Arial" w:cs="Arial"/>
          <w:color w:val="646464"/>
          <w:sz w:val="23"/>
          <w:szCs w:val="23"/>
        </w:rPr>
        <w:t>формоустойчивости</w:t>
      </w:r>
      <w:proofErr w:type="spellEnd"/>
      <w:r>
        <w:rPr>
          <w:rFonts w:ascii="Arial" w:hAnsi="Arial" w:cs="Arial"/>
          <w:color w:val="646464"/>
          <w:sz w:val="23"/>
          <w:szCs w:val="23"/>
        </w:rPr>
        <w:t>, прибор для определения влажности.</w:t>
      </w:r>
    </w:p>
    <w:p w:rsidR="004B51EA" w:rsidRDefault="004B51EA" w:rsidP="004B51EA">
      <w:pPr>
        <w:pStyle w:val="a3"/>
        <w:rPr>
          <w:rFonts w:ascii="Arial" w:hAnsi="Arial" w:cs="Arial"/>
          <w:color w:val="646464"/>
          <w:sz w:val="23"/>
          <w:szCs w:val="23"/>
        </w:rPr>
      </w:pPr>
      <w:r>
        <w:rPr>
          <w:rFonts w:ascii="Arial" w:hAnsi="Arial" w:cs="Arial"/>
          <w:color w:val="646464"/>
          <w:sz w:val="23"/>
          <w:szCs w:val="23"/>
        </w:rPr>
        <w:t>Приборы для определения пористости хлеба (типа Журавлева) предназначены для выделения из хлебобулочного изделия образца определенного объема, по результатам взвешивания которого расчетным путем определяется пористость хлеба.</w:t>
      </w:r>
    </w:p>
    <w:p w:rsidR="004B51EA" w:rsidRDefault="004B51EA" w:rsidP="004B51EA">
      <w:pPr>
        <w:pStyle w:val="a3"/>
        <w:rPr>
          <w:rFonts w:ascii="Arial" w:hAnsi="Arial" w:cs="Arial"/>
          <w:color w:val="646464"/>
          <w:sz w:val="23"/>
          <w:szCs w:val="23"/>
        </w:rPr>
      </w:pPr>
      <w:proofErr w:type="spellStart"/>
      <w:r w:rsidRPr="004B51EA">
        <w:rPr>
          <w:rFonts w:ascii="Arial" w:hAnsi="Arial" w:cs="Arial"/>
          <w:color w:val="646464"/>
          <w:sz w:val="23"/>
          <w:szCs w:val="23"/>
        </w:rPr>
        <w:t>ис</w:t>
      </w:r>
      <w:proofErr w:type="spellEnd"/>
      <w:r w:rsidRPr="004B51EA">
        <w:rPr>
          <w:rFonts w:ascii="Arial" w:hAnsi="Arial" w:cs="Arial"/>
          <w:color w:val="646464"/>
          <w:sz w:val="23"/>
          <w:szCs w:val="23"/>
        </w:rPr>
        <w:t xml:space="preserve">. 1.20. Прибор для определения пористости хлеба </w:t>
      </w:r>
      <w:proofErr w:type="spellStart"/>
      <w:r w:rsidRPr="004B51EA">
        <w:rPr>
          <w:rFonts w:ascii="Arial" w:hAnsi="Arial" w:cs="Arial"/>
          <w:color w:val="646464"/>
          <w:sz w:val="23"/>
          <w:szCs w:val="23"/>
        </w:rPr>
        <w:t>КП</w:t>
      </w:r>
      <w:proofErr w:type="spellEnd"/>
      <w:r w:rsidRPr="004B51EA">
        <w:rPr>
          <w:rFonts w:ascii="Arial" w:hAnsi="Arial" w:cs="Arial"/>
          <w:color w:val="646464"/>
          <w:sz w:val="23"/>
          <w:szCs w:val="23"/>
        </w:rPr>
        <w:t xml:space="preserve"> -10</w:t>
      </w:r>
    </w:p>
    <w:p w:rsidR="004B51EA" w:rsidRDefault="00DA2538" w:rsidP="004B51EA">
      <w:pPr>
        <w:pStyle w:val="a3"/>
        <w:rPr>
          <w:rFonts w:ascii="Arial" w:hAnsi="Arial" w:cs="Arial"/>
          <w:color w:val="646464"/>
          <w:sz w:val="23"/>
          <w:szCs w:val="23"/>
        </w:rPr>
      </w:pPr>
      <w:hyperlink r:id="rId7" w:history="1">
        <w:r w:rsidRPr="00794676">
          <w:rPr>
            <w:rStyle w:val="a7"/>
            <w:rFonts w:ascii="Arial" w:hAnsi="Arial" w:cs="Arial"/>
            <w:sz w:val="23"/>
            <w:szCs w:val="23"/>
          </w:rPr>
          <w:t>https://youtu.be/KPyAfEHP-tw</w:t>
        </w:r>
      </w:hyperlink>
    </w:p>
    <w:p w:rsidR="00DA2538" w:rsidRDefault="00DA2538" w:rsidP="004B51EA">
      <w:pPr>
        <w:pStyle w:val="a3"/>
        <w:rPr>
          <w:rFonts w:ascii="Arial" w:hAnsi="Arial" w:cs="Arial"/>
          <w:color w:val="646464"/>
          <w:sz w:val="23"/>
          <w:szCs w:val="23"/>
        </w:rPr>
      </w:pPr>
    </w:p>
    <w:p w:rsidR="00DA2538" w:rsidRPr="00382EC6" w:rsidRDefault="00382EC6" w:rsidP="004B51EA">
      <w:pPr>
        <w:spacing w:before="100" w:beforeAutospacing="1" w:after="100" w:afterAutospacing="1" w:line="240" w:lineRule="auto"/>
      </w:pPr>
      <w:r>
        <w:pict>
          <v:shape id="_x0000_i1033" type="#_x0000_t75" alt="13300" style="width:24pt;height:24pt"/>
        </w:pict>
      </w:r>
      <w:r w:rsidRPr="00382EC6">
        <w:t xml:space="preserve"> </w:t>
      </w:r>
    </w:p>
    <w:tbl>
      <w:tblPr>
        <w:tblW w:w="11340" w:type="dxa"/>
        <w:jc w:val="center"/>
        <w:tblCellSpacing w:w="0" w:type="dxa"/>
        <w:tblCellMar>
          <w:left w:w="0" w:type="dxa"/>
          <w:right w:w="0" w:type="dxa"/>
        </w:tblCellMar>
        <w:tblLook w:val="04A0"/>
      </w:tblPr>
      <w:tblGrid>
        <w:gridCol w:w="11100"/>
        <w:gridCol w:w="120"/>
        <w:gridCol w:w="120"/>
      </w:tblGrid>
      <w:tr w:rsidR="00DA2538" w:rsidTr="00DA2538">
        <w:trPr>
          <w:gridAfter w:val="1"/>
          <w:tblCellSpacing w:w="0" w:type="dxa"/>
          <w:jc w:val="center"/>
        </w:trPr>
        <w:tc>
          <w:tcPr>
            <w:tcW w:w="0" w:type="auto"/>
            <w:shd w:val="clear" w:color="auto" w:fill="F4F5F7"/>
            <w:vAlign w:val="center"/>
            <w:hideMark/>
          </w:tcPr>
          <w:tbl>
            <w:tblPr>
              <w:tblW w:w="5000" w:type="pct"/>
              <w:tblCellSpacing w:w="0" w:type="dxa"/>
              <w:tblCellMar>
                <w:top w:w="45" w:type="dxa"/>
                <w:left w:w="45" w:type="dxa"/>
                <w:bottom w:w="45" w:type="dxa"/>
                <w:right w:w="45" w:type="dxa"/>
              </w:tblCellMar>
              <w:tblLook w:val="04A0"/>
            </w:tblPr>
            <w:tblGrid>
              <w:gridCol w:w="11100"/>
            </w:tblGrid>
            <w:tr w:rsidR="00DA2538">
              <w:trPr>
                <w:tblCellSpacing w:w="0" w:type="dxa"/>
              </w:trPr>
              <w:tc>
                <w:tcPr>
                  <w:tcW w:w="0" w:type="auto"/>
                  <w:vAlign w:val="center"/>
                  <w:hideMark/>
                </w:tcPr>
                <w:tbl>
                  <w:tblPr>
                    <w:tblW w:w="5000" w:type="pct"/>
                    <w:tblCellSpacing w:w="0" w:type="dxa"/>
                    <w:tblCellMar>
                      <w:top w:w="75" w:type="dxa"/>
                      <w:left w:w="75" w:type="dxa"/>
                      <w:bottom w:w="75" w:type="dxa"/>
                      <w:right w:w="75" w:type="dxa"/>
                    </w:tblCellMar>
                    <w:tblLook w:val="04A0"/>
                  </w:tblPr>
                  <w:tblGrid>
                    <w:gridCol w:w="11010"/>
                  </w:tblGrid>
                  <w:tr w:rsidR="00DA2538">
                    <w:trPr>
                      <w:tblCellSpacing w:w="0" w:type="dxa"/>
                    </w:trPr>
                    <w:tc>
                      <w:tcPr>
                        <w:tcW w:w="0" w:type="auto"/>
                        <w:vAlign w:val="center"/>
                        <w:hideMark/>
                      </w:tcPr>
                      <w:p w:rsidR="00DA2538" w:rsidRDefault="00DA2538">
                        <w:pPr>
                          <w:pStyle w:val="pagebody"/>
                          <w:rPr>
                            <w:rFonts w:ascii="Verdana" w:hAnsi="Verdana"/>
                          </w:rPr>
                        </w:pPr>
                        <w:proofErr w:type="spellStart"/>
                        <w:r>
                          <w:rPr>
                            <w:rStyle w:val="a4"/>
                            <w:rFonts w:ascii="Verdana" w:hAnsi="Verdana"/>
                          </w:rPr>
                          <w:t>Пиборы</w:t>
                        </w:r>
                        <w:proofErr w:type="spellEnd"/>
                        <w:r>
                          <w:rPr>
                            <w:rStyle w:val="a4"/>
                            <w:rFonts w:ascii="Verdana" w:hAnsi="Verdana"/>
                          </w:rPr>
                          <w:t xml:space="preserve"> для определения пористости хлеба УОП-01, КП-101, КВАРЦ-24 (типа Журавлева)</w:t>
                        </w:r>
                        <w:r>
                          <w:rPr>
                            <w:rFonts w:ascii="Verdana" w:hAnsi="Verdana"/>
                            <w:b/>
                            <w:bCs/>
                          </w:rPr>
                          <w:br/>
                        </w:r>
                        <w:r>
                          <w:rPr>
                            <w:rFonts w:ascii="Verdana" w:hAnsi="Verdana"/>
                          </w:rPr>
                          <w:t>Предназначены для выделения из хлебобулочного изделия образца определенного объема, по результатам взвешивания которого расчетным путем определяется пористость хлеба.</w:t>
                        </w:r>
                        <w:r>
                          <w:rPr>
                            <w:rFonts w:ascii="Verdana" w:hAnsi="Verdana"/>
                          </w:rPr>
                          <w:br/>
                          <w:t xml:space="preserve">Конструкция и принцип работы устройств КП-101, УОП-01 и КВАРЦ-24 идентичны. Они снабжены калибровочным цилиндром, выталкивателем, стаканом и ножом. В соответствии с методикой из середины хлебного изделия вырезают кусок шириной не менее 6,0 см. В месте наиболее типичной пористости (на расстоянии не менее 1 см от корки) делают вырезку мякиша калибровочным цилиндром, вводя его в кусок поступательно-вращательным движением. Калибровочный цилиндр с расположенным внутри мякишем совмещают с обрезным стаканом. При помощи </w:t>
                        </w:r>
                        <w:r>
                          <w:rPr>
                            <w:rFonts w:ascii="Verdana" w:hAnsi="Verdana"/>
                          </w:rPr>
                          <w:lastRenderedPageBreak/>
                          <w:t>выталкивателя перемещают мякиш из калибровочного цилиндра в обрезной стакан. Мякиш должен при этом выходить из стакана не менее чем на 1 см. Мякиш, выступающий с торцов обрезного стакана, отрезают ножом, а полученный цилиндр мякиша выталкивают из обрезного стакана.</w:t>
                        </w:r>
                      </w:p>
                      <w:tbl>
                        <w:tblPr>
                          <w:tblW w:w="5000" w:type="pct"/>
                          <w:tblCellSpacing w:w="0" w:type="dxa"/>
                          <w:tblCellMar>
                            <w:top w:w="15" w:type="dxa"/>
                            <w:left w:w="15" w:type="dxa"/>
                            <w:bottom w:w="15" w:type="dxa"/>
                            <w:right w:w="15" w:type="dxa"/>
                          </w:tblCellMar>
                          <w:tblLook w:val="04A0"/>
                        </w:tblPr>
                        <w:tblGrid>
                          <w:gridCol w:w="7860"/>
                          <w:gridCol w:w="3000"/>
                        </w:tblGrid>
                        <w:tr w:rsidR="00DA2538">
                          <w:trPr>
                            <w:tblCellSpacing w:w="0" w:type="dxa"/>
                          </w:trPr>
                          <w:tc>
                            <w:tcPr>
                              <w:tcW w:w="0" w:type="auto"/>
                              <w:vAlign w:val="center"/>
                              <w:hideMark/>
                            </w:tcPr>
                            <w:p w:rsidR="00DA2538" w:rsidRDefault="00DA2538">
                              <w:pPr>
                                <w:pStyle w:val="pagebody"/>
                                <w:rPr>
                                  <w:rFonts w:ascii="Verdana" w:hAnsi="Verdana"/>
                                </w:rPr>
                              </w:pPr>
                              <w:r>
                                <w:rPr>
                                  <w:rFonts w:ascii="Verdana" w:hAnsi="Verdana"/>
                                </w:rPr>
                                <w:t>Приборы изготавливают так, чтобы цилиндрический объем вырезки мякиша был равен 27 куб. см.</w:t>
                              </w:r>
                              <w:r>
                                <w:rPr>
                                  <w:rFonts w:ascii="Verdana" w:hAnsi="Verdana"/>
                                </w:rPr>
                                <w:br/>
                                <w:t>При анализе пшеничного хлеба делают 3 вырезки, а ржаного - 4.</w:t>
                              </w:r>
                              <w:r>
                                <w:rPr>
                                  <w:rFonts w:ascii="Verdana" w:hAnsi="Verdana"/>
                                </w:rPr>
                                <w:br/>
                                <w:t>В штучных изделиях, где ломтики небольшие, вырезки делают из двух ломтиков или двух изделий.</w:t>
                              </w:r>
                              <w:r>
                                <w:rPr>
                                  <w:rFonts w:ascii="Verdana" w:hAnsi="Verdana"/>
                                </w:rPr>
                                <w:br/>
                              </w:r>
                              <w:proofErr w:type="gramStart"/>
                              <w:r>
                                <w:rPr>
                                  <w:rFonts w:ascii="Verdana" w:hAnsi="Verdana"/>
                                </w:rPr>
                                <w:t>Вырезки взвешивают вместе и вычисляют пористость (в %) по указанной в методике формуле.</w:t>
                              </w:r>
                              <w:proofErr w:type="gramEnd"/>
                            </w:p>
                            <w:p w:rsidR="00DA2538" w:rsidRDefault="00DA2538">
                              <w:pPr>
                                <w:pStyle w:val="pagebody"/>
                                <w:rPr>
                                  <w:rFonts w:ascii="Verdana" w:hAnsi="Verdana"/>
                                </w:rPr>
                              </w:pPr>
                              <w:r>
                                <w:rPr>
                                  <w:rFonts w:ascii="Verdana" w:hAnsi="Verdana"/>
                                </w:rPr>
                                <w:t>Технические характеристики:</w:t>
                              </w:r>
                            </w:p>
                          </w:tc>
                          <w:tc>
                            <w:tcPr>
                              <w:tcW w:w="3000" w:type="dxa"/>
                              <w:vAlign w:val="center"/>
                              <w:hideMark/>
                            </w:tcPr>
                            <w:p w:rsidR="00DA2538" w:rsidRDefault="00DA2538">
                              <w:pPr>
                                <w:jc w:val="center"/>
                                <w:rPr>
                                  <w:sz w:val="24"/>
                                  <w:szCs w:val="24"/>
                                </w:rPr>
                              </w:pPr>
                              <w:r>
                                <w:rPr>
                                  <w:noProof/>
                                </w:rPr>
                                <w:drawing>
                                  <wp:inline distT="0" distB="0" distL="0" distR="0">
                                    <wp:extent cx="1466850" cy="1428750"/>
                                    <wp:effectExtent l="19050" t="0" r="0" b="0"/>
                                    <wp:docPr id="29" name="Рисунок 29" descr="http://www.zernotechnika.ru/img/uop-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zernotechnika.ru/img/uop-01.gif"/>
                                            <pic:cNvPicPr>
                                              <a:picLocks noChangeAspect="1" noChangeArrowheads="1"/>
                                            </pic:cNvPicPr>
                                          </pic:nvPicPr>
                                          <pic:blipFill>
                                            <a:blip r:embed="rId8"/>
                                            <a:srcRect/>
                                            <a:stretch>
                                              <a:fillRect/>
                                            </a:stretch>
                                          </pic:blipFill>
                                          <pic:spPr bwMode="auto">
                                            <a:xfrm>
                                              <a:off x="0" y="0"/>
                                              <a:ext cx="1466850" cy="1428750"/>
                                            </a:xfrm>
                                            <a:prstGeom prst="rect">
                                              <a:avLst/>
                                            </a:prstGeom>
                                            <a:noFill/>
                                            <a:ln w="9525">
                                              <a:noFill/>
                                              <a:miter lim="800000"/>
                                              <a:headEnd/>
                                              <a:tailEnd/>
                                            </a:ln>
                                          </pic:spPr>
                                        </pic:pic>
                                      </a:graphicData>
                                    </a:graphic>
                                  </wp:inline>
                                </w:drawing>
                              </w:r>
                            </w:p>
                          </w:tc>
                        </w:tr>
                      </w:tbl>
                      <w:p w:rsidR="00DA2538" w:rsidRDefault="00DA2538">
                        <w:pPr>
                          <w:rPr>
                            <w:rFonts w:ascii="Times New Roman" w:hAnsi="Times New Roman"/>
                          </w:rPr>
                        </w:pPr>
                      </w:p>
                      <w:tbl>
                        <w:tblPr>
                          <w:tblW w:w="4750" w:type="pct"/>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902"/>
                          <w:gridCol w:w="1800"/>
                          <w:gridCol w:w="1800"/>
                          <w:gridCol w:w="1800"/>
                        </w:tblGrid>
                        <w:tr w:rsidR="00DA253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A2538" w:rsidRDefault="00DA2538">
                              <w:pPr>
                                <w:rPr>
                                  <w:rFonts w:ascii="Verdana" w:hAnsi="Verdana"/>
                                  <w:sz w:val="24"/>
                                  <w:szCs w:val="24"/>
                                </w:rPr>
                              </w:pPr>
                              <w:r>
                                <w:rPr>
                                  <w:rFonts w:ascii="Verdana" w:hAnsi="Verdana"/>
                                </w:rPr>
                                <w:t> </w:t>
                              </w:r>
                            </w:p>
                          </w:tc>
                          <w:tc>
                            <w:tcPr>
                              <w:tcW w:w="1800" w:type="dxa"/>
                              <w:tcBorders>
                                <w:top w:val="outset" w:sz="6" w:space="0" w:color="auto"/>
                                <w:left w:val="outset" w:sz="6" w:space="0" w:color="auto"/>
                                <w:bottom w:val="outset" w:sz="6" w:space="0" w:color="auto"/>
                                <w:right w:val="outset" w:sz="6" w:space="0" w:color="auto"/>
                              </w:tcBorders>
                              <w:vAlign w:val="center"/>
                              <w:hideMark/>
                            </w:tcPr>
                            <w:p w:rsidR="00DA2538" w:rsidRDefault="00DA2538">
                              <w:pPr>
                                <w:jc w:val="center"/>
                                <w:rPr>
                                  <w:rFonts w:ascii="Verdana" w:hAnsi="Verdana"/>
                                  <w:sz w:val="24"/>
                                  <w:szCs w:val="24"/>
                                </w:rPr>
                              </w:pPr>
                              <w:r>
                                <w:rPr>
                                  <w:rFonts w:ascii="Verdana" w:hAnsi="Verdana"/>
                                </w:rPr>
                                <w:t>КП-101</w:t>
                              </w:r>
                            </w:p>
                          </w:tc>
                          <w:tc>
                            <w:tcPr>
                              <w:tcW w:w="1800" w:type="dxa"/>
                              <w:tcBorders>
                                <w:top w:val="outset" w:sz="6" w:space="0" w:color="auto"/>
                                <w:left w:val="outset" w:sz="6" w:space="0" w:color="auto"/>
                                <w:bottom w:val="outset" w:sz="6" w:space="0" w:color="auto"/>
                                <w:right w:val="outset" w:sz="6" w:space="0" w:color="auto"/>
                              </w:tcBorders>
                              <w:vAlign w:val="center"/>
                              <w:hideMark/>
                            </w:tcPr>
                            <w:p w:rsidR="00DA2538" w:rsidRDefault="00DA2538">
                              <w:pPr>
                                <w:jc w:val="center"/>
                                <w:rPr>
                                  <w:rFonts w:ascii="Verdana" w:hAnsi="Verdana"/>
                                  <w:sz w:val="24"/>
                                  <w:szCs w:val="24"/>
                                </w:rPr>
                              </w:pPr>
                              <w:r>
                                <w:rPr>
                                  <w:rFonts w:ascii="Verdana" w:hAnsi="Verdana"/>
                                </w:rPr>
                                <w:t>УОП-01</w:t>
                              </w:r>
                            </w:p>
                          </w:tc>
                          <w:tc>
                            <w:tcPr>
                              <w:tcW w:w="1800" w:type="dxa"/>
                              <w:tcBorders>
                                <w:top w:val="outset" w:sz="6" w:space="0" w:color="auto"/>
                                <w:left w:val="outset" w:sz="6" w:space="0" w:color="auto"/>
                                <w:bottom w:val="outset" w:sz="6" w:space="0" w:color="auto"/>
                                <w:right w:val="outset" w:sz="6" w:space="0" w:color="auto"/>
                              </w:tcBorders>
                              <w:vAlign w:val="center"/>
                              <w:hideMark/>
                            </w:tcPr>
                            <w:p w:rsidR="00DA2538" w:rsidRDefault="00DA2538">
                              <w:pPr>
                                <w:jc w:val="center"/>
                                <w:rPr>
                                  <w:rFonts w:ascii="Verdana" w:hAnsi="Verdana"/>
                                  <w:sz w:val="24"/>
                                  <w:szCs w:val="24"/>
                                </w:rPr>
                              </w:pPr>
                              <w:r>
                                <w:rPr>
                                  <w:rFonts w:ascii="Verdana" w:hAnsi="Verdana"/>
                                </w:rPr>
                                <w:t>КВАРЦ-24</w:t>
                              </w:r>
                            </w:p>
                          </w:tc>
                        </w:tr>
                        <w:tr w:rsidR="00DA253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A2538" w:rsidRDefault="00DA2538">
                              <w:pPr>
                                <w:rPr>
                                  <w:rFonts w:ascii="Verdana" w:hAnsi="Verdana"/>
                                  <w:sz w:val="24"/>
                                  <w:szCs w:val="24"/>
                                </w:rPr>
                              </w:pPr>
                              <w:r>
                                <w:rPr>
                                  <w:rFonts w:ascii="Verdana" w:hAnsi="Verdana"/>
                                </w:rPr>
                                <w:t xml:space="preserve">Внутренний диаметр калибровочного цилиндра, </w:t>
                              </w:r>
                              <w:proofErr w:type="gramStart"/>
                              <w:r>
                                <w:rPr>
                                  <w:rFonts w:ascii="Verdana" w:hAnsi="Verdana"/>
                                </w:rPr>
                                <w:t>мм</w:t>
                              </w:r>
                              <w:proofErr w:type="gramEnd"/>
                            </w:p>
                          </w:tc>
                          <w:tc>
                            <w:tcPr>
                              <w:tcW w:w="1800" w:type="dxa"/>
                              <w:tcBorders>
                                <w:top w:val="outset" w:sz="6" w:space="0" w:color="auto"/>
                                <w:left w:val="outset" w:sz="6" w:space="0" w:color="auto"/>
                                <w:bottom w:val="outset" w:sz="6" w:space="0" w:color="auto"/>
                                <w:right w:val="outset" w:sz="6" w:space="0" w:color="auto"/>
                              </w:tcBorders>
                              <w:vAlign w:val="center"/>
                              <w:hideMark/>
                            </w:tcPr>
                            <w:p w:rsidR="00DA2538" w:rsidRDefault="00DA2538">
                              <w:pPr>
                                <w:jc w:val="center"/>
                                <w:rPr>
                                  <w:rFonts w:ascii="Verdana" w:hAnsi="Verdana"/>
                                  <w:sz w:val="24"/>
                                  <w:szCs w:val="24"/>
                                </w:rPr>
                              </w:pPr>
                              <w:r>
                                <w:rPr>
                                  <w:rFonts w:ascii="Verdana" w:hAnsi="Verdana"/>
                                </w:rPr>
                                <w:t>30,5 ± 0,1</w:t>
                              </w:r>
                            </w:p>
                          </w:tc>
                          <w:tc>
                            <w:tcPr>
                              <w:tcW w:w="1800" w:type="dxa"/>
                              <w:tcBorders>
                                <w:top w:val="outset" w:sz="6" w:space="0" w:color="auto"/>
                                <w:left w:val="outset" w:sz="6" w:space="0" w:color="auto"/>
                                <w:bottom w:val="outset" w:sz="6" w:space="0" w:color="auto"/>
                                <w:right w:val="outset" w:sz="6" w:space="0" w:color="auto"/>
                              </w:tcBorders>
                              <w:vAlign w:val="center"/>
                              <w:hideMark/>
                            </w:tcPr>
                            <w:p w:rsidR="00DA2538" w:rsidRDefault="00DA2538">
                              <w:pPr>
                                <w:jc w:val="center"/>
                                <w:rPr>
                                  <w:rFonts w:ascii="Verdana" w:hAnsi="Verdana"/>
                                  <w:sz w:val="24"/>
                                  <w:szCs w:val="24"/>
                                </w:rPr>
                              </w:pPr>
                              <w:r>
                                <w:rPr>
                                  <w:rFonts w:ascii="Verdana" w:hAnsi="Verdana"/>
                                </w:rPr>
                                <w:t>30,1 ± 0,1</w:t>
                              </w:r>
                            </w:p>
                          </w:tc>
                          <w:tc>
                            <w:tcPr>
                              <w:tcW w:w="1800" w:type="dxa"/>
                              <w:tcBorders>
                                <w:top w:val="outset" w:sz="6" w:space="0" w:color="auto"/>
                                <w:left w:val="outset" w:sz="6" w:space="0" w:color="auto"/>
                                <w:bottom w:val="outset" w:sz="6" w:space="0" w:color="auto"/>
                                <w:right w:val="outset" w:sz="6" w:space="0" w:color="auto"/>
                              </w:tcBorders>
                              <w:vAlign w:val="center"/>
                              <w:hideMark/>
                            </w:tcPr>
                            <w:p w:rsidR="00DA2538" w:rsidRDefault="00DA2538">
                              <w:pPr>
                                <w:pStyle w:val="a3"/>
                                <w:jc w:val="center"/>
                                <w:rPr>
                                  <w:rFonts w:ascii="Verdana" w:hAnsi="Verdana"/>
                                </w:rPr>
                              </w:pPr>
                              <w:r>
                                <w:rPr>
                                  <w:rFonts w:ascii="Verdana" w:hAnsi="Verdana"/>
                                </w:rPr>
                                <w:t>30,1 ± 0,1</w:t>
                              </w:r>
                            </w:p>
                          </w:tc>
                        </w:tr>
                        <w:tr w:rsidR="00DA253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A2538" w:rsidRDefault="00DA2538">
                              <w:pPr>
                                <w:rPr>
                                  <w:rFonts w:ascii="Verdana" w:hAnsi="Verdana"/>
                                  <w:sz w:val="24"/>
                                  <w:szCs w:val="24"/>
                                </w:rPr>
                              </w:pPr>
                              <w:r>
                                <w:rPr>
                                  <w:rFonts w:ascii="Verdana" w:hAnsi="Verdana"/>
                                </w:rPr>
                                <w:t xml:space="preserve">Длина обрезного стакана, </w:t>
                              </w:r>
                              <w:proofErr w:type="gramStart"/>
                              <w:r>
                                <w:rPr>
                                  <w:rFonts w:ascii="Verdana" w:hAnsi="Verdana"/>
                                </w:rPr>
                                <w:t>мм</w:t>
                              </w:r>
                              <w:proofErr w:type="gramEnd"/>
                            </w:p>
                          </w:tc>
                          <w:tc>
                            <w:tcPr>
                              <w:tcW w:w="1800" w:type="dxa"/>
                              <w:tcBorders>
                                <w:top w:val="outset" w:sz="6" w:space="0" w:color="auto"/>
                                <w:left w:val="outset" w:sz="6" w:space="0" w:color="auto"/>
                                <w:bottom w:val="outset" w:sz="6" w:space="0" w:color="auto"/>
                                <w:right w:val="outset" w:sz="6" w:space="0" w:color="auto"/>
                              </w:tcBorders>
                              <w:vAlign w:val="center"/>
                              <w:hideMark/>
                            </w:tcPr>
                            <w:p w:rsidR="00DA2538" w:rsidRDefault="00DA2538">
                              <w:pPr>
                                <w:jc w:val="center"/>
                                <w:rPr>
                                  <w:rFonts w:ascii="Verdana" w:hAnsi="Verdana"/>
                                  <w:sz w:val="24"/>
                                  <w:szCs w:val="24"/>
                                </w:rPr>
                              </w:pPr>
                              <w:r>
                                <w:rPr>
                                  <w:rFonts w:ascii="Verdana" w:hAnsi="Verdana"/>
                                </w:rPr>
                                <w:t>38,0 ± 0,1</w:t>
                              </w:r>
                            </w:p>
                          </w:tc>
                          <w:tc>
                            <w:tcPr>
                              <w:tcW w:w="1800" w:type="dxa"/>
                              <w:tcBorders>
                                <w:top w:val="outset" w:sz="6" w:space="0" w:color="auto"/>
                                <w:left w:val="outset" w:sz="6" w:space="0" w:color="auto"/>
                                <w:bottom w:val="outset" w:sz="6" w:space="0" w:color="auto"/>
                                <w:right w:val="outset" w:sz="6" w:space="0" w:color="auto"/>
                              </w:tcBorders>
                              <w:vAlign w:val="center"/>
                              <w:hideMark/>
                            </w:tcPr>
                            <w:p w:rsidR="00DA2538" w:rsidRDefault="00DA2538">
                              <w:pPr>
                                <w:jc w:val="center"/>
                                <w:rPr>
                                  <w:rFonts w:ascii="Verdana" w:hAnsi="Verdana"/>
                                  <w:sz w:val="24"/>
                                  <w:szCs w:val="24"/>
                                </w:rPr>
                              </w:pPr>
                              <w:r>
                                <w:rPr>
                                  <w:rFonts w:ascii="Verdana" w:hAnsi="Verdana"/>
                                </w:rPr>
                                <w:t>38,0 ± 0,1</w:t>
                              </w:r>
                            </w:p>
                          </w:tc>
                          <w:tc>
                            <w:tcPr>
                              <w:tcW w:w="1800" w:type="dxa"/>
                              <w:tcBorders>
                                <w:top w:val="outset" w:sz="6" w:space="0" w:color="auto"/>
                                <w:left w:val="outset" w:sz="6" w:space="0" w:color="auto"/>
                                <w:bottom w:val="outset" w:sz="6" w:space="0" w:color="auto"/>
                                <w:right w:val="outset" w:sz="6" w:space="0" w:color="auto"/>
                              </w:tcBorders>
                              <w:vAlign w:val="center"/>
                              <w:hideMark/>
                            </w:tcPr>
                            <w:p w:rsidR="00DA2538" w:rsidRDefault="00DA2538">
                              <w:pPr>
                                <w:jc w:val="center"/>
                                <w:rPr>
                                  <w:rFonts w:ascii="Verdana" w:hAnsi="Verdana"/>
                                  <w:sz w:val="24"/>
                                  <w:szCs w:val="24"/>
                                </w:rPr>
                              </w:pPr>
                              <w:r>
                                <w:rPr>
                                  <w:rFonts w:ascii="Verdana" w:hAnsi="Verdana"/>
                                </w:rPr>
                                <w:t>38,0 ± 0,1</w:t>
                              </w:r>
                            </w:p>
                          </w:tc>
                        </w:tr>
                        <w:tr w:rsidR="00DA253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A2538" w:rsidRDefault="00DA2538">
                              <w:pPr>
                                <w:rPr>
                                  <w:rFonts w:ascii="Verdana" w:hAnsi="Verdana"/>
                                  <w:sz w:val="24"/>
                                  <w:szCs w:val="24"/>
                                </w:rPr>
                              </w:pPr>
                              <w:r>
                                <w:rPr>
                                  <w:rFonts w:ascii="Verdana" w:hAnsi="Verdana"/>
                                </w:rPr>
                                <w:t xml:space="preserve">Объем образца мякиша, формируемого устройством, куб. </w:t>
                              </w:r>
                              <w:proofErr w:type="gramStart"/>
                              <w:r>
                                <w:rPr>
                                  <w:rFonts w:ascii="Verdana" w:hAnsi="Verdana"/>
                                </w:rPr>
                                <w:t>см</w:t>
                              </w:r>
                              <w:proofErr w:type="gramEnd"/>
                            </w:p>
                          </w:tc>
                          <w:tc>
                            <w:tcPr>
                              <w:tcW w:w="1800" w:type="dxa"/>
                              <w:tcBorders>
                                <w:top w:val="outset" w:sz="6" w:space="0" w:color="auto"/>
                                <w:left w:val="outset" w:sz="6" w:space="0" w:color="auto"/>
                                <w:bottom w:val="outset" w:sz="6" w:space="0" w:color="auto"/>
                                <w:right w:val="outset" w:sz="6" w:space="0" w:color="auto"/>
                              </w:tcBorders>
                              <w:vAlign w:val="center"/>
                              <w:hideMark/>
                            </w:tcPr>
                            <w:p w:rsidR="00DA2538" w:rsidRDefault="00DA2538">
                              <w:pPr>
                                <w:jc w:val="center"/>
                                <w:rPr>
                                  <w:rFonts w:ascii="Verdana" w:hAnsi="Verdana"/>
                                  <w:sz w:val="24"/>
                                  <w:szCs w:val="24"/>
                                </w:rPr>
                              </w:pPr>
                              <w:r>
                                <w:rPr>
                                  <w:rFonts w:ascii="Verdana" w:hAnsi="Verdana"/>
                                </w:rPr>
                                <w:t>27,8 - 27,9</w:t>
                              </w:r>
                            </w:p>
                          </w:tc>
                          <w:tc>
                            <w:tcPr>
                              <w:tcW w:w="1800" w:type="dxa"/>
                              <w:tcBorders>
                                <w:top w:val="outset" w:sz="6" w:space="0" w:color="auto"/>
                                <w:left w:val="outset" w:sz="6" w:space="0" w:color="auto"/>
                                <w:bottom w:val="outset" w:sz="6" w:space="0" w:color="auto"/>
                                <w:right w:val="outset" w:sz="6" w:space="0" w:color="auto"/>
                              </w:tcBorders>
                              <w:vAlign w:val="center"/>
                              <w:hideMark/>
                            </w:tcPr>
                            <w:p w:rsidR="00DA2538" w:rsidRDefault="00DA2538">
                              <w:pPr>
                                <w:jc w:val="center"/>
                                <w:rPr>
                                  <w:rFonts w:ascii="Verdana" w:hAnsi="Verdana"/>
                                  <w:sz w:val="24"/>
                                  <w:szCs w:val="24"/>
                                </w:rPr>
                              </w:pPr>
                              <w:r>
                                <w:rPr>
                                  <w:rFonts w:ascii="Verdana" w:hAnsi="Verdana"/>
                                </w:rPr>
                                <w:t>27,8 - 27,9</w:t>
                              </w:r>
                            </w:p>
                          </w:tc>
                          <w:tc>
                            <w:tcPr>
                              <w:tcW w:w="1800" w:type="dxa"/>
                              <w:tcBorders>
                                <w:top w:val="outset" w:sz="6" w:space="0" w:color="auto"/>
                                <w:left w:val="outset" w:sz="6" w:space="0" w:color="auto"/>
                                <w:bottom w:val="outset" w:sz="6" w:space="0" w:color="auto"/>
                                <w:right w:val="outset" w:sz="6" w:space="0" w:color="auto"/>
                              </w:tcBorders>
                              <w:vAlign w:val="center"/>
                              <w:hideMark/>
                            </w:tcPr>
                            <w:p w:rsidR="00DA2538" w:rsidRDefault="00DA2538">
                              <w:pPr>
                                <w:jc w:val="center"/>
                                <w:rPr>
                                  <w:rFonts w:ascii="Verdana" w:hAnsi="Verdana"/>
                                  <w:sz w:val="24"/>
                                  <w:szCs w:val="24"/>
                                </w:rPr>
                              </w:pPr>
                              <w:r>
                                <w:rPr>
                                  <w:rFonts w:ascii="Verdana" w:hAnsi="Verdana"/>
                                </w:rPr>
                                <w:t>26,9 - 27,9</w:t>
                              </w:r>
                            </w:p>
                          </w:tc>
                        </w:tr>
                        <w:tr w:rsidR="00DA253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A2538" w:rsidRDefault="00DA2538">
                              <w:pPr>
                                <w:rPr>
                                  <w:rFonts w:ascii="Verdana" w:hAnsi="Verdana"/>
                                  <w:sz w:val="24"/>
                                  <w:szCs w:val="24"/>
                                </w:rPr>
                              </w:pPr>
                              <w:r>
                                <w:rPr>
                                  <w:rFonts w:ascii="Verdana" w:hAnsi="Verdana"/>
                                </w:rPr>
                                <w:t>Габаритные размеры</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DA2538" w:rsidRDefault="00DA2538">
                              <w:pPr>
                                <w:rPr>
                                  <w:rFonts w:ascii="Verdana" w:hAnsi="Verdana"/>
                                  <w:sz w:val="24"/>
                                  <w:szCs w:val="24"/>
                                </w:rPr>
                              </w:pPr>
                              <w:r>
                                <w:rPr>
                                  <w:rFonts w:ascii="Verdana" w:hAnsi="Verdana"/>
                                </w:rPr>
                                <w:t> </w:t>
                              </w:r>
                            </w:p>
                          </w:tc>
                        </w:tr>
                        <w:tr w:rsidR="00DA253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A2538" w:rsidRDefault="00DA2538" w:rsidP="00DA2538">
                              <w:pPr>
                                <w:pStyle w:val="a3"/>
                                <w:rPr>
                                  <w:rFonts w:ascii="Verdana" w:hAnsi="Verdana"/>
                                </w:rPr>
                              </w:pPr>
                              <w:r>
                                <w:rPr>
                                  <w:rFonts w:ascii="Verdana" w:hAnsi="Verdana"/>
                                </w:rPr>
                                <w:t xml:space="preserve">стакана в сборе, </w:t>
                              </w:r>
                              <w:proofErr w:type="gramStart"/>
                              <w:r>
                                <w:rPr>
                                  <w:rFonts w:ascii="Verdana" w:hAnsi="Verdana"/>
                                </w:rPr>
                                <w:t>мм</w:t>
                              </w:r>
                              <w:proofErr w:type="gramEnd"/>
                            </w:p>
                          </w:tc>
                          <w:tc>
                            <w:tcPr>
                              <w:tcW w:w="1800" w:type="dxa"/>
                              <w:tcBorders>
                                <w:top w:val="outset" w:sz="6" w:space="0" w:color="auto"/>
                                <w:left w:val="outset" w:sz="6" w:space="0" w:color="auto"/>
                                <w:bottom w:val="outset" w:sz="6" w:space="0" w:color="auto"/>
                                <w:right w:val="outset" w:sz="6" w:space="0" w:color="auto"/>
                              </w:tcBorders>
                              <w:vAlign w:val="center"/>
                              <w:hideMark/>
                            </w:tcPr>
                            <w:p w:rsidR="00DA2538" w:rsidRDefault="00DA2538">
                              <w:pPr>
                                <w:jc w:val="center"/>
                                <w:rPr>
                                  <w:rFonts w:ascii="Verdana" w:hAnsi="Verdana"/>
                                  <w:sz w:val="24"/>
                                  <w:szCs w:val="24"/>
                                </w:rPr>
                              </w:pPr>
                              <w:r>
                                <w:rPr>
                                  <w:rFonts w:ascii="Verdana" w:hAnsi="Verdana"/>
                                </w:rPr>
                                <w:t xml:space="preserve">32 </w:t>
                              </w:r>
                              <w:proofErr w:type="spellStart"/>
                              <w:r>
                                <w:rPr>
                                  <w:rFonts w:ascii="Verdana" w:hAnsi="Verdana"/>
                                </w:rPr>
                                <w:t>х</w:t>
                              </w:r>
                              <w:proofErr w:type="spellEnd"/>
                              <w:r>
                                <w:rPr>
                                  <w:rFonts w:ascii="Verdana" w:hAnsi="Verdana"/>
                                </w:rPr>
                                <w:t xml:space="preserve"> 32 </w:t>
                              </w:r>
                              <w:proofErr w:type="spellStart"/>
                              <w:r>
                                <w:rPr>
                                  <w:rFonts w:ascii="Verdana" w:hAnsi="Verdana"/>
                                </w:rPr>
                                <w:t>х</w:t>
                              </w:r>
                              <w:proofErr w:type="spellEnd"/>
                              <w:r>
                                <w:rPr>
                                  <w:rFonts w:ascii="Verdana" w:hAnsi="Verdana"/>
                                </w:rPr>
                                <w:t xml:space="preserve"> 133</w:t>
                              </w:r>
                            </w:p>
                          </w:tc>
                          <w:tc>
                            <w:tcPr>
                              <w:tcW w:w="1800" w:type="dxa"/>
                              <w:tcBorders>
                                <w:top w:val="outset" w:sz="6" w:space="0" w:color="auto"/>
                                <w:left w:val="outset" w:sz="6" w:space="0" w:color="auto"/>
                                <w:bottom w:val="outset" w:sz="6" w:space="0" w:color="auto"/>
                                <w:right w:val="outset" w:sz="6" w:space="0" w:color="auto"/>
                              </w:tcBorders>
                              <w:vAlign w:val="center"/>
                              <w:hideMark/>
                            </w:tcPr>
                            <w:p w:rsidR="00DA2538" w:rsidRDefault="00DA2538">
                              <w:pPr>
                                <w:jc w:val="center"/>
                                <w:rPr>
                                  <w:rFonts w:ascii="Verdana" w:hAnsi="Verdana"/>
                                  <w:sz w:val="24"/>
                                  <w:szCs w:val="24"/>
                                </w:rPr>
                              </w:pPr>
                              <w:r>
                                <w:rPr>
                                  <w:rFonts w:ascii="Verdana" w:hAnsi="Verdana"/>
                                </w:rPr>
                                <w:t xml:space="preserve">40 </w:t>
                              </w:r>
                              <w:proofErr w:type="spellStart"/>
                              <w:r>
                                <w:rPr>
                                  <w:rFonts w:ascii="Verdana" w:hAnsi="Verdana"/>
                                </w:rPr>
                                <w:t>х</w:t>
                              </w:r>
                              <w:proofErr w:type="spellEnd"/>
                              <w:r>
                                <w:rPr>
                                  <w:rFonts w:ascii="Verdana" w:hAnsi="Verdana"/>
                                </w:rPr>
                                <w:t xml:space="preserve"> 40 </w:t>
                              </w:r>
                              <w:proofErr w:type="spellStart"/>
                              <w:r>
                                <w:rPr>
                                  <w:rFonts w:ascii="Verdana" w:hAnsi="Verdana"/>
                                </w:rPr>
                                <w:t>х</w:t>
                              </w:r>
                              <w:proofErr w:type="spellEnd"/>
                              <w:r>
                                <w:rPr>
                                  <w:rFonts w:ascii="Verdana" w:hAnsi="Verdana"/>
                                </w:rPr>
                                <w:t xml:space="preserve"> 155</w:t>
                              </w:r>
                            </w:p>
                          </w:tc>
                          <w:tc>
                            <w:tcPr>
                              <w:tcW w:w="1800" w:type="dxa"/>
                              <w:tcBorders>
                                <w:top w:val="outset" w:sz="6" w:space="0" w:color="auto"/>
                                <w:left w:val="outset" w:sz="6" w:space="0" w:color="auto"/>
                                <w:bottom w:val="outset" w:sz="6" w:space="0" w:color="auto"/>
                                <w:right w:val="outset" w:sz="6" w:space="0" w:color="auto"/>
                              </w:tcBorders>
                              <w:vAlign w:val="center"/>
                              <w:hideMark/>
                            </w:tcPr>
                            <w:p w:rsidR="00DA2538" w:rsidRDefault="00DA2538">
                              <w:pPr>
                                <w:jc w:val="center"/>
                                <w:rPr>
                                  <w:rFonts w:ascii="Verdana" w:hAnsi="Verdana"/>
                                  <w:sz w:val="24"/>
                                  <w:szCs w:val="24"/>
                                </w:rPr>
                              </w:pPr>
                              <w:r>
                                <w:rPr>
                                  <w:rFonts w:ascii="Verdana" w:hAnsi="Verdana"/>
                                </w:rPr>
                                <w:t xml:space="preserve">38 </w:t>
                              </w:r>
                              <w:proofErr w:type="spellStart"/>
                              <w:r>
                                <w:rPr>
                                  <w:rFonts w:ascii="Verdana" w:hAnsi="Verdana"/>
                                </w:rPr>
                                <w:t>х</w:t>
                              </w:r>
                              <w:proofErr w:type="spellEnd"/>
                              <w:r>
                                <w:rPr>
                                  <w:rFonts w:ascii="Verdana" w:hAnsi="Verdana"/>
                                </w:rPr>
                                <w:t xml:space="preserve"> 38 </w:t>
                              </w:r>
                              <w:proofErr w:type="spellStart"/>
                              <w:r>
                                <w:rPr>
                                  <w:rFonts w:ascii="Verdana" w:hAnsi="Verdana"/>
                                </w:rPr>
                                <w:t>х</w:t>
                              </w:r>
                              <w:proofErr w:type="spellEnd"/>
                              <w:r>
                                <w:rPr>
                                  <w:rFonts w:ascii="Verdana" w:hAnsi="Verdana"/>
                                </w:rPr>
                                <w:t xml:space="preserve"> 135</w:t>
                              </w:r>
                            </w:p>
                          </w:tc>
                        </w:tr>
                        <w:tr w:rsidR="00DA253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A2538" w:rsidRDefault="00DA2538" w:rsidP="00DA2538">
                              <w:pPr>
                                <w:pStyle w:val="a3"/>
                                <w:rPr>
                                  <w:rFonts w:ascii="Verdana" w:hAnsi="Verdana"/>
                                </w:rPr>
                              </w:pPr>
                              <w:r>
                                <w:rPr>
                                  <w:rFonts w:ascii="Verdana" w:hAnsi="Verdana"/>
                                </w:rPr>
                                <w:t xml:space="preserve">ножа в сборе, </w:t>
                              </w:r>
                              <w:proofErr w:type="gramStart"/>
                              <w:r>
                                <w:rPr>
                                  <w:rFonts w:ascii="Verdana" w:hAnsi="Verdana"/>
                                </w:rPr>
                                <w:t>мм</w:t>
                              </w:r>
                              <w:proofErr w:type="gramEnd"/>
                            </w:p>
                          </w:tc>
                          <w:tc>
                            <w:tcPr>
                              <w:tcW w:w="1800" w:type="dxa"/>
                              <w:tcBorders>
                                <w:top w:val="outset" w:sz="6" w:space="0" w:color="auto"/>
                                <w:left w:val="outset" w:sz="6" w:space="0" w:color="auto"/>
                                <w:bottom w:val="outset" w:sz="6" w:space="0" w:color="auto"/>
                                <w:right w:val="outset" w:sz="6" w:space="0" w:color="auto"/>
                              </w:tcBorders>
                              <w:vAlign w:val="center"/>
                              <w:hideMark/>
                            </w:tcPr>
                            <w:p w:rsidR="00DA2538" w:rsidRDefault="00DA2538">
                              <w:pPr>
                                <w:jc w:val="center"/>
                                <w:rPr>
                                  <w:rFonts w:ascii="Verdana" w:hAnsi="Verdana"/>
                                  <w:sz w:val="24"/>
                                  <w:szCs w:val="24"/>
                                </w:rPr>
                              </w:pPr>
                              <w:r>
                                <w:rPr>
                                  <w:rFonts w:ascii="Verdana" w:hAnsi="Verdana"/>
                                </w:rPr>
                                <w:t xml:space="preserve">20 </w:t>
                              </w:r>
                              <w:proofErr w:type="spellStart"/>
                              <w:r>
                                <w:rPr>
                                  <w:rFonts w:ascii="Verdana" w:hAnsi="Verdana"/>
                                </w:rPr>
                                <w:t>х</w:t>
                              </w:r>
                              <w:proofErr w:type="spellEnd"/>
                              <w:r>
                                <w:rPr>
                                  <w:rFonts w:ascii="Verdana" w:hAnsi="Verdana"/>
                                </w:rPr>
                                <w:t xml:space="preserve"> 55 </w:t>
                              </w:r>
                              <w:proofErr w:type="spellStart"/>
                              <w:r>
                                <w:rPr>
                                  <w:rFonts w:ascii="Verdana" w:hAnsi="Verdana"/>
                                </w:rPr>
                                <w:t>х</w:t>
                              </w:r>
                              <w:proofErr w:type="spellEnd"/>
                              <w:r>
                                <w:rPr>
                                  <w:rFonts w:ascii="Verdana" w:hAnsi="Verdana"/>
                                </w:rPr>
                                <w:t xml:space="preserve"> 193</w:t>
                              </w:r>
                            </w:p>
                          </w:tc>
                          <w:tc>
                            <w:tcPr>
                              <w:tcW w:w="1800" w:type="dxa"/>
                              <w:tcBorders>
                                <w:top w:val="outset" w:sz="6" w:space="0" w:color="auto"/>
                                <w:left w:val="outset" w:sz="6" w:space="0" w:color="auto"/>
                                <w:bottom w:val="outset" w:sz="6" w:space="0" w:color="auto"/>
                                <w:right w:val="outset" w:sz="6" w:space="0" w:color="auto"/>
                              </w:tcBorders>
                              <w:vAlign w:val="center"/>
                              <w:hideMark/>
                            </w:tcPr>
                            <w:p w:rsidR="00DA2538" w:rsidRDefault="00DA2538">
                              <w:pPr>
                                <w:jc w:val="center"/>
                                <w:rPr>
                                  <w:rFonts w:ascii="Verdana" w:hAnsi="Verdana"/>
                                  <w:sz w:val="24"/>
                                  <w:szCs w:val="24"/>
                                </w:rPr>
                              </w:pPr>
                              <w:r>
                                <w:rPr>
                                  <w:rFonts w:ascii="Verdana" w:hAnsi="Verdana"/>
                                </w:rPr>
                                <w:t xml:space="preserve">20 </w:t>
                              </w:r>
                              <w:proofErr w:type="spellStart"/>
                              <w:r>
                                <w:rPr>
                                  <w:rFonts w:ascii="Verdana" w:hAnsi="Verdana"/>
                                </w:rPr>
                                <w:t>х</w:t>
                              </w:r>
                              <w:proofErr w:type="spellEnd"/>
                              <w:r>
                                <w:rPr>
                                  <w:rFonts w:ascii="Verdana" w:hAnsi="Verdana"/>
                                </w:rPr>
                                <w:t xml:space="preserve"> 45 </w:t>
                              </w:r>
                              <w:proofErr w:type="spellStart"/>
                              <w:r>
                                <w:rPr>
                                  <w:rFonts w:ascii="Verdana" w:hAnsi="Verdana"/>
                                </w:rPr>
                                <w:t>х</w:t>
                              </w:r>
                              <w:proofErr w:type="spellEnd"/>
                              <w:r>
                                <w:rPr>
                                  <w:rFonts w:ascii="Verdana" w:hAnsi="Verdana"/>
                                </w:rPr>
                                <w:t xml:space="preserve"> 180</w:t>
                              </w:r>
                            </w:p>
                          </w:tc>
                          <w:tc>
                            <w:tcPr>
                              <w:tcW w:w="1800" w:type="dxa"/>
                              <w:tcBorders>
                                <w:top w:val="outset" w:sz="6" w:space="0" w:color="auto"/>
                                <w:left w:val="outset" w:sz="6" w:space="0" w:color="auto"/>
                                <w:bottom w:val="outset" w:sz="6" w:space="0" w:color="auto"/>
                                <w:right w:val="outset" w:sz="6" w:space="0" w:color="auto"/>
                              </w:tcBorders>
                              <w:vAlign w:val="center"/>
                              <w:hideMark/>
                            </w:tcPr>
                            <w:p w:rsidR="00DA2538" w:rsidRDefault="00DA2538">
                              <w:pPr>
                                <w:jc w:val="center"/>
                                <w:rPr>
                                  <w:rFonts w:ascii="Verdana" w:hAnsi="Verdana"/>
                                  <w:sz w:val="24"/>
                                  <w:szCs w:val="24"/>
                                </w:rPr>
                              </w:pPr>
                              <w:r>
                                <w:rPr>
                                  <w:rFonts w:ascii="Verdana" w:hAnsi="Verdana"/>
                                </w:rPr>
                                <w:t xml:space="preserve">12 </w:t>
                              </w:r>
                              <w:proofErr w:type="spellStart"/>
                              <w:r>
                                <w:rPr>
                                  <w:rFonts w:ascii="Verdana" w:hAnsi="Verdana"/>
                                </w:rPr>
                                <w:t>х</w:t>
                              </w:r>
                              <w:proofErr w:type="spellEnd"/>
                              <w:r>
                                <w:rPr>
                                  <w:rFonts w:ascii="Verdana" w:hAnsi="Verdana"/>
                                </w:rPr>
                                <w:t xml:space="preserve"> 48 </w:t>
                              </w:r>
                              <w:proofErr w:type="spellStart"/>
                              <w:r>
                                <w:rPr>
                                  <w:rFonts w:ascii="Verdana" w:hAnsi="Verdana"/>
                                </w:rPr>
                                <w:t>х</w:t>
                              </w:r>
                              <w:proofErr w:type="spellEnd"/>
                              <w:r>
                                <w:rPr>
                                  <w:rFonts w:ascii="Verdana" w:hAnsi="Verdana"/>
                                </w:rPr>
                                <w:t xml:space="preserve"> 165</w:t>
                              </w:r>
                            </w:p>
                          </w:tc>
                        </w:tr>
                        <w:tr w:rsidR="00DA253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A2538" w:rsidRDefault="00DA2538">
                              <w:pPr>
                                <w:rPr>
                                  <w:rFonts w:ascii="Verdana" w:hAnsi="Verdana"/>
                                  <w:sz w:val="24"/>
                                  <w:szCs w:val="24"/>
                                </w:rPr>
                              </w:pPr>
                              <w:r>
                                <w:rPr>
                                  <w:rFonts w:ascii="Verdana" w:hAnsi="Verdana"/>
                                </w:rPr>
                                <w:t xml:space="preserve">Масса прибора, </w:t>
                              </w:r>
                              <w:proofErr w:type="gramStart"/>
                              <w:r>
                                <w:rPr>
                                  <w:rFonts w:ascii="Verdana" w:hAnsi="Verdana"/>
                                </w:rPr>
                                <w:t>г</w:t>
                              </w:r>
                              <w:proofErr w:type="gramEnd"/>
                            </w:p>
                          </w:tc>
                          <w:tc>
                            <w:tcPr>
                              <w:tcW w:w="1800" w:type="dxa"/>
                              <w:tcBorders>
                                <w:top w:val="outset" w:sz="6" w:space="0" w:color="auto"/>
                                <w:left w:val="outset" w:sz="6" w:space="0" w:color="auto"/>
                                <w:bottom w:val="outset" w:sz="6" w:space="0" w:color="auto"/>
                                <w:right w:val="outset" w:sz="6" w:space="0" w:color="auto"/>
                              </w:tcBorders>
                              <w:vAlign w:val="center"/>
                              <w:hideMark/>
                            </w:tcPr>
                            <w:p w:rsidR="00DA2538" w:rsidRDefault="00DA2538">
                              <w:pPr>
                                <w:jc w:val="center"/>
                                <w:rPr>
                                  <w:rFonts w:ascii="Verdana" w:hAnsi="Verdana"/>
                                  <w:sz w:val="24"/>
                                  <w:szCs w:val="24"/>
                                </w:rPr>
                              </w:pPr>
                              <w:r>
                                <w:rPr>
                                  <w:rFonts w:ascii="Verdana" w:hAnsi="Verdana"/>
                                </w:rPr>
                                <w:t>350</w:t>
                              </w:r>
                            </w:p>
                          </w:tc>
                          <w:tc>
                            <w:tcPr>
                              <w:tcW w:w="1800" w:type="dxa"/>
                              <w:tcBorders>
                                <w:top w:val="outset" w:sz="6" w:space="0" w:color="auto"/>
                                <w:left w:val="outset" w:sz="6" w:space="0" w:color="auto"/>
                                <w:bottom w:val="outset" w:sz="6" w:space="0" w:color="auto"/>
                                <w:right w:val="outset" w:sz="6" w:space="0" w:color="auto"/>
                              </w:tcBorders>
                              <w:vAlign w:val="center"/>
                              <w:hideMark/>
                            </w:tcPr>
                            <w:p w:rsidR="00DA2538" w:rsidRDefault="00DA2538">
                              <w:pPr>
                                <w:jc w:val="center"/>
                                <w:rPr>
                                  <w:rFonts w:ascii="Verdana" w:hAnsi="Verdana"/>
                                  <w:sz w:val="24"/>
                                  <w:szCs w:val="24"/>
                                </w:rPr>
                              </w:pPr>
                              <w:r>
                                <w:rPr>
                                  <w:rFonts w:ascii="Verdana" w:hAnsi="Verdana"/>
                                </w:rPr>
                                <w:t>400</w:t>
                              </w:r>
                            </w:p>
                          </w:tc>
                          <w:tc>
                            <w:tcPr>
                              <w:tcW w:w="1800" w:type="dxa"/>
                              <w:tcBorders>
                                <w:top w:val="outset" w:sz="6" w:space="0" w:color="auto"/>
                                <w:left w:val="outset" w:sz="6" w:space="0" w:color="auto"/>
                                <w:bottom w:val="outset" w:sz="6" w:space="0" w:color="auto"/>
                                <w:right w:val="outset" w:sz="6" w:space="0" w:color="auto"/>
                              </w:tcBorders>
                              <w:vAlign w:val="center"/>
                              <w:hideMark/>
                            </w:tcPr>
                            <w:p w:rsidR="00DA2538" w:rsidRDefault="00DA2538">
                              <w:pPr>
                                <w:jc w:val="center"/>
                                <w:rPr>
                                  <w:rFonts w:ascii="Verdana" w:hAnsi="Verdana"/>
                                  <w:sz w:val="24"/>
                                  <w:szCs w:val="24"/>
                                </w:rPr>
                              </w:pPr>
                              <w:r>
                                <w:rPr>
                                  <w:rFonts w:ascii="Verdana" w:hAnsi="Verdana"/>
                                </w:rPr>
                                <w:t>350</w:t>
                              </w:r>
                            </w:p>
                          </w:tc>
                        </w:tr>
                      </w:tbl>
                      <w:p w:rsidR="00DA2538" w:rsidRDefault="00DA2538">
                        <w:pPr>
                          <w:rPr>
                            <w:vanish/>
                          </w:rPr>
                        </w:pPr>
                        <w:bookmarkStart w:id="0" w:name="ifh"/>
                        <w:bookmarkEnd w:id="0"/>
                      </w:p>
                      <w:tbl>
                        <w:tblPr>
                          <w:tblW w:w="5000" w:type="pct"/>
                          <w:tblCellSpacing w:w="0" w:type="dxa"/>
                          <w:tblCellMar>
                            <w:left w:w="0" w:type="dxa"/>
                            <w:right w:w="0" w:type="dxa"/>
                          </w:tblCellMar>
                          <w:tblLook w:val="04A0"/>
                        </w:tblPr>
                        <w:tblGrid>
                          <w:gridCol w:w="75"/>
                          <w:gridCol w:w="8085"/>
                          <w:gridCol w:w="900"/>
                          <w:gridCol w:w="900"/>
                          <w:gridCol w:w="900"/>
                        </w:tblGrid>
                        <w:tr w:rsidR="00DA2538">
                          <w:trPr>
                            <w:tblCellSpacing w:w="0" w:type="dxa"/>
                          </w:trPr>
                          <w:tc>
                            <w:tcPr>
                              <w:tcW w:w="75" w:type="dxa"/>
                              <w:vMerge w:val="restart"/>
                              <w:vAlign w:val="center"/>
                              <w:hideMark/>
                            </w:tcPr>
                            <w:p w:rsidR="00DA2538" w:rsidRDefault="00DA2538">
                              <w:pPr>
                                <w:rPr>
                                  <w:sz w:val="24"/>
                                  <w:szCs w:val="24"/>
                                </w:rPr>
                              </w:pPr>
                              <w:r>
                                <w:t> </w:t>
                              </w:r>
                            </w:p>
                          </w:tc>
                          <w:tc>
                            <w:tcPr>
                              <w:tcW w:w="0" w:type="auto"/>
                              <w:vAlign w:val="center"/>
                              <w:hideMark/>
                            </w:tcPr>
                            <w:p w:rsidR="00DA2538" w:rsidRDefault="00DA2538">
                              <w:pPr>
                                <w:rPr>
                                  <w:sz w:val="24"/>
                                  <w:szCs w:val="24"/>
                                </w:rPr>
                              </w:pPr>
                              <w:r>
                                <w:t> </w:t>
                              </w:r>
                            </w:p>
                          </w:tc>
                          <w:tc>
                            <w:tcPr>
                              <w:tcW w:w="900" w:type="dxa"/>
                              <w:vMerge w:val="restart"/>
                              <w:vAlign w:val="center"/>
                              <w:hideMark/>
                            </w:tcPr>
                            <w:p w:rsidR="00DA2538" w:rsidRDefault="00DA2538">
                              <w:pPr>
                                <w:jc w:val="center"/>
                                <w:rPr>
                                  <w:rFonts w:ascii="Verdana" w:hAnsi="Verdana"/>
                                  <w:color w:val="3300FF"/>
                                  <w:sz w:val="24"/>
                                  <w:szCs w:val="24"/>
                                </w:rPr>
                              </w:pPr>
                            </w:p>
                          </w:tc>
                          <w:tc>
                            <w:tcPr>
                              <w:tcW w:w="900" w:type="dxa"/>
                              <w:vAlign w:val="center"/>
                              <w:hideMark/>
                            </w:tcPr>
                            <w:p w:rsidR="00DA2538" w:rsidRDefault="00DA2538">
                              <w:pPr>
                                <w:rPr>
                                  <w:sz w:val="24"/>
                                  <w:szCs w:val="24"/>
                                </w:rPr>
                              </w:pPr>
                              <w:r>
                                <w:t> </w:t>
                              </w:r>
                            </w:p>
                          </w:tc>
                          <w:tc>
                            <w:tcPr>
                              <w:tcW w:w="900" w:type="dxa"/>
                              <w:vMerge w:val="restart"/>
                              <w:vAlign w:val="center"/>
                              <w:hideMark/>
                            </w:tcPr>
                            <w:p w:rsidR="00BF0958" w:rsidRDefault="00BF0958">
                              <w:pPr>
                                <w:jc w:val="center"/>
                                <w:rPr>
                                  <w:rFonts w:ascii="Verdana" w:hAnsi="Verdana"/>
                                  <w:color w:val="3300FF"/>
                                </w:rPr>
                              </w:pPr>
                            </w:p>
                            <w:p w:rsidR="00BF0958" w:rsidRDefault="00BF0958">
                              <w:pPr>
                                <w:jc w:val="center"/>
                                <w:rPr>
                                  <w:rFonts w:ascii="Verdana" w:hAnsi="Verdana"/>
                                  <w:color w:val="3300FF"/>
                                </w:rPr>
                              </w:pPr>
                            </w:p>
                            <w:p w:rsidR="00BF0958" w:rsidRDefault="00BF0958">
                              <w:pPr>
                                <w:jc w:val="center"/>
                                <w:rPr>
                                  <w:rFonts w:ascii="Verdana" w:hAnsi="Verdana"/>
                                  <w:color w:val="3300FF"/>
                                </w:rPr>
                              </w:pPr>
                            </w:p>
                            <w:p w:rsidR="00BF0958" w:rsidRDefault="00BF0958">
                              <w:pPr>
                                <w:jc w:val="center"/>
                                <w:rPr>
                                  <w:rFonts w:ascii="Verdana" w:hAnsi="Verdana"/>
                                  <w:color w:val="3300FF"/>
                                </w:rPr>
                              </w:pPr>
                            </w:p>
                            <w:p w:rsidR="00DA2538" w:rsidRDefault="00DA2538">
                              <w:pPr>
                                <w:jc w:val="center"/>
                                <w:rPr>
                                  <w:rFonts w:ascii="Verdana" w:hAnsi="Verdana"/>
                                  <w:color w:val="3300FF"/>
                                  <w:sz w:val="24"/>
                                  <w:szCs w:val="24"/>
                                </w:rPr>
                              </w:pPr>
                            </w:p>
                          </w:tc>
                        </w:tr>
                        <w:tr w:rsidR="00DA2538">
                          <w:trPr>
                            <w:trHeight w:val="45"/>
                            <w:tblCellSpacing w:w="0" w:type="dxa"/>
                          </w:trPr>
                          <w:tc>
                            <w:tcPr>
                              <w:tcW w:w="0" w:type="auto"/>
                              <w:vMerge/>
                              <w:vAlign w:val="center"/>
                              <w:hideMark/>
                            </w:tcPr>
                            <w:p w:rsidR="00DA2538" w:rsidRDefault="00DA2538">
                              <w:pPr>
                                <w:rPr>
                                  <w:sz w:val="24"/>
                                  <w:szCs w:val="24"/>
                                </w:rPr>
                              </w:pPr>
                            </w:p>
                          </w:tc>
                          <w:tc>
                            <w:tcPr>
                              <w:tcW w:w="0" w:type="auto"/>
                              <w:vAlign w:val="center"/>
                              <w:hideMark/>
                            </w:tcPr>
                            <w:p w:rsidR="00DA2538" w:rsidRDefault="00DA2538">
                              <w:pPr>
                                <w:spacing w:line="45" w:lineRule="atLeast"/>
                                <w:rPr>
                                  <w:sz w:val="24"/>
                                  <w:szCs w:val="24"/>
                                </w:rPr>
                              </w:pPr>
                              <w:r>
                                <w:rPr>
                                  <w:noProof/>
                                </w:rPr>
                                <w:drawing>
                                  <wp:inline distT="0" distB="0" distL="0" distR="0">
                                    <wp:extent cx="47625" cy="47625"/>
                                    <wp:effectExtent l="19050" t="0" r="9525" b="0"/>
                                    <wp:docPr id="30" name="Рисунок 30" descr="http://www.zernotechnika.ru/img/status_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zernotechnika.ru/img/status_line.gif"/>
                                            <pic:cNvPicPr>
                                              <a:picLocks noChangeAspect="1" noChangeArrowheads="1"/>
                                            </pic:cNvPicPr>
                                          </pic:nvPicPr>
                                          <pic:blipFill>
                                            <a:blip r:embed="rId9"/>
                                            <a:srcRect/>
                                            <a:stretch>
                                              <a:fillRect/>
                                            </a:stretch>
                                          </pic:blipFill>
                                          <pic:spPr bwMode="auto">
                                            <a:xfrm>
                                              <a:off x="0" y="0"/>
                                              <a:ext cx="47625" cy="47625"/>
                                            </a:xfrm>
                                            <a:prstGeom prst="rect">
                                              <a:avLst/>
                                            </a:prstGeom>
                                            <a:noFill/>
                                            <a:ln w="9525">
                                              <a:noFill/>
                                              <a:miter lim="800000"/>
                                              <a:headEnd/>
                                              <a:tailEnd/>
                                            </a:ln>
                                          </pic:spPr>
                                        </pic:pic>
                                      </a:graphicData>
                                    </a:graphic>
                                  </wp:inline>
                                </w:drawing>
                              </w:r>
                            </w:p>
                          </w:tc>
                          <w:tc>
                            <w:tcPr>
                              <w:tcW w:w="0" w:type="auto"/>
                              <w:vMerge/>
                              <w:vAlign w:val="center"/>
                              <w:hideMark/>
                            </w:tcPr>
                            <w:p w:rsidR="00DA2538" w:rsidRDefault="00DA2538">
                              <w:pPr>
                                <w:rPr>
                                  <w:rFonts w:ascii="Verdana" w:hAnsi="Verdana"/>
                                  <w:color w:val="3300FF"/>
                                  <w:sz w:val="24"/>
                                  <w:szCs w:val="24"/>
                                </w:rPr>
                              </w:pPr>
                            </w:p>
                          </w:tc>
                          <w:tc>
                            <w:tcPr>
                              <w:tcW w:w="900" w:type="dxa"/>
                              <w:vAlign w:val="center"/>
                              <w:hideMark/>
                            </w:tcPr>
                            <w:p w:rsidR="00DA2538" w:rsidRDefault="00DA2538">
                              <w:pPr>
                                <w:spacing w:line="45" w:lineRule="atLeast"/>
                                <w:rPr>
                                  <w:sz w:val="24"/>
                                  <w:szCs w:val="24"/>
                                </w:rPr>
                              </w:pPr>
                              <w:r>
                                <w:rPr>
                                  <w:noProof/>
                                </w:rPr>
                                <w:drawing>
                                  <wp:inline distT="0" distB="0" distL="0" distR="0">
                                    <wp:extent cx="47625" cy="47625"/>
                                    <wp:effectExtent l="19050" t="0" r="9525" b="0"/>
                                    <wp:docPr id="31" name="Рисунок 31" descr="http://www.zernotechnika.ru/img/status_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zernotechnika.ru/img/status_line.gif"/>
                                            <pic:cNvPicPr>
                                              <a:picLocks noChangeAspect="1" noChangeArrowheads="1"/>
                                            </pic:cNvPicPr>
                                          </pic:nvPicPr>
                                          <pic:blipFill>
                                            <a:blip r:embed="rId9"/>
                                            <a:srcRect/>
                                            <a:stretch>
                                              <a:fillRect/>
                                            </a:stretch>
                                          </pic:blipFill>
                                          <pic:spPr bwMode="auto">
                                            <a:xfrm>
                                              <a:off x="0" y="0"/>
                                              <a:ext cx="47625" cy="47625"/>
                                            </a:xfrm>
                                            <a:prstGeom prst="rect">
                                              <a:avLst/>
                                            </a:prstGeom>
                                            <a:noFill/>
                                            <a:ln w="9525">
                                              <a:noFill/>
                                              <a:miter lim="800000"/>
                                              <a:headEnd/>
                                              <a:tailEnd/>
                                            </a:ln>
                                          </pic:spPr>
                                        </pic:pic>
                                      </a:graphicData>
                                    </a:graphic>
                                  </wp:inline>
                                </w:drawing>
                              </w:r>
                            </w:p>
                          </w:tc>
                          <w:tc>
                            <w:tcPr>
                              <w:tcW w:w="0" w:type="auto"/>
                              <w:vMerge/>
                              <w:vAlign w:val="center"/>
                              <w:hideMark/>
                            </w:tcPr>
                            <w:p w:rsidR="00DA2538" w:rsidRDefault="00DA2538">
                              <w:pPr>
                                <w:rPr>
                                  <w:rFonts w:ascii="Verdana" w:hAnsi="Verdana"/>
                                  <w:color w:val="3300FF"/>
                                  <w:sz w:val="24"/>
                                  <w:szCs w:val="24"/>
                                </w:rPr>
                              </w:pPr>
                            </w:p>
                          </w:tc>
                        </w:tr>
                        <w:tr w:rsidR="00DA2538">
                          <w:trPr>
                            <w:tblCellSpacing w:w="0" w:type="dxa"/>
                          </w:trPr>
                          <w:tc>
                            <w:tcPr>
                              <w:tcW w:w="0" w:type="auto"/>
                              <w:vMerge/>
                              <w:vAlign w:val="center"/>
                              <w:hideMark/>
                            </w:tcPr>
                            <w:p w:rsidR="00DA2538" w:rsidRDefault="00DA2538">
                              <w:pPr>
                                <w:rPr>
                                  <w:sz w:val="24"/>
                                  <w:szCs w:val="24"/>
                                </w:rPr>
                              </w:pPr>
                            </w:p>
                          </w:tc>
                          <w:tc>
                            <w:tcPr>
                              <w:tcW w:w="0" w:type="auto"/>
                              <w:vAlign w:val="center"/>
                              <w:hideMark/>
                            </w:tcPr>
                            <w:p w:rsidR="00BF0958" w:rsidRDefault="00DA2538" w:rsidP="00BF0958">
                              <w:pPr>
                                <w:pStyle w:val="a3"/>
                                <w:rPr>
                                  <w:rFonts w:ascii="Arial" w:hAnsi="Arial" w:cs="Arial"/>
                                  <w:color w:val="646464"/>
                                  <w:sz w:val="23"/>
                                  <w:szCs w:val="23"/>
                                </w:rPr>
                              </w:pPr>
                              <w:r>
                                <w:t> </w:t>
                              </w:r>
                              <w:r w:rsidR="00BF0958">
                                <w:rPr>
                                  <w:rFonts w:ascii="Arial" w:hAnsi="Arial" w:cs="Arial"/>
                                  <w:color w:val="646464"/>
                                  <w:sz w:val="23"/>
                                  <w:szCs w:val="23"/>
                                </w:rPr>
                                <w:t>Конструкция и принцип работы устройств КП-101 (рис. 1.20), УОП-01 и КВАРЦ-24 идентичны. Они снабжены калибровочным цилиндром, выталкивателем, стаканом и ножом. В соответствии с методикой из середины хлебного изделия вырезают кусок хлеба шириной не менее 6,0 см. В месте наиболее типичной пористости (на расстоянии не менее 1 см от корки) делают вырезку мякиша калибровочным цилиндром, вводя его в кусок поступательно-вращательным движением. Калибровочный цилиндр с расположенным внутри мякишем совмещают с обрезным стаканом. При помощи выталкивателя перемещают мякиш из калибровочного цилиндра в обрезной стакан. Мякиш должен при этом выходить из стакана не менее чем на 1 см.</w:t>
                              </w:r>
                            </w:p>
                            <w:p w:rsidR="00BF0958" w:rsidRDefault="00BF0958" w:rsidP="00BF0958">
                              <w:pPr>
                                <w:pStyle w:val="a3"/>
                                <w:rPr>
                                  <w:rFonts w:ascii="Arial" w:hAnsi="Arial" w:cs="Arial"/>
                                  <w:color w:val="646464"/>
                                  <w:sz w:val="23"/>
                                  <w:szCs w:val="23"/>
                                </w:rPr>
                              </w:pPr>
                              <w:r>
                                <w:rPr>
                                  <w:rFonts w:ascii="Arial" w:hAnsi="Arial" w:cs="Arial"/>
                                  <w:color w:val="646464"/>
                                  <w:sz w:val="23"/>
                                  <w:szCs w:val="23"/>
                                </w:rPr>
                                <w:t xml:space="preserve">Приборы изготавливают так, чтобы цилиндрический объем вырезки </w:t>
                              </w:r>
                              <w:r>
                                <w:rPr>
                                  <w:rFonts w:ascii="Arial" w:hAnsi="Arial" w:cs="Arial"/>
                                  <w:color w:val="646464"/>
                                  <w:sz w:val="23"/>
                                  <w:szCs w:val="23"/>
                                </w:rPr>
                                <w:lastRenderedPageBreak/>
                                <w:t>мякиша был равен 27 см</w:t>
                              </w:r>
                              <w:r>
                                <w:rPr>
                                  <w:rFonts w:ascii="Arial" w:hAnsi="Arial" w:cs="Arial"/>
                                  <w:color w:val="646464"/>
                                  <w:sz w:val="17"/>
                                  <w:szCs w:val="17"/>
                                  <w:vertAlign w:val="superscript"/>
                                </w:rPr>
                                <w:t>3</w:t>
                              </w:r>
                              <w:r>
                                <w:rPr>
                                  <w:rFonts w:ascii="Arial" w:hAnsi="Arial" w:cs="Arial"/>
                                  <w:color w:val="646464"/>
                                  <w:sz w:val="23"/>
                                  <w:szCs w:val="23"/>
                                </w:rPr>
                                <w:t xml:space="preserve">. При анализе пшеничного хлеба делают три вырезки, а ржаного — четыре. В штучных изделиях, где ломтики небольшие, вырезки делают из двух ломтиков или двух изделий. </w:t>
                              </w:r>
                              <w:proofErr w:type="gramStart"/>
                              <w:r>
                                <w:rPr>
                                  <w:rFonts w:ascii="Arial" w:hAnsi="Arial" w:cs="Arial"/>
                                  <w:color w:val="646464"/>
                                  <w:sz w:val="23"/>
                                  <w:szCs w:val="23"/>
                                </w:rPr>
                                <w:t>Вырезки взвешивают вместе и вычисляют пористость хлеба (</w:t>
                              </w:r>
                              <w:proofErr w:type="spellStart"/>
                              <w:r>
                                <w:rPr>
                                  <w:rFonts w:ascii="Arial" w:hAnsi="Arial" w:cs="Arial"/>
                                  <w:color w:val="646464"/>
                                  <w:sz w:val="23"/>
                                  <w:szCs w:val="23"/>
                                </w:rPr>
                                <w:t>в%</w:t>
                              </w:r>
                              <w:proofErr w:type="spellEnd"/>
                              <w:r>
                                <w:rPr>
                                  <w:rFonts w:ascii="Arial" w:hAnsi="Arial" w:cs="Arial"/>
                                  <w:color w:val="646464"/>
                                  <w:sz w:val="23"/>
                                  <w:szCs w:val="23"/>
                                </w:rPr>
                                <w:t>) по указанной в методике формуле.</w:t>
                              </w:r>
                              <w:proofErr w:type="gramEnd"/>
                            </w:p>
                            <w:p w:rsidR="00BF0958" w:rsidRDefault="00BF0958" w:rsidP="00BF0958">
                              <w:pPr>
                                <w:pStyle w:val="a3"/>
                                <w:rPr>
                                  <w:rFonts w:ascii="Arial" w:hAnsi="Arial" w:cs="Arial"/>
                                  <w:color w:val="646464"/>
                                  <w:sz w:val="23"/>
                                  <w:szCs w:val="23"/>
                                </w:rPr>
                              </w:pPr>
                              <w:r>
                                <w:rPr>
                                  <w:rFonts w:ascii="Arial" w:hAnsi="Arial" w:cs="Arial"/>
                                  <w:color w:val="646464"/>
                                  <w:sz w:val="23"/>
                                  <w:szCs w:val="23"/>
                                </w:rPr>
                                <w:t>Приборы изготавливают так, чтобы цилиндрический объем вырезки мякиша был равен 27 см</w:t>
                              </w:r>
                              <w:r>
                                <w:rPr>
                                  <w:rFonts w:ascii="Arial" w:hAnsi="Arial" w:cs="Arial"/>
                                  <w:color w:val="646464"/>
                                  <w:sz w:val="17"/>
                                  <w:szCs w:val="17"/>
                                  <w:vertAlign w:val="superscript"/>
                                </w:rPr>
                                <w:t>3</w:t>
                              </w:r>
                              <w:r>
                                <w:rPr>
                                  <w:rFonts w:ascii="Arial" w:hAnsi="Arial" w:cs="Arial"/>
                                  <w:color w:val="646464"/>
                                  <w:sz w:val="23"/>
                                  <w:szCs w:val="23"/>
                                </w:rPr>
                                <w:t xml:space="preserve">. При анализе пшеничного хлеба делают три вырезки, а ржаного — четыре. В штучных изделиях, где ломтики небольшие, вырезки делают из двух ломтиков или двух изделий. </w:t>
                              </w:r>
                              <w:proofErr w:type="gramStart"/>
                              <w:r>
                                <w:rPr>
                                  <w:rFonts w:ascii="Arial" w:hAnsi="Arial" w:cs="Arial"/>
                                  <w:color w:val="646464"/>
                                  <w:sz w:val="23"/>
                                  <w:szCs w:val="23"/>
                                </w:rPr>
                                <w:t>Вырезки взвешивают вместе и вычисляют пористость хлеба (</w:t>
                              </w:r>
                              <w:proofErr w:type="spellStart"/>
                              <w:r>
                                <w:rPr>
                                  <w:rFonts w:ascii="Arial" w:hAnsi="Arial" w:cs="Arial"/>
                                  <w:color w:val="646464"/>
                                  <w:sz w:val="23"/>
                                  <w:szCs w:val="23"/>
                                </w:rPr>
                                <w:t>в%</w:t>
                              </w:r>
                              <w:proofErr w:type="spellEnd"/>
                              <w:r>
                                <w:rPr>
                                  <w:rFonts w:ascii="Arial" w:hAnsi="Arial" w:cs="Arial"/>
                                  <w:color w:val="646464"/>
                                  <w:sz w:val="23"/>
                                  <w:szCs w:val="23"/>
                                </w:rPr>
                                <w:t>) по указанной в методике формуле.</w:t>
                              </w:r>
                              <w:proofErr w:type="gramEnd"/>
                            </w:p>
                            <w:p w:rsidR="00BF0958" w:rsidRDefault="00BF0958" w:rsidP="00BF0958">
                              <w:pPr>
                                <w:pStyle w:val="a3"/>
                                <w:rPr>
                                  <w:rFonts w:ascii="Arial" w:hAnsi="Arial" w:cs="Arial"/>
                                  <w:color w:val="646464"/>
                                  <w:sz w:val="23"/>
                                  <w:szCs w:val="23"/>
                                </w:rPr>
                              </w:pPr>
                              <w:r>
                                <w:rPr>
                                  <w:rFonts w:ascii="Arial" w:hAnsi="Arial" w:cs="Arial"/>
                                  <w:color w:val="646464"/>
                                  <w:sz w:val="23"/>
                                  <w:szCs w:val="23"/>
                                </w:rPr>
                                <w:t xml:space="preserve">Прибор для определения объема — </w:t>
                              </w:r>
                              <w:proofErr w:type="spellStart"/>
                              <w:r>
                                <w:rPr>
                                  <w:rFonts w:ascii="Arial" w:hAnsi="Arial" w:cs="Arial"/>
                                  <w:color w:val="646464"/>
                                  <w:sz w:val="23"/>
                                  <w:szCs w:val="23"/>
                                </w:rPr>
                                <w:t>объемометр</w:t>
                              </w:r>
                              <w:proofErr w:type="spellEnd"/>
                              <w:r>
                                <w:rPr>
                                  <w:rFonts w:ascii="Arial" w:hAnsi="Arial" w:cs="Arial"/>
                                  <w:color w:val="646464"/>
                                  <w:sz w:val="23"/>
                                  <w:szCs w:val="23"/>
                                </w:rPr>
                                <w:t xml:space="preserve"> (рис. 1.21) — используется для оценки одного из показателей качества муки по объемному выходу, выпеченного формового хлеба при пробной лабораторной выпечке.</w:t>
                              </w:r>
                            </w:p>
                            <w:p w:rsidR="00BF0958" w:rsidRDefault="00BF0958" w:rsidP="00BF0958">
                              <w:pPr>
                                <w:pStyle w:val="a3"/>
                                <w:rPr>
                                  <w:rFonts w:ascii="Arial" w:hAnsi="Arial" w:cs="Arial"/>
                                  <w:color w:val="646464"/>
                                  <w:sz w:val="23"/>
                                  <w:szCs w:val="23"/>
                                </w:rPr>
                              </w:pPr>
                              <w:proofErr w:type="spellStart"/>
                              <w:r>
                                <w:rPr>
                                  <w:rFonts w:ascii="Arial" w:hAnsi="Arial" w:cs="Arial"/>
                                  <w:color w:val="646464"/>
                                  <w:sz w:val="23"/>
                                  <w:szCs w:val="23"/>
                                </w:rPr>
                                <w:t>Объемометр</w:t>
                              </w:r>
                              <w:proofErr w:type="spellEnd"/>
                              <w:r>
                                <w:rPr>
                                  <w:rFonts w:ascii="Arial" w:hAnsi="Arial" w:cs="Arial"/>
                                  <w:color w:val="646464"/>
                                  <w:sz w:val="23"/>
                                  <w:szCs w:val="23"/>
                                </w:rPr>
                                <w:t xml:space="preserve"> представляет собой емкость, дно которой состоит из двух шторок, шарнирно закрепленных на оси и управляемых от ручного привода, а также бункер, установленный на опорах.</w:t>
                              </w:r>
                            </w:p>
                            <w:p w:rsidR="00BF0958" w:rsidRDefault="00BF0958" w:rsidP="00BF0958">
                              <w:pPr>
                                <w:pStyle w:val="a3"/>
                                <w:rPr>
                                  <w:rFonts w:ascii="Arial" w:hAnsi="Arial" w:cs="Arial"/>
                                  <w:color w:val="646464"/>
                                  <w:sz w:val="23"/>
                                  <w:szCs w:val="23"/>
                                </w:rPr>
                              </w:pPr>
                              <w:r>
                                <w:rPr>
                                  <w:rFonts w:ascii="Arial" w:hAnsi="Arial" w:cs="Arial"/>
                                  <w:color w:val="646464"/>
                                  <w:sz w:val="23"/>
                                  <w:szCs w:val="23"/>
                                </w:rPr>
                                <w:t xml:space="preserve">Прибор для определения </w:t>
                              </w:r>
                              <w:proofErr w:type="spellStart"/>
                              <w:r>
                                <w:rPr>
                                  <w:rFonts w:ascii="Arial" w:hAnsi="Arial" w:cs="Arial"/>
                                  <w:color w:val="646464"/>
                                  <w:sz w:val="23"/>
                                  <w:szCs w:val="23"/>
                                </w:rPr>
                                <w:t>формоустойчивости</w:t>
                              </w:r>
                              <w:proofErr w:type="spellEnd"/>
                              <w:r>
                                <w:rPr>
                                  <w:rFonts w:ascii="Arial" w:hAnsi="Arial" w:cs="Arial"/>
                                  <w:color w:val="646464"/>
                                  <w:sz w:val="23"/>
                                  <w:szCs w:val="23"/>
                                </w:rPr>
                                <w:t xml:space="preserve"> хлеба (рис. 1.22) предназначен для определения </w:t>
                              </w:r>
                              <w:proofErr w:type="spellStart"/>
                              <w:r>
                                <w:rPr>
                                  <w:rFonts w:ascii="Arial" w:hAnsi="Arial" w:cs="Arial"/>
                                  <w:color w:val="646464"/>
                                  <w:sz w:val="23"/>
                                  <w:szCs w:val="23"/>
                                </w:rPr>
                                <w:t>формоустойчивости</w:t>
                              </w:r>
                              <w:proofErr w:type="spellEnd"/>
                              <w:r>
                                <w:rPr>
                                  <w:rFonts w:ascii="Arial" w:hAnsi="Arial" w:cs="Arial"/>
                                  <w:color w:val="646464"/>
                                  <w:sz w:val="23"/>
                                  <w:szCs w:val="23"/>
                                </w:rPr>
                                <w:t xml:space="preserve"> подового хлеба, </w:t>
                              </w:r>
                              <w:proofErr w:type="gramStart"/>
                              <w:r>
                                <w:rPr>
                                  <w:rFonts w:ascii="Arial" w:hAnsi="Arial" w:cs="Arial"/>
                                  <w:color w:val="646464"/>
                                  <w:sz w:val="23"/>
                                  <w:szCs w:val="23"/>
                                </w:rPr>
                                <w:t>которая</w:t>
                              </w:r>
                              <w:proofErr w:type="gramEnd"/>
                              <w:r>
                                <w:rPr>
                                  <w:rFonts w:ascii="Arial" w:hAnsi="Arial" w:cs="Arial"/>
                                  <w:color w:val="646464"/>
                                  <w:sz w:val="23"/>
                                  <w:szCs w:val="23"/>
                                </w:rPr>
                                <w:t xml:space="preserve"> характеризуется величиной отношения высоты подового хлеба к его среднему диаметру. Диаметр</w:t>
                              </w:r>
                            </w:p>
                            <w:p w:rsidR="00BF0958" w:rsidRDefault="00BF0958" w:rsidP="00BF0958">
                              <w:pPr>
                                <w:spacing w:before="100" w:beforeAutospacing="1" w:after="100" w:afterAutospacing="1" w:line="240" w:lineRule="auto"/>
                                <w:rPr>
                                  <w:rFonts w:ascii="Arial" w:eastAsia="Times New Roman" w:hAnsi="Arial" w:cs="Arial"/>
                                  <w:b/>
                                  <w:bCs/>
                                  <w:color w:val="646464"/>
                                  <w:sz w:val="23"/>
                                  <w:szCs w:val="23"/>
                                </w:rPr>
                              </w:pPr>
                              <w:r>
                                <w:rPr>
                                  <w:rFonts w:ascii="Arial" w:hAnsi="Arial" w:cs="Arial"/>
                                  <w:color w:val="646464"/>
                                  <w:sz w:val="23"/>
                                  <w:szCs w:val="23"/>
                                </w:rPr>
                                <w:t xml:space="preserve"> и высоту подового хлеба определяют с помощью измерительных линеек и выражают в миллиметрах.</w:t>
                              </w:r>
                            </w:p>
                            <w:p w:rsidR="00BF0958" w:rsidRDefault="00BF0958" w:rsidP="00BF0958">
                              <w:pPr>
                                <w:pStyle w:val="a3"/>
                                <w:rPr>
                                  <w:rFonts w:ascii="Arial" w:hAnsi="Arial" w:cs="Arial"/>
                                  <w:color w:val="646464"/>
                                  <w:sz w:val="23"/>
                                  <w:szCs w:val="23"/>
                                </w:rPr>
                              </w:pPr>
                              <w:r>
                                <w:rPr>
                                  <w:rFonts w:ascii="Arial" w:hAnsi="Arial" w:cs="Arial"/>
                                  <w:color w:val="646464"/>
                                  <w:sz w:val="23"/>
                                  <w:szCs w:val="23"/>
                                </w:rPr>
                                <w:t>Прибор для определения влажности хлеба — влагомер — используется для определения влажности тестовой заготовки.</w:t>
                              </w:r>
                            </w:p>
                            <w:p w:rsidR="00BF0958" w:rsidRDefault="00BF0958" w:rsidP="00BF0958">
                              <w:pPr>
                                <w:pStyle w:val="a3"/>
                                <w:rPr>
                                  <w:rFonts w:ascii="Arial" w:hAnsi="Arial" w:cs="Arial"/>
                                  <w:color w:val="646464"/>
                                  <w:sz w:val="23"/>
                                  <w:szCs w:val="23"/>
                                </w:rPr>
                              </w:pPr>
                            </w:p>
                            <w:p w:rsidR="00DA2538" w:rsidRDefault="00DA2538">
                              <w:pPr>
                                <w:rPr>
                                  <w:sz w:val="24"/>
                                  <w:szCs w:val="24"/>
                                </w:rPr>
                              </w:pPr>
                            </w:p>
                          </w:tc>
                          <w:tc>
                            <w:tcPr>
                              <w:tcW w:w="0" w:type="auto"/>
                              <w:vMerge/>
                              <w:vAlign w:val="center"/>
                              <w:hideMark/>
                            </w:tcPr>
                            <w:p w:rsidR="00DA2538" w:rsidRDefault="00DA2538">
                              <w:pPr>
                                <w:rPr>
                                  <w:rFonts w:ascii="Verdana" w:hAnsi="Verdana"/>
                                  <w:color w:val="3300FF"/>
                                  <w:sz w:val="24"/>
                                  <w:szCs w:val="24"/>
                                </w:rPr>
                              </w:pPr>
                            </w:p>
                          </w:tc>
                          <w:tc>
                            <w:tcPr>
                              <w:tcW w:w="900" w:type="dxa"/>
                              <w:vAlign w:val="center"/>
                              <w:hideMark/>
                            </w:tcPr>
                            <w:p w:rsidR="00DA2538" w:rsidRDefault="00DA2538">
                              <w:pPr>
                                <w:rPr>
                                  <w:sz w:val="24"/>
                                  <w:szCs w:val="24"/>
                                </w:rPr>
                              </w:pPr>
                              <w:r>
                                <w:t> </w:t>
                              </w:r>
                            </w:p>
                          </w:tc>
                          <w:tc>
                            <w:tcPr>
                              <w:tcW w:w="0" w:type="auto"/>
                              <w:vMerge/>
                              <w:vAlign w:val="center"/>
                              <w:hideMark/>
                            </w:tcPr>
                            <w:p w:rsidR="00DA2538" w:rsidRDefault="00DA2538">
                              <w:pPr>
                                <w:rPr>
                                  <w:rFonts w:ascii="Verdana" w:hAnsi="Verdana"/>
                                  <w:color w:val="3300FF"/>
                                  <w:sz w:val="24"/>
                                  <w:szCs w:val="24"/>
                                </w:rPr>
                              </w:pPr>
                            </w:p>
                          </w:tc>
                        </w:tr>
                      </w:tbl>
                      <w:p w:rsidR="00DA2538" w:rsidRDefault="00DA2538">
                        <w:pPr>
                          <w:pStyle w:val="pagebody"/>
                          <w:rPr>
                            <w:rFonts w:ascii="Verdana" w:hAnsi="Verdana"/>
                          </w:rPr>
                        </w:pPr>
                        <w:r>
                          <w:rPr>
                            <w:rStyle w:val="a4"/>
                            <w:rFonts w:ascii="Verdana" w:hAnsi="Verdana"/>
                          </w:rPr>
                          <w:lastRenderedPageBreak/>
                          <w:t xml:space="preserve">Прибор для измерения </w:t>
                        </w:r>
                        <w:proofErr w:type="spellStart"/>
                        <w:r>
                          <w:rPr>
                            <w:rStyle w:val="a4"/>
                            <w:rFonts w:ascii="Verdana" w:hAnsi="Verdana"/>
                          </w:rPr>
                          <w:t>формоустойчивости</w:t>
                        </w:r>
                        <w:proofErr w:type="spellEnd"/>
                        <w:r>
                          <w:rPr>
                            <w:rStyle w:val="a4"/>
                            <w:rFonts w:ascii="Verdana" w:hAnsi="Verdana"/>
                          </w:rPr>
                          <w:t xml:space="preserve"> хлеба ИФХ-250</w:t>
                        </w:r>
                        <w:r>
                          <w:rPr>
                            <w:rFonts w:ascii="Verdana" w:hAnsi="Verdana"/>
                            <w:b/>
                            <w:bCs/>
                          </w:rPr>
                          <w:br/>
                        </w:r>
                        <w:r>
                          <w:rPr>
                            <w:rFonts w:ascii="Verdana" w:hAnsi="Verdana"/>
                          </w:rPr>
                          <w:t>Прибор применяется на мукомольных и хлебопекарных предприятиях, в лабораториях, где проводится оценка качества зерна (муки).</w:t>
                        </w:r>
                        <w:r>
                          <w:rPr>
                            <w:rFonts w:ascii="Verdana" w:hAnsi="Verdana"/>
                          </w:rPr>
                          <w:br/>
                          <w:t xml:space="preserve">Прибор предназначен для определения </w:t>
                        </w:r>
                        <w:proofErr w:type="spellStart"/>
                        <w:r>
                          <w:rPr>
                            <w:rFonts w:ascii="Verdana" w:hAnsi="Verdana"/>
                          </w:rPr>
                          <w:t>формоустойчивости</w:t>
                        </w:r>
                        <w:proofErr w:type="spellEnd"/>
                        <w:r>
                          <w:rPr>
                            <w:rFonts w:ascii="Verdana" w:hAnsi="Verdana"/>
                          </w:rPr>
                          <w:t xml:space="preserve"> подового хлеба по величине отношения высоты к его диаметру при оценке хлебопекарных свойств зерна пшеницы (пшеничной муки) по пробной выпечке ГОСТ 27669-88. Диаметр и высоту подового хлеба определяют с помощью измерительных линеек и выражают в </w:t>
                        </w:r>
                        <w:proofErr w:type="gramStart"/>
                        <w:r>
                          <w:rPr>
                            <w:rFonts w:ascii="Verdana" w:hAnsi="Verdana"/>
                          </w:rPr>
                          <w:t>мм</w:t>
                        </w:r>
                        <w:proofErr w:type="gramEnd"/>
                        <w:r>
                          <w:rPr>
                            <w:rFonts w:ascii="Verdana" w:hAnsi="Verdana"/>
                          </w:rPr>
                          <w:t>.</w:t>
                        </w:r>
                        <w:r>
                          <w:rPr>
                            <w:rFonts w:ascii="Verdana" w:hAnsi="Verdana"/>
                          </w:rPr>
                          <w:br/>
                          <w:t>Принцип работы прибора основан на измерении образца хлеба между параллельными плоскостями.</w:t>
                        </w:r>
                        <w:r>
                          <w:rPr>
                            <w:rFonts w:ascii="Verdana" w:hAnsi="Verdana"/>
                          </w:rPr>
                          <w:br/>
                        </w:r>
                        <w:proofErr w:type="gramStart"/>
                        <w:r>
                          <w:rPr>
                            <w:rFonts w:ascii="Verdana" w:hAnsi="Verdana"/>
                          </w:rPr>
                          <w:t>Хлебобулочное изделие помещается между неподвижной и подвижной губками - результат измерения фиксируется через визир на мерной линейке.</w:t>
                        </w:r>
                        <w:proofErr w:type="gramEnd"/>
                        <w:r>
                          <w:rPr>
                            <w:rFonts w:ascii="Verdana" w:hAnsi="Verdana"/>
                          </w:rPr>
                          <w:t xml:space="preserve"> Высоту измеряемого хлеба Н устанавливают по отметкам, которые делаются на плоскости </w:t>
                        </w:r>
                        <w:r>
                          <w:rPr>
                            <w:rFonts w:ascii="Verdana" w:hAnsi="Verdana"/>
                          </w:rPr>
                          <w:lastRenderedPageBreak/>
                          <w:t>неподвижной губки.</w:t>
                        </w:r>
                      </w:p>
                      <w:tbl>
                        <w:tblPr>
                          <w:tblW w:w="5000" w:type="pct"/>
                          <w:tblCellSpacing w:w="0" w:type="dxa"/>
                          <w:tblCellMar>
                            <w:top w:w="15" w:type="dxa"/>
                            <w:left w:w="15" w:type="dxa"/>
                            <w:bottom w:w="15" w:type="dxa"/>
                            <w:right w:w="15" w:type="dxa"/>
                          </w:tblCellMar>
                          <w:tblLook w:val="04A0"/>
                        </w:tblPr>
                        <w:tblGrid>
                          <w:gridCol w:w="7560"/>
                          <w:gridCol w:w="3300"/>
                        </w:tblGrid>
                        <w:tr w:rsidR="00DA2538">
                          <w:trPr>
                            <w:tblCellSpacing w:w="0" w:type="dxa"/>
                          </w:trPr>
                          <w:tc>
                            <w:tcPr>
                              <w:tcW w:w="0" w:type="auto"/>
                              <w:vAlign w:val="center"/>
                              <w:hideMark/>
                            </w:tcPr>
                            <w:p w:rsidR="00DA2538" w:rsidRDefault="00DA2538">
                              <w:pPr>
                                <w:pStyle w:val="pagebody"/>
                                <w:rPr>
                                  <w:rFonts w:ascii="Verdana" w:hAnsi="Verdana"/>
                                </w:rPr>
                              </w:pPr>
                              <w:r>
                                <w:rPr>
                                  <w:rFonts w:ascii="Verdana" w:hAnsi="Verdana"/>
                                </w:rPr>
                                <w:t>Технические характеристики:</w:t>
                              </w:r>
                            </w:p>
                            <w:tbl>
                              <w:tblPr>
                                <w:tblW w:w="4000" w:type="pct"/>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211"/>
                                <w:gridCol w:w="1800"/>
                              </w:tblGrid>
                              <w:tr w:rsidR="00DA253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A2538" w:rsidRDefault="00DA2538">
                                    <w:pPr>
                                      <w:rPr>
                                        <w:rFonts w:ascii="Verdana" w:hAnsi="Verdana"/>
                                        <w:sz w:val="24"/>
                                        <w:szCs w:val="24"/>
                                      </w:rPr>
                                    </w:pPr>
                                    <w:r>
                                      <w:rPr>
                                        <w:rFonts w:ascii="Verdana" w:hAnsi="Verdana"/>
                                      </w:rPr>
                                      <w:t xml:space="preserve">Предел линейных измерений, </w:t>
                                    </w:r>
                                    <w:proofErr w:type="gramStart"/>
                                    <w:r>
                                      <w:rPr>
                                        <w:rFonts w:ascii="Verdana" w:hAnsi="Verdana"/>
                                      </w:rPr>
                                      <w:t>мм</w:t>
                                    </w:r>
                                    <w:proofErr w:type="gramEnd"/>
                                  </w:p>
                                </w:tc>
                                <w:tc>
                                  <w:tcPr>
                                    <w:tcW w:w="1800" w:type="dxa"/>
                                    <w:tcBorders>
                                      <w:top w:val="outset" w:sz="6" w:space="0" w:color="auto"/>
                                      <w:left w:val="outset" w:sz="6" w:space="0" w:color="auto"/>
                                      <w:bottom w:val="outset" w:sz="6" w:space="0" w:color="auto"/>
                                      <w:right w:val="outset" w:sz="6" w:space="0" w:color="auto"/>
                                    </w:tcBorders>
                                    <w:vAlign w:val="center"/>
                                    <w:hideMark/>
                                  </w:tcPr>
                                  <w:p w:rsidR="00DA2538" w:rsidRDefault="00DA2538">
                                    <w:pPr>
                                      <w:jc w:val="center"/>
                                      <w:rPr>
                                        <w:rFonts w:ascii="Verdana" w:hAnsi="Verdana"/>
                                        <w:sz w:val="24"/>
                                        <w:szCs w:val="24"/>
                                      </w:rPr>
                                    </w:pPr>
                                    <w:r>
                                      <w:rPr>
                                        <w:rFonts w:ascii="Verdana" w:hAnsi="Verdana"/>
                                      </w:rPr>
                                      <w:t>0 - 250</w:t>
                                    </w:r>
                                  </w:p>
                                </w:tc>
                              </w:tr>
                              <w:tr w:rsidR="00DA253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A2538" w:rsidRDefault="00DA2538">
                                    <w:pPr>
                                      <w:rPr>
                                        <w:rFonts w:ascii="Verdana" w:hAnsi="Verdana"/>
                                        <w:sz w:val="24"/>
                                        <w:szCs w:val="24"/>
                                      </w:rPr>
                                    </w:pPr>
                                    <w:r>
                                      <w:rPr>
                                        <w:rFonts w:ascii="Verdana" w:hAnsi="Verdana"/>
                                      </w:rPr>
                                      <w:t xml:space="preserve">Цена деления шкалы, </w:t>
                                    </w:r>
                                    <w:proofErr w:type="gramStart"/>
                                    <w:r>
                                      <w:rPr>
                                        <w:rFonts w:ascii="Verdana" w:hAnsi="Verdana"/>
                                      </w:rPr>
                                      <w:t>мм</w:t>
                                    </w:r>
                                    <w:proofErr w:type="gramEnd"/>
                                  </w:p>
                                </w:tc>
                                <w:tc>
                                  <w:tcPr>
                                    <w:tcW w:w="1800" w:type="dxa"/>
                                    <w:tcBorders>
                                      <w:top w:val="outset" w:sz="6" w:space="0" w:color="auto"/>
                                      <w:left w:val="outset" w:sz="6" w:space="0" w:color="auto"/>
                                      <w:bottom w:val="outset" w:sz="6" w:space="0" w:color="auto"/>
                                      <w:right w:val="outset" w:sz="6" w:space="0" w:color="auto"/>
                                    </w:tcBorders>
                                    <w:vAlign w:val="center"/>
                                    <w:hideMark/>
                                  </w:tcPr>
                                  <w:p w:rsidR="00DA2538" w:rsidRDefault="00DA2538">
                                    <w:pPr>
                                      <w:pStyle w:val="a3"/>
                                      <w:jc w:val="center"/>
                                      <w:rPr>
                                        <w:rFonts w:ascii="Verdana" w:hAnsi="Verdana"/>
                                      </w:rPr>
                                    </w:pPr>
                                    <w:r>
                                      <w:rPr>
                                        <w:rFonts w:ascii="Verdana" w:hAnsi="Verdana"/>
                                      </w:rPr>
                                      <w:t>1</w:t>
                                    </w:r>
                                  </w:p>
                                </w:tc>
                              </w:tr>
                              <w:tr w:rsidR="00DA253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A2538" w:rsidRDefault="00DA2538">
                                    <w:pPr>
                                      <w:rPr>
                                        <w:rFonts w:ascii="Verdana" w:hAnsi="Verdana"/>
                                        <w:sz w:val="24"/>
                                        <w:szCs w:val="24"/>
                                      </w:rPr>
                                    </w:pPr>
                                    <w:r>
                                      <w:rPr>
                                        <w:rFonts w:ascii="Verdana" w:hAnsi="Verdana"/>
                                      </w:rPr>
                                      <w:t xml:space="preserve">Погрешность измерения, </w:t>
                                    </w:r>
                                    <w:proofErr w:type="gramStart"/>
                                    <w:r>
                                      <w:rPr>
                                        <w:rFonts w:ascii="Verdana" w:hAnsi="Verdana"/>
                                      </w:rPr>
                                      <w:t>мм</w:t>
                                    </w:r>
                                    <w:proofErr w:type="gramEnd"/>
                                  </w:p>
                                </w:tc>
                                <w:tc>
                                  <w:tcPr>
                                    <w:tcW w:w="1800" w:type="dxa"/>
                                    <w:tcBorders>
                                      <w:top w:val="outset" w:sz="6" w:space="0" w:color="auto"/>
                                      <w:left w:val="outset" w:sz="6" w:space="0" w:color="auto"/>
                                      <w:bottom w:val="outset" w:sz="6" w:space="0" w:color="auto"/>
                                      <w:right w:val="outset" w:sz="6" w:space="0" w:color="auto"/>
                                    </w:tcBorders>
                                    <w:vAlign w:val="center"/>
                                    <w:hideMark/>
                                  </w:tcPr>
                                  <w:p w:rsidR="00DA2538" w:rsidRDefault="00DA2538">
                                    <w:pPr>
                                      <w:jc w:val="center"/>
                                      <w:rPr>
                                        <w:rFonts w:ascii="Verdana" w:hAnsi="Verdana"/>
                                        <w:sz w:val="24"/>
                                        <w:szCs w:val="24"/>
                                      </w:rPr>
                                    </w:pPr>
                                    <w:r>
                                      <w:rPr>
                                        <w:rFonts w:ascii="Verdana" w:hAnsi="Verdana"/>
                                      </w:rPr>
                                      <w:t>± 1</w:t>
                                    </w:r>
                                  </w:p>
                                </w:tc>
                              </w:tr>
                              <w:tr w:rsidR="00DA253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A2538" w:rsidRDefault="00DA2538">
                                    <w:pPr>
                                      <w:rPr>
                                        <w:rFonts w:ascii="Verdana" w:hAnsi="Verdana"/>
                                        <w:sz w:val="24"/>
                                        <w:szCs w:val="24"/>
                                      </w:rPr>
                                    </w:pPr>
                                    <w:r>
                                      <w:rPr>
                                        <w:rFonts w:ascii="Verdana" w:hAnsi="Verdana"/>
                                      </w:rPr>
                                      <w:t xml:space="preserve">Габаритные размеры, </w:t>
                                    </w:r>
                                    <w:proofErr w:type="gramStart"/>
                                    <w:r>
                                      <w:rPr>
                                        <w:rFonts w:ascii="Verdana" w:hAnsi="Verdana"/>
                                      </w:rPr>
                                      <w:t>мм</w:t>
                                    </w:r>
                                    <w:proofErr w:type="gramEnd"/>
                                  </w:p>
                                </w:tc>
                                <w:tc>
                                  <w:tcPr>
                                    <w:tcW w:w="1800" w:type="dxa"/>
                                    <w:tcBorders>
                                      <w:top w:val="outset" w:sz="6" w:space="0" w:color="auto"/>
                                      <w:left w:val="outset" w:sz="6" w:space="0" w:color="auto"/>
                                      <w:bottom w:val="outset" w:sz="6" w:space="0" w:color="auto"/>
                                      <w:right w:val="outset" w:sz="6" w:space="0" w:color="auto"/>
                                    </w:tcBorders>
                                    <w:vAlign w:val="center"/>
                                    <w:hideMark/>
                                  </w:tcPr>
                                  <w:p w:rsidR="00DA2538" w:rsidRDefault="00DA2538">
                                    <w:pPr>
                                      <w:jc w:val="center"/>
                                      <w:rPr>
                                        <w:rFonts w:ascii="Verdana" w:hAnsi="Verdana"/>
                                        <w:sz w:val="24"/>
                                        <w:szCs w:val="24"/>
                                      </w:rPr>
                                    </w:pPr>
                                    <w:r>
                                      <w:rPr>
                                        <w:rFonts w:ascii="Verdana" w:hAnsi="Verdana"/>
                                      </w:rPr>
                                      <w:t xml:space="preserve">170 </w:t>
                                    </w:r>
                                    <w:proofErr w:type="spellStart"/>
                                    <w:r>
                                      <w:rPr>
                                        <w:rFonts w:ascii="Verdana" w:hAnsi="Verdana"/>
                                      </w:rPr>
                                      <w:t>х</w:t>
                                    </w:r>
                                    <w:proofErr w:type="spellEnd"/>
                                    <w:r>
                                      <w:rPr>
                                        <w:rFonts w:ascii="Verdana" w:hAnsi="Verdana"/>
                                      </w:rPr>
                                      <w:t xml:space="preserve"> 220 </w:t>
                                    </w:r>
                                    <w:proofErr w:type="spellStart"/>
                                    <w:r>
                                      <w:rPr>
                                        <w:rFonts w:ascii="Verdana" w:hAnsi="Verdana"/>
                                      </w:rPr>
                                      <w:t>х</w:t>
                                    </w:r>
                                    <w:proofErr w:type="spellEnd"/>
                                    <w:r>
                                      <w:rPr>
                                        <w:rFonts w:ascii="Verdana" w:hAnsi="Verdana"/>
                                      </w:rPr>
                                      <w:t xml:space="preserve"> 150</w:t>
                                    </w:r>
                                  </w:p>
                                </w:tc>
                              </w:tr>
                              <w:tr w:rsidR="00DA253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A2538" w:rsidRDefault="00DA2538">
                                    <w:pPr>
                                      <w:rPr>
                                        <w:rFonts w:ascii="Verdana" w:hAnsi="Verdana"/>
                                        <w:sz w:val="24"/>
                                        <w:szCs w:val="24"/>
                                      </w:rPr>
                                    </w:pPr>
                                    <w:r>
                                      <w:rPr>
                                        <w:rFonts w:ascii="Verdana" w:hAnsi="Verdana"/>
                                      </w:rPr>
                                      <w:t xml:space="preserve">Масса, </w:t>
                                    </w:r>
                                    <w:proofErr w:type="gramStart"/>
                                    <w:r>
                                      <w:rPr>
                                        <w:rFonts w:ascii="Verdana" w:hAnsi="Verdana"/>
                                      </w:rPr>
                                      <w:t>кг</w:t>
                                    </w:r>
                                    <w:proofErr w:type="gramEnd"/>
                                  </w:p>
                                </w:tc>
                                <w:tc>
                                  <w:tcPr>
                                    <w:tcW w:w="1800" w:type="dxa"/>
                                    <w:tcBorders>
                                      <w:top w:val="outset" w:sz="6" w:space="0" w:color="auto"/>
                                      <w:left w:val="outset" w:sz="6" w:space="0" w:color="auto"/>
                                      <w:bottom w:val="outset" w:sz="6" w:space="0" w:color="auto"/>
                                      <w:right w:val="outset" w:sz="6" w:space="0" w:color="auto"/>
                                    </w:tcBorders>
                                    <w:vAlign w:val="center"/>
                                    <w:hideMark/>
                                  </w:tcPr>
                                  <w:p w:rsidR="00DA2538" w:rsidRDefault="00DA2538">
                                    <w:pPr>
                                      <w:jc w:val="center"/>
                                      <w:rPr>
                                        <w:rFonts w:ascii="Verdana" w:hAnsi="Verdana"/>
                                        <w:sz w:val="24"/>
                                        <w:szCs w:val="24"/>
                                      </w:rPr>
                                    </w:pPr>
                                    <w:r>
                                      <w:rPr>
                                        <w:rFonts w:ascii="Verdana" w:hAnsi="Verdana"/>
                                      </w:rPr>
                                      <w:t>2,5</w:t>
                                    </w:r>
                                  </w:p>
                                </w:tc>
                              </w:tr>
                              <w:tr w:rsidR="00DA253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A2538" w:rsidRDefault="00DA2538">
                                    <w:pPr>
                                      <w:rPr>
                                        <w:rFonts w:ascii="Verdana" w:hAnsi="Verdana"/>
                                      </w:rPr>
                                    </w:pPr>
                                  </w:p>
                                </w:tc>
                                <w:tc>
                                  <w:tcPr>
                                    <w:tcW w:w="1800" w:type="dxa"/>
                                    <w:tcBorders>
                                      <w:top w:val="outset" w:sz="6" w:space="0" w:color="auto"/>
                                      <w:left w:val="outset" w:sz="6" w:space="0" w:color="auto"/>
                                      <w:bottom w:val="outset" w:sz="6" w:space="0" w:color="auto"/>
                                      <w:right w:val="outset" w:sz="6" w:space="0" w:color="auto"/>
                                    </w:tcBorders>
                                    <w:vAlign w:val="center"/>
                                    <w:hideMark/>
                                  </w:tcPr>
                                  <w:p w:rsidR="00DA2538" w:rsidRDefault="00DA2538">
                                    <w:pPr>
                                      <w:jc w:val="center"/>
                                      <w:rPr>
                                        <w:rFonts w:ascii="Verdana" w:hAnsi="Verdana"/>
                                      </w:rPr>
                                    </w:pPr>
                                  </w:p>
                                </w:tc>
                              </w:tr>
                            </w:tbl>
                            <w:p w:rsidR="00DA2538" w:rsidRDefault="00DA2538">
                              <w:pPr>
                                <w:rPr>
                                  <w:sz w:val="24"/>
                                  <w:szCs w:val="24"/>
                                </w:rPr>
                              </w:pPr>
                            </w:p>
                          </w:tc>
                          <w:tc>
                            <w:tcPr>
                              <w:tcW w:w="3300" w:type="dxa"/>
                              <w:vAlign w:val="center"/>
                              <w:hideMark/>
                            </w:tcPr>
                            <w:p w:rsidR="00DA2538" w:rsidRDefault="00DA2538">
                              <w:pPr>
                                <w:jc w:val="center"/>
                                <w:rPr>
                                  <w:sz w:val="24"/>
                                  <w:szCs w:val="24"/>
                                </w:rPr>
                              </w:pPr>
                              <w:r>
                                <w:rPr>
                                  <w:noProof/>
                                </w:rPr>
                                <w:drawing>
                                  <wp:inline distT="0" distB="0" distL="0" distR="0">
                                    <wp:extent cx="1857375" cy="1238250"/>
                                    <wp:effectExtent l="19050" t="0" r="9525" b="0"/>
                                    <wp:docPr id="32" name="Рисунок 32" descr="http://www.zernotechnika.ru/img/ifh-2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zernotechnika.ru/img/ifh-250.gif"/>
                                            <pic:cNvPicPr>
                                              <a:picLocks noChangeAspect="1" noChangeArrowheads="1"/>
                                            </pic:cNvPicPr>
                                          </pic:nvPicPr>
                                          <pic:blipFill>
                                            <a:blip r:embed="rId10"/>
                                            <a:srcRect/>
                                            <a:stretch>
                                              <a:fillRect/>
                                            </a:stretch>
                                          </pic:blipFill>
                                          <pic:spPr bwMode="auto">
                                            <a:xfrm>
                                              <a:off x="0" y="0"/>
                                              <a:ext cx="1857375" cy="1238250"/>
                                            </a:xfrm>
                                            <a:prstGeom prst="rect">
                                              <a:avLst/>
                                            </a:prstGeom>
                                            <a:noFill/>
                                            <a:ln w="9525">
                                              <a:noFill/>
                                              <a:miter lim="800000"/>
                                              <a:headEnd/>
                                              <a:tailEnd/>
                                            </a:ln>
                                          </pic:spPr>
                                        </pic:pic>
                                      </a:graphicData>
                                    </a:graphic>
                                  </wp:inline>
                                </w:drawing>
                              </w:r>
                            </w:p>
                          </w:tc>
                        </w:tr>
                      </w:tbl>
                      <w:p w:rsidR="00DA2538" w:rsidRDefault="00DA2538">
                        <w:pPr>
                          <w:rPr>
                            <w:vanish/>
                          </w:rPr>
                        </w:pPr>
                      </w:p>
                      <w:tbl>
                        <w:tblPr>
                          <w:tblW w:w="5000" w:type="pct"/>
                          <w:tblCellSpacing w:w="0" w:type="dxa"/>
                          <w:tblCellMar>
                            <w:left w:w="0" w:type="dxa"/>
                            <w:right w:w="0" w:type="dxa"/>
                          </w:tblCellMar>
                          <w:tblLook w:val="04A0"/>
                        </w:tblPr>
                        <w:tblGrid>
                          <w:gridCol w:w="75"/>
                          <w:gridCol w:w="8085"/>
                          <w:gridCol w:w="900"/>
                          <w:gridCol w:w="900"/>
                          <w:gridCol w:w="900"/>
                        </w:tblGrid>
                        <w:tr w:rsidR="00DA2538">
                          <w:trPr>
                            <w:tblCellSpacing w:w="0" w:type="dxa"/>
                          </w:trPr>
                          <w:tc>
                            <w:tcPr>
                              <w:tcW w:w="75" w:type="dxa"/>
                              <w:vMerge w:val="restart"/>
                              <w:vAlign w:val="center"/>
                              <w:hideMark/>
                            </w:tcPr>
                            <w:p w:rsidR="00DA2538" w:rsidRDefault="00DA2538">
                              <w:pPr>
                                <w:rPr>
                                  <w:sz w:val="24"/>
                                  <w:szCs w:val="24"/>
                                </w:rPr>
                              </w:pPr>
                              <w:r>
                                <w:t> </w:t>
                              </w:r>
                            </w:p>
                          </w:tc>
                          <w:tc>
                            <w:tcPr>
                              <w:tcW w:w="0" w:type="auto"/>
                              <w:vAlign w:val="center"/>
                              <w:hideMark/>
                            </w:tcPr>
                            <w:p w:rsidR="00DA2538" w:rsidRDefault="00DA2538">
                              <w:r>
                                <w:t> </w:t>
                              </w:r>
                            </w:p>
                            <w:p w:rsidR="00DA2538" w:rsidRDefault="00DA2538">
                              <w:pPr>
                                <w:rPr>
                                  <w:sz w:val="24"/>
                                  <w:szCs w:val="24"/>
                                </w:rPr>
                              </w:pPr>
                            </w:p>
                          </w:tc>
                          <w:tc>
                            <w:tcPr>
                              <w:tcW w:w="900" w:type="dxa"/>
                              <w:vMerge w:val="restart"/>
                              <w:vAlign w:val="center"/>
                              <w:hideMark/>
                            </w:tcPr>
                            <w:p w:rsidR="00DA2538" w:rsidRDefault="00DA2538">
                              <w:pPr>
                                <w:jc w:val="center"/>
                                <w:rPr>
                                  <w:rFonts w:ascii="Verdana" w:hAnsi="Verdana"/>
                                  <w:color w:val="3300FF"/>
                                  <w:sz w:val="24"/>
                                  <w:szCs w:val="24"/>
                                </w:rPr>
                              </w:pPr>
                            </w:p>
                          </w:tc>
                          <w:tc>
                            <w:tcPr>
                              <w:tcW w:w="900" w:type="dxa"/>
                              <w:vAlign w:val="center"/>
                              <w:hideMark/>
                            </w:tcPr>
                            <w:p w:rsidR="00DA2538" w:rsidRDefault="00DA2538">
                              <w:pPr>
                                <w:rPr>
                                  <w:sz w:val="24"/>
                                  <w:szCs w:val="24"/>
                                </w:rPr>
                              </w:pPr>
                              <w:r>
                                <w:t> </w:t>
                              </w:r>
                            </w:p>
                          </w:tc>
                          <w:tc>
                            <w:tcPr>
                              <w:tcW w:w="900" w:type="dxa"/>
                              <w:vMerge w:val="restart"/>
                              <w:vAlign w:val="center"/>
                              <w:hideMark/>
                            </w:tcPr>
                            <w:p w:rsidR="00DA2538" w:rsidRDefault="00DA2538">
                              <w:pPr>
                                <w:jc w:val="center"/>
                                <w:rPr>
                                  <w:rFonts w:ascii="Verdana" w:hAnsi="Verdana"/>
                                  <w:color w:val="3300FF"/>
                                  <w:sz w:val="24"/>
                                  <w:szCs w:val="24"/>
                                </w:rPr>
                              </w:pPr>
                            </w:p>
                          </w:tc>
                        </w:tr>
                        <w:tr w:rsidR="00DA2538">
                          <w:trPr>
                            <w:trHeight w:val="45"/>
                            <w:tblCellSpacing w:w="0" w:type="dxa"/>
                          </w:trPr>
                          <w:tc>
                            <w:tcPr>
                              <w:tcW w:w="0" w:type="auto"/>
                              <w:vMerge/>
                              <w:vAlign w:val="center"/>
                              <w:hideMark/>
                            </w:tcPr>
                            <w:p w:rsidR="00DA2538" w:rsidRDefault="00DA2538">
                              <w:pPr>
                                <w:rPr>
                                  <w:sz w:val="24"/>
                                  <w:szCs w:val="24"/>
                                </w:rPr>
                              </w:pPr>
                            </w:p>
                          </w:tc>
                          <w:tc>
                            <w:tcPr>
                              <w:tcW w:w="0" w:type="auto"/>
                              <w:vAlign w:val="center"/>
                              <w:hideMark/>
                            </w:tcPr>
                            <w:p w:rsidR="00DA2538" w:rsidRDefault="00DA2538" w:rsidP="00DA2538">
                              <w:pPr>
                                <w:pStyle w:val="a3"/>
                                <w:rPr>
                                  <w:rFonts w:ascii="Arial" w:hAnsi="Arial" w:cs="Arial"/>
                                  <w:color w:val="646464"/>
                                  <w:sz w:val="23"/>
                                  <w:szCs w:val="23"/>
                                </w:rPr>
                              </w:pPr>
                              <w:r>
                                <w:rPr>
                                  <w:noProof/>
                                </w:rPr>
                                <w:drawing>
                                  <wp:inline distT="0" distB="0" distL="0" distR="0">
                                    <wp:extent cx="47625" cy="47625"/>
                                    <wp:effectExtent l="19050" t="0" r="9525" b="0"/>
                                    <wp:docPr id="33" name="Рисунок 33" descr="http://www.zernotechnika.ru/img/status_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zernotechnika.ru/img/status_line.gif"/>
                                            <pic:cNvPicPr>
                                              <a:picLocks noChangeAspect="1" noChangeArrowheads="1"/>
                                            </pic:cNvPicPr>
                                          </pic:nvPicPr>
                                          <pic:blipFill>
                                            <a:blip r:embed="rId9"/>
                                            <a:srcRect/>
                                            <a:stretch>
                                              <a:fillRect/>
                                            </a:stretch>
                                          </pic:blipFill>
                                          <pic:spPr bwMode="auto">
                                            <a:xfrm>
                                              <a:off x="0" y="0"/>
                                              <a:ext cx="47625" cy="47625"/>
                                            </a:xfrm>
                                            <a:prstGeom prst="rect">
                                              <a:avLst/>
                                            </a:prstGeom>
                                            <a:noFill/>
                                            <a:ln w="9525">
                                              <a:noFill/>
                                              <a:miter lim="800000"/>
                                              <a:headEnd/>
                                              <a:tailEnd/>
                                            </a:ln>
                                          </pic:spPr>
                                        </pic:pic>
                                      </a:graphicData>
                                    </a:graphic>
                                  </wp:inline>
                                </w:drawing>
                              </w:r>
                              <w:r>
                                <w:rPr>
                                  <w:rFonts w:ascii="Arial" w:hAnsi="Arial" w:cs="Arial"/>
                                  <w:color w:val="646464"/>
                                  <w:sz w:val="23"/>
                                  <w:szCs w:val="23"/>
                                </w:rPr>
                                <w:t xml:space="preserve"> Рис. 1.22.</w:t>
                              </w:r>
                              <w:r>
                                <w:rPr>
                                  <w:rStyle w:val="apple-converted-space"/>
                                  <w:rFonts w:ascii="Arial" w:hAnsi="Arial" w:cs="Arial"/>
                                  <w:color w:val="646464"/>
                                  <w:sz w:val="23"/>
                                  <w:szCs w:val="23"/>
                                </w:rPr>
                                <w:t> </w:t>
                              </w:r>
                              <w:r>
                                <w:rPr>
                                  <w:rStyle w:val="a4"/>
                                  <w:rFonts w:ascii="Arial" w:hAnsi="Arial" w:cs="Arial"/>
                                  <w:color w:val="646464"/>
                                  <w:sz w:val="23"/>
                                  <w:szCs w:val="23"/>
                                </w:rPr>
                                <w:t xml:space="preserve">Прибор для определения </w:t>
                              </w:r>
                              <w:proofErr w:type="spellStart"/>
                              <w:r>
                                <w:rPr>
                                  <w:rStyle w:val="a4"/>
                                  <w:rFonts w:ascii="Arial" w:hAnsi="Arial" w:cs="Arial"/>
                                  <w:color w:val="646464"/>
                                  <w:sz w:val="23"/>
                                  <w:szCs w:val="23"/>
                                </w:rPr>
                                <w:t>формоустойчивости</w:t>
                              </w:r>
                              <w:proofErr w:type="spellEnd"/>
                              <w:r>
                                <w:rPr>
                                  <w:rStyle w:val="a4"/>
                                  <w:rFonts w:ascii="Arial" w:hAnsi="Arial" w:cs="Arial"/>
                                  <w:color w:val="646464"/>
                                  <w:sz w:val="23"/>
                                  <w:szCs w:val="23"/>
                                </w:rPr>
                                <w:t xml:space="preserve"> хлеба</w:t>
                              </w:r>
                            </w:p>
                            <w:p w:rsidR="00DA2538" w:rsidRDefault="00DA2538" w:rsidP="00DA2538">
                              <w:pPr>
                                <w:pStyle w:val="a3"/>
                                <w:rPr>
                                  <w:rFonts w:ascii="Arial" w:hAnsi="Arial" w:cs="Arial"/>
                                  <w:color w:val="646464"/>
                                  <w:sz w:val="23"/>
                                  <w:szCs w:val="23"/>
                                </w:rPr>
                              </w:pPr>
                              <w:r>
                                <w:rPr>
                                  <w:rFonts w:ascii="Arial" w:hAnsi="Arial" w:cs="Arial"/>
                                  <w:color w:val="646464"/>
                                  <w:sz w:val="23"/>
                                  <w:szCs w:val="23"/>
                                </w:rPr>
                                <w:t xml:space="preserve">Принцип работы аппарата заключается в измерении хлеба между двумя параллельными плоскостями. На направляющей находится линейка, а также предусмотрены прорези для передвижения по роликам мобильной кареты с визиром и губкой. Непосредственно измеряемый хлеб кладется на панель между подвижной и неподвижной губкой. При смещении кареты появляются первые результат измерения, которые выводятся через визир на мерную линейку. Далее следует расчет </w:t>
                              </w:r>
                              <w:proofErr w:type="spellStart"/>
                              <w:r>
                                <w:rPr>
                                  <w:rFonts w:ascii="Arial" w:hAnsi="Arial" w:cs="Arial"/>
                                  <w:color w:val="646464"/>
                                  <w:sz w:val="23"/>
                                  <w:szCs w:val="23"/>
                                </w:rPr>
                                <w:t>формоустойчивости</w:t>
                              </w:r>
                              <w:proofErr w:type="spellEnd"/>
                              <w:r>
                                <w:rPr>
                                  <w:rFonts w:ascii="Arial" w:hAnsi="Arial" w:cs="Arial"/>
                                  <w:color w:val="646464"/>
                                  <w:sz w:val="23"/>
                                  <w:szCs w:val="23"/>
                                </w:rPr>
                                <w:t xml:space="preserve"> по формулам, в которых используются полученные в результате замеров данные.</w:t>
                              </w:r>
                            </w:p>
                            <w:p w:rsidR="00DA2538" w:rsidRDefault="00DA2538" w:rsidP="00DA2538">
                              <w:pPr>
                                <w:pStyle w:val="a3"/>
                                <w:rPr>
                                  <w:rFonts w:ascii="Arial" w:hAnsi="Arial" w:cs="Arial"/>
                                  <w:color w:val="646464"/>
                                  <w:sz w:val="23"/>
                                  <w:szCs w:val="23"/>
                                </w:rPr>
                              </w:pPr>
                              <w:r>
                                <w:rPr>
                                  <w:rFonts w:ascii="Arial" w:hAnsi="Arial" w:cs="Arial"/>
                                  <w:color w:val="646464"/>
                                  <w:sz w:val="23"/>
                                  <w:szCs w:val="23"/>
                                </w:rPr>
                                <w:t>Прибор для определения влажности хлеба — влагомер — используется для определения влажности тестовой заготовки.</w:t>
                              </w:r>
                            </w:p>
                            <w:p w:rsidR="00DA2538" w:rsidRDefault="00DA2538">
                              <w:pPr>
                                <w:spacing w:line="45" w:lineRule="atLeast"/>
                                <w:rPr>
                                  <w:sz w:val="24"/>
                                  <w:szCs w:val="24"/>
                                </w:rPr>
                              </w:pPr>
                            </w:p>
                          </w:tc>
                          <w:tc>
                            <w:tcPr>
                              <w:tcW w:w="0" w:type="auto"/>
                              <w:vMerge/>
                              <w:vAlign w:val="center"/>
                              <w:hideMark/>
                            </w:tcPr>
                            <w:p w:rsidR="00DA2538" w:rsidRDefault="00DA2538">
                              <w:pPr>
                                <w:rPr>
                                  <w:rFonts w:ascii="Verdana" w:hAnsi="Verdana"/>
                                  <w:color w:val="3300FF"/>
                                  <w:sz w:val="24"/>
                                  <w:szCs w:val="24"/>
                                </w:rPr>
                              </w:pPr>
                            </w:p>
                          </w:tc>
                          <w:tc>
                            <w:tcPr>
                              <w:tcW w:w="900" w:type="dxa"/>
                              <w:vAlign w:val="center"/>
                              <w:hideMark/>
                            </w:tcPr>
                            <w:p w:rsidR="00DA2538" w:rsidRDefault="00DA2538">
                              <w:pPr>
                                <w:spacing w:line="45" w:lineRule="atLeast"/>
                                <w:rPr>
                                  <w:sz w:val="24"/>
                                  <w:szCs w:val="24"/>
                                </w:rPr>
                              </w:pPr>
                              <w:r>
                                <w:rPr>
                                  <w:noProof/>
                                </w:rPr>
                                <w:drawing>
                                  <wp:inline distT="0" distB="0" distL="0" distR="0">
                                    <wp:extent cx="47625" cy="47625"/>
                                    <wp:effectExtent l="19050" t="0" r="9525" b="0"/>
                                    <wp:docPr id="34" name="Рисунок 34" descr="http://www.zernotechnika.ru/img/status_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zernotechnika.ru/img/status_line.gif"/>
                                            <pic:cNvPicPr>
                                              <a:picLocks noChangeAspect="1" noChangeArrowheads="1"/>
                                            </pic:cNvPicPr>
                                          </pic:nvPicPr>
                                          <pic:blipFill>
                                            <a:blip r:embed="rId9"/>
                                            <a:srcRect/>
                                            <a:stretch>
                                              <a:fillRect/>
                                            </a:stretch>
                                          </pic:blipFill>
                                          <pic:spPr bwMode="auto">
                                            <a:xfrm>
                                              <a:off x="0" y="0"/>
                                              <a:ext cx="47625" cy="47625"/>
                                            </a:xfrm>
                                            <a:prstGeom prst="rect">
                                              <a:avLst/>
                                            </a:prstGeom>
                                            <a:noFill/>
                                            <a:ln w="9525">
                                              <a:noFill/>
                                              <a:miter lim="800000"/>
                                              <a:headEnd/>
                                              <a:tailEnd/>
                                            </a:ln>
                                          </pic:spPr>
                                        </pic:pic>
                                      </a:graphicData>
                                    </a:graphic>
                                  </wp:inline>
                                </w:drawing>
                              </w:r>
                            </w:p>
                          </w:tc>
                          <w:tc>
                            <w:tcPr>
                              <w:tcW w:w="0" w:type="auto"/>
                              <w:vMerge/>
                              <w:vAlign w:val="center"/>
                              <w:hideMark/>
                            </w:tcPr>
                            <w:p w:rsidR="00DA2538" w:rsidRDefault="00DA2538">
                              <w:pPr>
                                <w:rPr>
                                  <w:rFonts w:ascii="Verdana" w:hAnsi="Verdana"/>
                                  <w:color w:val="3300FF"/>
                                  <w:sz w:val="24"/>
                                  <w:szCs w:val="24"/>
                                </w:rPr>
                              </w:pPr>
                            </w:p>
                          </w:tc>
                        </w:tr>
                        <w:tr w:rsidR="00DA2538">
                          <w:trPr>
                            <w:tblCellSpacing w:w="0" w:type="dxa"/>
                          </w:trPr>
                          <w:tc>
                            <w:tcPr>
                              <w:tcW w:w="0" w:type="auto"/>
                              <w:vMerge/>
                              <w:vAlign w:val="center"/>
                              <w:hideMark/>
                            </w:tcPr>
                            <w:p w:rsidR="00DA2538" w:rsidRDefault="00DA2538">
                              <w:pPr>
                                <w:rPr>
                                  <w:sz w:val="24"/>
                                  <w:szCs w:val="24"/>
                                </w:rPr>
                              </w:pPr>
                            </w:p>
                          </w:tc>
                          <w:tc>
                            <w:tcPr>
                              <w:tcW w:w="0" w:type="auto"/>
                              <w:vAlign w:val="center"/>
                              <w:hideMark/>
                            </w:tcPr>
                            <w:p w:rsidR="00DA2538" w:rsidRDefault="00DA2538">
                              <w:pPr>
                                <w:rPr>
                                  <w:sz w:val="24"/>
                                  <w:szCs w:val="24"/>
                                </w:rPr>
                              </w:pPr>
                              <w:r>
                                <w:t> </w:t>
                              </w:r>
                            </w:p>
                          </w:tc>
                          <w:tc>
                            <w:tcPr>
                              <w:tcW w:w="0" w:type="auto"/>
                              <w:vMerge/>
                              <w:vAlign w:val="center"/>
                              <w:hideMark/>
                            </w:tcPr>
                            <w:p w:rsidR="00DA2538" w:rsidRDefault="00DA2538">
                              <w:pPr>
                                <w:rPr>
                                  <w:rFonts w:ascii="Verdana" w:hAnsi="Verdana"/>
                                  <w:color w:val="3300FF"/>
                                  <w:sz w:val="24"/>
                                  <w:szCs w:val="24"/>
                                </w:rPr>
                              </w:pPr>
                            </w:p>
                          </w:tc>
                          <w:tc>
                            <w:tcPr>
                              <w:tcW w:w="900" w:type="dxa"/>
                              <w:vAlign w:val="center"/>
                              <w:hideMark/>
                            </w:tcPr>
                            <w:p w:rsidR="00DA2538" w:rsidRDefault="00DA2538">
                              <w:pPr>
                                <w:rPr>
                                  <w:sz w:val="24"/>
                                  <w:szCs w:val="24"/>
                                </w:rPr>
                              </w:pPr>
                              <w:r>
                                <w:t> </w:t>
                              </w:r>
                            </w:p>
                          </w:tc>
                          <w:tc>
                            <w:tcPr>
                              <w:tcW w:w="0" w:type="auto"/>
                              <w:vMerge/>
                              <w:vAlign w:val="center"/>
                              <w:hideMark/>
                            </w:tcPr>
                            <w:p w:rsidR="00DA2538" w:rsidRDefault="00DA2538">
                              <w:pPr>
                                <w:rPr>
                                  <w:rFonts w:ascii="Verdana" w:hAnsi="Verdana"/>
                                  <w:color w:val="3300FF"/>
                                  <w:sz w:val="24"/>
                                  <w:szCs w:val="24"/>
                                </w:rPr>
                              </w:pPr>
                            </w:p>
                          </w:tc>
                        </w:tr>
                      </w:tbl>
                      <w:p w:rsidR="00DA2538" w:rsidRDefault="00DA2538">
                        <w:pPr>
                          <w:rPr>
                            <w:sz w:val="24"/>
                            <w:szCs w:val="24"/>
                          </w:rPr>
                        </w:pPr>
                      </w:p>
                    </w:tc>
                  </w:tr>
                </w:tbl>
                <w:p w:rsidR="00DA2538" w:rsidRDefault="00DA2538">
                  <w:pPr>
                    <w:rPr>
                      <w:sz w:val="24"/>
                      <w:szCs w:val="24"/>
                    </w:rPr>
                  </w:pPr>
                </w:p>
              </w:tc>
            </w:tr>
          </w:tbl>
          <w:p w:rsidR="00DA2538" w:rsidRDefault="00DA2538">
            <w:pPr>
              <w:rPr>
                <w:color w:val="000000"/>
                <w:sz w:val="27"/>
                <w:szCs w:val="27"/>
              </w:rPr>
            </w:pPr>
          </w:p>
        </w:tc>
        <w:tc>
          <w:tcPr>
            <w:tcW w:w="75" w:type="dxa"/>
            <w:vAlign w:val="center"/>
            <w:hideMark/>
          </w:tcPr>
          <w:p w:rsidR="00DA2538" w:rsidRDefault="00DA2538">
            <w:pPr>
              <w:rPr>
                <w:color w:val="000000"/>
                <w:sz w:val="27"/>
                <w:szCs w:val="27"/>
              </w:rPr>
            </w:pPr>
            <w:r>
              <w:rPr>
                <w:noProof/>
                <w:color w:val="000000"/>
                <w:sz w:val="27"/>
                <w:szCs w:val="27"/>
              </w:rPr>
              <w:lastRenderedPageBreak/>
              <w:drawing>
                <wp:inline distT="0" distB="0" distL="0" distR="0">
                  <wp:extent cx="47625" cy="95250"/>
                  <wp:effectExtent l="19050" t="0" r="9525" b="0"/>
                  <wp:docPr id="35" name="Рисунок 35" descr="http://www.zernotechnika.ru/img/brdr_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zernotechnika.ru/img/brdr_r.gif"/>
                          <pic:cNvPicPr>
                            <a:picLocks noChangeAspect="1" noChangeArrowheads="1"/>
                          </pic:cNvPicPr>
                        </pic:nvPicPr>
                        <pic:blipFill>
                          <a:blip r:embed="rId11"/>
                          <a:srcRect/>
                          <a:stretch>
                            <a:fillRect/>
                          </a:stretch>
                        </pic:blipFill>
                        <pic:spPr bwMode="auto">
                          <a:xfrm>
                            <a:off x="0" y="0"/>
                            <a:ext cx="47625" cy="95250"/>
                          </a:xfrm>
                          <a:prstGeom prst="rect">
                            <a:avLst/>
                          </a:prstGeom>
                          <a:noFill/>
                          <a:ln w="9525">
                            <a:noFill/>
                            <a:miter lim="800000"/>
                            <a:headEnd/>
                            <a:tailEnd/>
                          </a:ln>
                        </pic:spPr>
                      </pic:pic>
                    </a:graphicData>
                  </a:graphic>
                </wp:inline>
              </w:drawing>
            </w:r>
          </w:p>
        </w:tc>
      </w:tr>
      <w:tr w:rsidR="00DA2538" w:rsidTr="00DA2538">
        <w:trPr>
          <w:trHeight w:val="45"/>
          <w:tblCellSpacing w:w="0" w:type="dxa"/>
          <w:jc w:val="center"/>
        </w:trPr>
        <w:tc>
          <w:tcPr>
            <w:tcW w:w="0" w:type="auto"/>
            <w:vAlign w:val="center"/>
            <w:hideMark/>
          </w:tcPr>
          <w:p w:rsidR="00DA2538" w:rsidRDefault="00DA2538">
            <w:pPr>
              <w:rPr>
                <w:color w:val="000000"/>
                <w:sz w:val="4"/>
                <w:szCs w:val="27"/>
              </w:rPr>
            </w:pPr>
          </w:p>
        </w:tc>
        <w:tc>
          <w:tcPr>
            <w:tcW w:w="0" w:type="auto"/>
            <w:vAlign w:val="center"/>
            <w:hideMark/>
          </w:tcPr>
          <w:p w:rsidR="00DA2538" w:rsidRDefault="00DA2538">
            <w:pPr>
              <w:spacing w:line="45" w:lineRule="atLeast"/>
              <w:rPr>
                <w:color w:val="000000"/>
                <w:sz w:val="27"/>
                <w:szCs w:val="27"/>
              </w:rPr>
            </w:pPr>
            <w:r>
              <w:rPr>
                <w:noProof/>
                <w:color w:val="000000"/>
                <w:sz w:val="27"/>
                <w:szCs w:val="27"/>
              </w:rPr>
              <w:drawing>
                <wp:inline distT="0" distB="0" distL="0" distR="0">
                  <wp:extent cx="47625" cy="28575"/>
                  <wp:effectExtent l="19050" t="0" r="9525" b="0"/>
                  <wp:docPr id="36" name="Рисунок 36" descr="http://www.zernotechnika.ru/img/tab_line_t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zernotechnika.ru/img/tab_line_top.gif"/>
                          <pic:cNvPicPr>
                            <a:picLocks noChangeAspect="1" noChangeArrowheads="1"/>
                          </pic:cNvPicPr>
                        </pic:nvPicPr>
                        <pic:blipFill>
                          <a:blip r:embed="rId12"/>
                          <a:srcRect/>
                          <a:stretch>
                            <a:fillRect/>
                          </a:stretch>
                        </pic:blipFill>
                        <pic:spPr bwMode="auto">
                          <a:xfrm>
                            <a:off x="0" y="0"/>
                            <a:ext cx="47625" cy="28575"/>
                          </a:xfrm>
                          <a:prstGeom prst="rect">
                            <a:avLst/>
                          </a:prstGeom>
                          <a:noFill/>
                          <a:ln w="9525">
                            <a:noFill/>
                            <a:miter lim="800000"/>
                            <a:headEnd/>
                            <a:tailEnd/>
                          </a:ln>
                        </pic:spPr>
                      </pic:pic>
                    </a:graphicData>
                  </a:graphic>
                </wp:inline>
              </w:drawing>
            </w:r>
          </w:p>
        </w:tc>
        <w:tc>
          <w:tcPr>
            <w:tcW w:w="0" w:type="auto"/>
            <w:vAlign w:val="center"/>
            <w:hideMark/>
          </w:tcPr>
          <w:p w:rsidR="00DA2538" w:rsidRDefault="00DA2538">
            <w:pPr>
              <w:spacing w:line="45" w:lineRule="atLeast"/>
              <w:rPr>
                <w:color w:val="000000"/>
                <w:sz w:val="27"/>
                <w:szCs w:val="27"/>
              </w:rPr>
            </w:pPr>
            <w:r>
              <w:rPr>
                <w:noProof/>
                <w:color w:val="000000"/>
                <w:sz w:val="27"/>
                <w:szCs w:val="27"/>
              </w:rPr>
              <w:drawing>
                <wp:inline distT="0" distB="0" distL="0" distR="0">
                  <wp:extent cx="47625" cy="28575"/>
                  <wp:effectExtent l="19050" t="0" r="9525" b="0"/>
                  <wp:docPr id="37" name="Рисунок 37" descr="http://www.zernotechnika.ru/img/brdr_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zernotechnika.ru/img/brdr_u.gif"/>
                          <pic:cNvPicPr>
                            <a:picLocks noChangeAspect="1" noChangeArrowheads="1"/>
                          </pic:cNvPicPr>
                        </pic:nvPicPr>
                        <pic:blipFill>
                          <a:blip r:embed="rId13"/>
                          <a:srcRect/>
                          <a:stretch>
                            <a:fillRect/>
                          </a:stretch>
                        </pic:blipFill>
                        <pic:spPr bwMode="auto">
                          <a:xfrm>
                            <a:off x="0" y="0"/>
                            <a:ext cx="47625" cy="28575"/>
                          </a:xfrm>
                          <a:prstGeom prst="rect">
                            <a:avLst/>
                          </a:prstGeom>
                          <a:noFill/>
                          <a:ln w="9525">
                            <a:noFill/>
                            <a:miter lim="800000"/>
                            <a:headEnd/>
                            <a:tailEnd/>
                          </a:ln>
                        </pic:spPr>
                      </pic:pic>
                    </a:graphicData>
                  </a:graphic>
                </wp:inline>
              </w:drawing>
            </w:r>
          </w:p>
        </w:tc>
      </w:tr>
    </w:tbl>
    <w:p w:rsidR="00DA2538" w:rsidRDefault="00DA2538" w:rsidP="00DA2538">
      <w:pPr>
        <w:rPr>
          <w:vanish/>
        </w:rPr>
      </w:pPr>
    </w:p>
    <w:p w:rsidR="004B51EA" w:rsidRDefault="00382EC6" w:rsidP="004B51EA">
      <w:pPr>
        <w:spacing w:before="100" w:beforeAutospacing="1" w:after="100" w:afterAutospacing="1" w:line="240" w:lineRule="auto"/>
        <w:rPr>
          <w:rFonts w:ascii="Arial" w:eastAsia="Times New Roman" w:hAnsi="Arial" w:cs="Arial"/>
          <w:b/>
          <w:bCs/>
          <w:color w:val="646464"/>
          <w:sz w:val="23"/>
          <w:szCs w:val="23"/>
        </w:rPr>
      </w:pPr>
      <w:r>
        <w:pict>
          <v:shape id="_x0000_i1037" type="#_x0000_t75" alt="" style="width:24pt;height:24pt"/>
        </w:pict>
      </w:r>
      <w:r w:rsidR="004B51EA">
        <w:rPr>
          <w:rFonts w:ascii="Arial" w:hAnsi="Arial" w:cs="Arial"/>
          <w:color w:val="646464"/>
          <w:sz w:val="23"/>
          <w:szCs w:val="23"/>
        </w:rPr>
        <w:t>Рис. 1.21.</w:t>
      </w:r>
      <w:r w:rsidR="004B51EA">
        <w:rPr>
          <w:rStyle w:val="apple-converted-space"/>
          <w:rFonts w:ascii="Arial" w:hAnsi="Arial" w:cs="Arial"/>
          <w:color w:val="646464"/>
          <w:sz w:val="23"/>
          <w:szCs w:val="23"/>
        </w:rPr>
        <w:t> </w:t>
      </w:r>
      <w:proofErr w:type="spellStart"/>
      <w:r w:rsidR="004B51EA">
        <w:rPr>
          <w:rStyle w:val="a4"/>
          <w:rFonts w:ascii="Arial" w:hAnsi="Arial" w:cs="Arial"/>
          <w:color w:val="646464"/>
          <w:sz w:val="23"/>
          <w:szCs w:val="23"/>
        </w:rPr>
        <w:t>Объемометр</w:t>
      </w:r>
      <w:proofErr w:type="spellEnd"/>
      <w:r w:rsidRPr="00382EC6">
        <w:t xml:space="preserve"> </w:t>
      </w:r>
      <w:r>
        <w:pict>
          <v:shape id="_x0000_i1034" type="#_x0000_t75" alt="13300" style="width:24pt;height:24pt"/>
        </w:pict>
      </w:r>
      <w:r w:rsidR="00944AA4" w:rsidRPr="00944AA4">
        <w:t xml:space="preserve"> </w:t>
      </w:r>
      <w:r w:rsidR="00944AA4">
        <w:pict>
          <v:shape id="_x0000_i1038" type="#_x0000_t75" alt="" style="width:24pt;height:24pt"/>
        </w:pict>
      </w:r>
    </w:p>
    <w:p w:rsidR="004B51EA" w:rsidRDefault="00DA2538" w:rsidP="004B51EA">
      <w:pPr>
        <w:spacing w:before="100" w:beforeAutospacing="1" w:after="100" w:afterAutospacing="1" w:line="240" w:lineRule="auto"/>
        <w:rPr>
          <w:rFonts w:ascii="Arial" w:eastAsia="Times New Roman" w:hAnsi="Arial" w:cs="Arial"/>
          <w:b/>
          <w:bCs/>
          <w:color w:val="646464"/>
          <w:sz w:val="23"/>
          <w:szCs w:val="23"/>
        </w:rPr>
      </w:pPr>
      <w:r>
        <w:rPr>
          <w:noProof/>
        </w:rPr>
        <w:lastRenderedPageBreak/>
        <w:drawing>
          <wp:inline distT="0" distB="0" distL="0" distR="0">
            <wp:extent cx="3028950" cy="3143250"/>
            <wp:effectExtent l="19050" t="0" r="0" b="0"/>
            <wp:docPr id="48" name="Рисунок 48" descr="http://www.soctrade.com/images/equip/4207__page_BV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ww.soctrade.com/images/equip/4207__page_BVM-2.jpg"/>
                    <pic:cNvPicPr>
                      <a:picLocks noChangeAspect="1" noChangeArrowheads="1"/>
                    </pic:cNvPicPr>
                  </pic:nvPicPr>
                  <pic:blipFill>
                    <a:blip r:embed="rId14"/>
                    <a:srcRect/>
                    <a:stretch>
                      <a:fillRect/>
                    </a:stretch>
                  </pic:blipFill>
                  <pic:spPr bwMode="auto">
                    <a:xfrm>
                      <a:off x="0" y="0"/>
                      <a:ext cx="3028950" cy="3143250"/>
                    </a:xfrm>
                    <a:prstGeom prst="rect">
                      <a:avLst/>
                    </a:prstGeom>
                    <a:noFill/>
                    <a:ln w="9525">
                      <a:noFill/>
                      <a:miter lim="800000"/>
                      <a:headEnd/>
                      <a:tailEnd/>
                    </a:ln>
                  </pic:spPr>
                </pic:pic>
              </a:graphicData>
            </a:graphic>
          </wp:inline>
        </w:drawing>
      </w:r>
    </w:p>
    <w:p w:rsidR="00DA2538" w:rsidRPr="00DA2538" w:rsidRDefault="00DA2538" w:rsidP="00DA2538">
      <w:pPr>
        <w:shd w:val="clear" w:color="auto" w:fill="FFFFFF"/>
        <w:spacing w:after="255" w:line="240" w:lineRule="auto"/>
        <w:textAlignment w:val="baseline"/>
        <w:outlineLvl w:val="0"/>
        <w:rPr>
          <w:rFonts w:ascii="Arial" w:eastAsia="Times New Roman" w:hAnsi="Arial" w:cs="Arial"/>
          <w:b/>
          <w:bCs/>
          <w:color w:val="000000"/>
          <w:kern w:val="36"/>
          <w:sz w:val="30"/>
          <w:szCs w:val="30"/>
        </w:rPr>
      </w:pPr>
      <w:proofErr w:type="spellStart"/>
      <w:r w:rsidRPr="00DA2538">
        <w:rPr>
          <w:rFonts w:ascii="Arial" w:eastAsia="Times New Roman" w:hAnsi="Arial" w:cs="Arial"/>
          <w:b/>
          <w:bCs/>
          <w:color w:val="000000"/>
          <w:kern w:val="36"/>
          <w:sz w:val="30"/>
          <w:szCs w:val="30"/>
        </w:rPr>
        <w:t>BVM</w:t>
      </w:r>
      <w:proofErr w:type="spellEnd"/>
      <w:r w:rsidRPr="00DA2538">
        <w:rPr>
          <w:rFonts w:ascii="Arial" w:eastAsia="Times New Roman" w:hAnsi="Arial" w:cs="Arial"/>
          <w:b/>
          <w:bCs/>
          <w:color w:val="000000"/>
          <w:kern w:val="36"/>
          <w:sz w:val="30"/>
          <w:szCs w:val="30"/>
        </w:rPr>
        <w:t xml:space="preserve">. </w:t>
      </w:r>
      <w:proofErr w:type="gramStart"/>
      <w:r w:rsidRPr="00DA2538">
        <w:rPr>
          <w:rFonts w:ascii="Arial" w:eastAsia="Times New Roman" w:hAnsi="Arial" w:cs="Arial"/>
          <w:b/>
          <w:bCs/>
          <w:color w:val="000000"/>
          <w:kern w:val="36"/>
          <w:sz w:val="30"/>
          <w:szCs w:val="30"/>
        </w:rPr>
        <w:t>Электронный</w:t>
      </w:r>
      <w:proofErr w:type="gramEnd"/>
      <w:r w:rsidRPr="00DA2538">
        <w:rPr>
          <w:rFonts w:ascii="Arial" w:eastAsia="Times New Roman" w:hAnsi="Arial" w:cs="Arial"/>
          <w:b/>
          <w:bCs/>
          <w:color w:val="000000"/>
          <w:kern w:val="36"/>
          <w:sz w:val="30"/>
          <w:szCs w:val="30"/>
        </w:rPr>
        <w:t xml:space="preserve"> </w:t>
      </w:r>
      <w:proofErr w:type="spellStart"/>
      <w:r w:rsidRPr="00DA2538">
        <w:rPr>
          <w:rFonts w:ascii="Arial" w:eastAsia="Times New Roman" w:hAnsi="Arial" w:cs="Arial"/>
          <w:b/>
          <w:bCs/>
          <w:color w:val="000000"/>
          <w:kern w:val="36"/>
          <w:sz w:val="30"/>
          <w:szCs w:val="30"/>
        </w:rPr>
        <w:t>объемометр</w:t>
      </w:r>
      <w:proofErr w:type="spellEnd"/>
      <w:r w:rsidRPr="00DA2538">
        <w:rPr>
          <w:rFonts w:ascii="Arial" w:eastAsia="Times New Roman" w:hAnsi="Arial" w:cs="Arial"/>
          <w:b/>
          <w:bCs/>
          <w:color w:val="000000"/>
          <w:kern w:val="36"/>
          <w:sz w:val="30"/>
          <w:szCs w:val="30"/>
        </w:rPr>
        <w:t xml:space="preserve"> хлебобулочных и кондитерских изделий</w:t>
      </w:r>
    </w:p>
    <w:p w:rsidR="00DA2538" w:rsidRPr="00DA2538" w:rsidRDefault="00DA2538" w:rsidP="00DA2538">
      <w:pPr>
        <w:shd w:val="clear" w:color="auto" w:fill="FFFFFF"/>
        <w:spacing w:after="0" w:line="240" w:lineRule="auto"/>
        <w:textAlignment w:val="baseline"/>
        <w:rPr>
          <w:rFonts w:ascii="Arial" w:eastAsia="Times New Roman" w:hAnsi="Arial" w:cs="Arial"/>
          <w:color w:val="000000"/>
          <w:sz w:val="21"/>
          <w:szCs w:val="21"/>
        </w:rPr>
      </w:pPr>
      <w:r w:rsidRPr="00DA2538">
        <w:rPr>
          <w:rFonts w:ascii="Arial" w:eastAsia="Times New Roman" w:hAnsi="Arial" w:cs="Arial"/>
          <w:color w:val="000000"/>
          <w:sz w:val="21"/>
          <w:szCs w:val="21"/>
        </w:rPr>
        <w:t xml:space="preserve">Электронный </w:t>
      </w:r>
      <w:proofErr w:type="spellStart"/>
      <w:r w:rsidRPr="00DA2538">
        <w:rPr>
          <w:rFonts w:ascii="Arial" w:eastAsia="Times New Roman" w:hAnsi="Arial" w:cs="Arial"/>
          <w:color w:val="000000"/>
          <w:sz w:val="21"/>
          <w:szCs w:val="21"/>
        </w:rPr>
        <w:t>объемометр</w:t>
      </w:r>
      <w:proofErr w:type="spellEnd"/>
      <w:r w:rsidRPr="00DA2538">
        <w:rPr>
          <w:rFonts w:ascii="Arial" w:eastAsia="Times New Roman" w:hAnsi="Arial" w:cs="Arial"/>
          <w:color w:val="000000"/>
          <w:sz w:val="21"/>
          <w:szCs w:val="21"/>
        </w:rPr>
        <w:t xml:space="preserve"> </w:t>
      </w:r>
      <w:proofErr w:type="spellStart"/>
      <w:r w:rsidRPr="00DA2538">
        <w:rPr>
          <w:rFonts w:ascii="Arial" w:eastAsia="Times New Roman" w:hAnsi="Arial" w:cs="Arial"/>
          <w:color w:val="000000"/>
          <w:sz w:val="21"/>
          <w:szCs w:val="21"/>
        </w:rPr>
        <w:t>BVM</w:t>
      </w:r>
      <w:proofErr w:type="spellEnd"/>
      <w:r w:rsidRPr="00DA2538">
        <w:rPr>
          <w:rFonts w:ascii="Arial" w:eastAsia="Times New Roman" w:hAnsi="Arial" w:cs="Arial"/>
          <w:color w:val="000000"/>
          <w:sz w:val="21"/>
          <w:szCs w:val="21"/>
        </w:rPr>
        <w:t xml:space="preserve"> позволяет в автоматическом режиме с помощью лазерного датчика определять геометрические размеры и объем хлебобулочных и кондитерских изделий. Также возможен расчет удельного объема. Для этого лаборант вводит в программное обеспечение массу изделия вручную или же существует возможность ее автоматического определения и учета с помощью встраиваемого датчика нагрузки, которым прибор комплектуется под заказ.</w:t>
      </w:r>
      <w:r w:rsidRPr="00DA2538">
        <w:rPr>
          <w:rFonts w:ascii="Arial" w:eastAsia="Times New Roman" w:hAnsi="Arial" w:cs="Arial"/>
          <w:color w:val="000000"/>
          <w:sz w:val="21"/>
          <w:szCs w:val="21"/>
        </w:rPr>
        <w:br/>
      </w:r>
      <w:r w:rsidRPr="00DA2538">
        <w:rPr>
          <w:rFonts w:ascii="Arial" w:eastAsia="Times New Roman" w:hAnsi="Arial" w:cs="Arial"/>
          <w:color w:val="000000"/>
          <w:sz w:val="21"/>
          <w:szCs w:val="21"/>
        </w:rPr>
        <w:br/>
        <w:t xml:space="preserve">Для проведения  эксперимента изделие насаживается на вертикальную вращающуюся ось. Исходя из вида изделия возможно применение специальных дополнительных насадок. Управление и обработка данных производятся с персонального компьютера. Программное обеспечение помимо численных характеристик позволяет получать объемное изображение изделия. Результаты могут быть конвертированы в формат программы </w:t>
      </w:r>
      <w:proofErr w:type="spellStart"/>
      <w:r w:rsidRPr="00DA2538">
        <w:rPr>
          <w:rFonts w:ascii="Arial" w:eastAsia="Times New Roman" w:hAnsi="Arial" w:cs="Arial"/>
          <w:color w:val="000000"/>
          <w:sz w:val="21"/>
          <w:szCs w:val="21"/>
        </w:rPr>
        <w:t>Ехс</w:t>
      </w:r>
      <w:proofErr w:type="gramStart"/>
      <w:r w:rsidRPr="00DA2538">
        <w:rPr>
          <w:rFonts w:ascii="Arial" w:eastAsia="Times New Roman" w:hAnsi="Arial" w:cs="Arial"/>
          <w:color w:val="000000"/>
          <w:sz w:val="21"/>
          <w:szCs w:val="21"/>
        </w:rPr>
        <w:t>el</w:t>
      </w:r>
      <w:proofErr w:type="spellEnd"/>
      <w:proofErr w:type="gramEnd"/>
      <w:r w:rsidRPr="00DA2538">
        <w:rPr>
          <w:rFonts w:ascii="Arial" w:eastAsia="Times New Roman" w:hAnsi="Arial" w:cs="Arial"/>
          <w:color w:val="000000"/>
          <w:sz w:val="21"/>
          <w:szCs w:val="21"/>
        </w:rPr>
        <w:t>.</w:t>
      </w:r>
      <w:r w:rsidRPr="00DA2538">
        <w:rPr>
          <w:rFonts w:ascii="Arial" w:eastAsia="Times New Roman" w:hAnsi="Arial" w:cs="Arial"/>
          <w:color w:val="000000"/>
          <w:sz w:val="21"/>
          <w:szCs w:val="21"/>
        </w:rPr>
        <w:br/>
      </w:r>
      <w:r w:rsidRPr="00DA2538">
        <w:rPr>
          <w:rFonts w:ascii="Arial" w:eastAsia="Times New Roman" w:hAnsi="Arial" w:cs="Arial"/>
          <w:color w:val="000000"/>
          <w:sz w:val="21"/>
          <w:szCs w:val="21"/>
        </w:rPr>
        <w:br/>
        <w:t xml:space="preserve">Существует возможность ввода стандартных измеряемых параметров и их предельно допустимых отклонений с тем, чтобы в случае получения результатов, выходящих за установленный предел, программное обеспечение выдавало предупредительный сигнал. Отсутствие «человеческого фактора» в процессе эксперимента. Стандартная продолжительность определения 20–30 сек. В зависимости от размера продукта рекомендуется использование разных моделей </w:t>
      </w:r>
      <w:proofErr w:type="spellStart"/>
      <w:r w:rsidRPr="00DA2538">
        <w:rPr>
          <w:rFonts w:ascii="Arial" w:eastAsia="Times New Roman" w:hAnsi="Arial" w:cs="Arial"/>
          <w:color w:val="000000"/>
          <w:sz w:val="21"/>
          <w:szCs w:val="21"/>
        </w:rPr>
        <w:t>объемометра</w:t>
      </w:r>
      <w:proofErr w:type="spellEnd"/>
      <w:r w:rsidRPr="00DA2538">
        <w:rPr>
          <w:rFonts w:ascii="Arial" w:eastAsia="Times New Roman" w:hAnsi="Arial" w:cs="Arial"/>
          <w:color w:val="000000"/>
          <w:sz w:val="21"/>
          <w:szCs w:val="21"/>
        </w:rPr>
        <w:t>.</w:t>
      </w:r>
    </w:p>
    <w:p w:rsidR="00DA2538" w:rsidRPr="00DA2538" w:rsidRDefault="00DA2538" w:rsidP="00DA2538">
      <w:pPr>
        <w:shd w:val="clear" w:color="auto" w:fill="FFFFFF"/>
        <w:spacing w:after="0" w:line="240" w:lineRule="auto"/>
        <w:textAlignment w:val="baseline"/>
        <w:rPr>
          <w:rFonts w:ascii="Arial" w:eastAsia="Times New Roman" w:hAnsi="Arial" w:cs="Arial"/>
          <w:color w:val="000000"/>
          <w:sz w:val="21"/>
          <w:szCs w:val="21"/>
        </w:rPr>
      </w:pPr>
      <w:r w:rsidRPr="00DA2538">
        <w:rPr>
          <w:rFonts w:ascii="Arial" w:eastAsia="Times New Roman" w:hAnsi="Arial" w:cs="Arial"/>
          <w:b/>
          <w:bCs/>
          <w:color w:val="000000"/>
          <w:sz w:val="21"/>
          <w:szCs w:val="21"/>
          <w:bdr w:val="none" w:sz="0" w:space="0" w:color="auto" w:frame="1"/>
        </w:rPr>
        <w:t>Таблица. Технические характеристики</w:t>
      </w:r>
    </w:p>
    <w:tbl>
      <w:tblPr>
        <w:tblW w:w="9885" w:type="dxa"/>
        <w:shd w:val="clear" w:color="auto" w:fill="FFFFFF"/>
        <w:tblCellMar>
          <w:left w:w="0" w:type="dxa"/>
          <w:right w:w="0" w:type="dxa"/>
        </w:tblCellMar>
        <w:tblLook w:val="04A0"/>
      </w:tblPr>
      <w:tblGrid>
        <w:gridCol w:w="3639"/>
        <w:gridCol w:w="2082"/>
        <w:gridCol w:w="2082"/>
        <w:gridCol w:w="2082"/>
      </w:tblGrid>
      <w:tr w:rsidR="00DA2538" w:rsidRPr="00DA2538" w:rsidTr="00DA2538">
        <w:tc>
          <w:tcPr>
            <w:tcW w:w="3765" w:type="dxa"/>
            <w:tcBorders>
              <w:top w:val="single" w:sz="6" w:space="0" w:color="CCCCCC"/>
              <w:left w:val="single" w:sz="6" w:space="0" w:color="CCCCCC"/>
              <w:bottom w:val="single" w:sz="6" w:space="0" w:color="CCCCCC"/>
              <w:right w:val="single" w:sz="6" w:space="0" w:color="CCCCCC"/>
            </w:tcBorders>
            <w:shd w:val="clear" w:color="auto" w:fill="339966"/>
            <w:tcMar>
              <w:top w:w="105" w:type="dxa"/>
              <w:left w:w="135" w:type="dxa"/>
              <w:bottom w:w="105" w:type="dxa"/>
              <w:right w:w="135" w:type="dxa"/>
            </w:tcMar>
            <w:vAlign w:val="center"/>
            <w:hideMark/>
          </w:tcPr>
          <w:p w:rsidR="00DA2538" w:rsidRPr="00DA2538" w:rsidRDefault="00DA2538" w:rsidP="00DA2538">
            <w:pPr>
              <w:spacing w:after="0" w:line="240" w:lineRule="auto"/>
              <w:textAlignment w:val="baseline"/>
              <w:rPr>
                <w:rFonts w:ascii="Arial" w:eastAsia="Times New Roman" w:hAnsi="Arial" w:cs="Arial"/>
                <w:color w:val="000000"/>
                <w:sz w:val="21"/>
                <w:szCs w:val="21"/>
              </w:rPr>
            </w:pPr>
            <w:r w:rsidRPr="00DA2538">
              <w:rPr>
                <w:rFonts w:ascii="Arial" w:eastAsia="Times New Roman" w:hAnsi="Arial" w:cs="Arial"/>
                <w:b/>
                <w:bCs/>
                <w:color w:val="FFFFFF"/>
                <w:sz w:val="21"/>
                <w:szCs w:val="21"/>
                <w:bdr w:val="none" w:sz="0" w:space="0" w:color="auto" w:frame="1"/>
              </w:rPr>
              <w:t>Модели</w:t>
            </w:r>
          </w:p>
        </w:tc>
        <w:tc>
          <w:tcPr>
            <w:tcW w:w="2145" w:type="dxa"/>
            <w:tcBorders>
              <w:top w:val="single" w:sz="6" w:space="0" w:color="CCCCCC"/>
              <w:left w:val="single" w:sz="6" w:space="0" w:color="CCCCCC"/>
              <w:bottom w:val="single" w:sz="6" w:space="0" w:color="CCCCCC"/>
              <w:right w:val="single" w:sz="6" w:space="0" w:color="CCCCCC"/>
            </w:tcBorders>
            <w:shd w:val="clear" w:color="auto" w:fill="339966"/>
            <w:tcMar>
              <w:top w:w="105" w:type="dxa"/>
              <w:left w:w="135" w:type="dxa"/>
              <w:bottom w:w="105" w:type="dxa"/>
              <w:right w:w="135" w:type="dxa"/>
            </w:tcMar>
            <w:vAlign w:val="center"/>
            <w:hideMark/>
          </w:tcPr>
          <w:p w:rsidR="00DA2538" w:rsidRPr="00DA2538" w:rsidRDefault="00DA2538" w:rsidP="00DA2538">
            <w:pPr>
              <w:spacing w:after="0" w:line="240" w:lineRule="auto"/>
              <w:textAlignment w:val="baseline"/>
              <w:rPr>
                <w:rFonts w:ascii="Arial" w:eastAsia="Times New Roman" w:hAnsi="Arial" w:cs="Arial"/>
                <w:color w:val="000000"/>
                <w:sz w:val="21"/>
                <w:szCs w:val="21"/>
              </w:rPr>
            </w:pPr>
            <w:r w:rsidRPr="00DA2538">
              <w:rPr>
                <w:rFonts w:ascii="Arial" w:eastAsia="Times New Roman" w:hAnsi="Arial" w:cs="Arial"/>
                <w:b/>
                <w:bCs/>
                <w:color w:val="FFFFFF"/>
                <w:sz w:val="21"/>
                <w:szCs w:val="21"/>
                <w:bdr w:val="none" w:sz="0" w:space="0" w:color="auto" w:frame="1"/>
              </w:rPr>
              <w:t>BVM-6610</w:t>
            </w:r>
          </w:p>
        </w:tc>
        <w:tc>
          <w:tcPr>
            <w:tcW w:w="2145" w:type="dxa"/>
            <w:tcBorders>
              <w:top w:val="single" w:sz="6" w:space="0" w:color="CCCCCC"/>
              <w:left w:val="single" w:sz="6" w:space="0" w:color="CCCCCC"/>
              <w:bottom w:val="single" w:sz="6" w:space="0" w:color="CCCCCC"/>
              <w:right w:val="single" w:sz="6" w:space="0" w:color="CCCCCC"/>
            </w:tcBorders>
            <w:shd w:val="clear" w:color="auto" w:fill="339966"/>
            <w:tcMar>
              <w:top w:w="105" w:type="dxa"/>
              <w:left w:w="135" w:type="dxa"/>
              <w:bottom w:w="105" w:type="dxa"/>
              <w:right w:w="135" w:type="dxa"/>
            </w:tcMar>
            <w:vAlign w:val="center"/>
            <w:hideMark/>
          </w:tcPr>
          <w:p w:rsidR="00DA2538" w:rsidRPr="00DA2538" w:rsidRDefault="00DA2538" w:rsidP="00DA2538">
            <w:pPr>
              <w:spacing w:after="0" w:line="240" w:lineRule="auto"/>
              <w:textAlignment w:val="baseline"/>
              <w:rPr>
                <w:rFonts w:ascii="Arial" w:eastAsia="Times New Roman" w:hAnsi="Arial" w:cs="Arial"/>
                <w:color w:val="000000"/>
                <w:sz w:val="21"/>
                <w:szCs w:val="21"/>
              </w:rPr>
            </w:pPr>
            <w:r w:rsidRPr="00DA2538">
              <w:rPr>
                <w:rFonts w:ascii="Arial" w:eastAsia="Times New Roman" w:hAnsi="Arial" w:cs="Arial"/>
                <w:b/>
                <w:bCs/>
                <w:color w:val="FFFFFF"/>
                <w:sz w:val="21"/>
                <w:szCs w:val="21"/>
                <w:bdr w:val="none" w:sz="0" w:space="0" w:color="auto" w:frame="1"/>
              </w:rPr>
              <w:t>BVM-6630</w:t>
            </w:r>
          </w:p>
        </w:tc>
        <w:tc>
          <w:tcPr>
            <w:tcW w:w="2145" w:type="dxa"/>
            <w:tcBorders>
              <w:top w:val="single" w:sz="6" w:space="0" w:color="CCCCCC"/>
              <w:left w:val="single" w:sz="6" w:space="0" w:color="CCCCCC"/>
              <w:bottom w:val="single" w:sz="6" w:space="0" w:color="CCCCCC"/>
              <w:right w:val="single" w:sz="6" w:space="0" w:color="CCCCCC"/>
            </w:tcBorders>
            <w:shd w:val="clear" w:color="auto" w:fill="339966"/>
            <w:tcMar>
              <w:top w:w="105" w:type="dxa"/>
              <w:left w:w="135" w:type="dxa"/>
              <w:bottom w:w="105" w:type="dxa"/>
              <w:right w:w="135" w:type="dxa"/>
            </w:tcMar>
            <w:vAlign w:val="center"/>
            <w:hideMark/>
          </w:tcPr>
          <w:p w:rsidR="00DA2538" w:rsidRPr="00DA2538" w:rsidRDefault="00DA2538" w:rsidP="00DA2538">
            <w:pPr>
              <w:spacing w:after="0" w:line="240" w:lineRule="auto"/>
              <w:textAlignment w:val="baseline"/>
              <w:rPr>
                <w:rFonts w:ascii="Arial" w:eastAsia="Times New Roman" w:hAnsi="Arial" w:cs="Arial"/>
                <w:color w:val="000000"/>
                <w:sz w:val="21"/>
                <w:szCs w:val="21"/>
              </w:rPr>
            </w:pPr>
            <w:r w:rsidRPr="00DA2538">
              <w:rPr>
                <w:rFonts w:ascii="Arial" w:eastAsia="Times New Roman" w:hAnsi="Arial" w:cs="Arial"/>
                <w:b/>
                <w:bCs/>
                <w:color w:val="FFFFFF"/>
                <w:sz w:val="21"/>
                <w:szCs w:val="21"/>
                <w:bdr w:val="none" w:sz="0" w:space="0" w:color="auto" w:frame="1"/>
              </w:rPr>
              <w:t>BVM-6640</w:t>
            </w:r>
          </w:p>
        </w:tc>
      </w:tr>
      <w:tr w:rsidR="00DA2538" w:rsidRPr="00DA2538" w:rsidTr="00DA2538">
        <w:tc>
          <w:tcPr>
            <w:tcW w:w="3765"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35" w:type="dxa"/>
              <w:bottom w:w="105" w:type="dxa"/>
              <w:right w:w="135" w:type="dxa"/>
            </w:tcMar>
            <w:vAlign w:val="center"/>
            <w:hideMark/>
          </w:tcPr>
          <w:p w:rsidR="00DA2538" w:rsidRPr="00DA2538" w:rsidRDefault="00DA2538" w:rsidP="00DA2538">
            <w:pPr>
              <w:spacing w:after="0" w:line="240" w:lineRule="auto"/>
              <w:textAlignment w:val="baseline"/>
              <w:rPr>
                <w:rFonts w:ascii="Arial" w:eastAsia="Times New Roman" w:hAnsi="Arial" w:cs="Arial"/>
                <w:color w:val="000000"/>
                <w:sz w:val="21"/>
                <w:szCs w:val="21"/>
              </w:rPr>
            </w:pPr>
            <w:r w:rsidRPr="00DA2538">
              <w:rPr>
                <w:rFonts w:ascii="Arial" w:eastAsia="Times New Roman" w:hAnsi="Arial" w:cs="Arial"/>
                <w:color w:val="000000"/>
                <w:sz w:val="21"/>
                <w:szCs w:val="21"/>
              </w:rPr>
              <w:t xml:space="preserve">Максимальная высота анализируемого изделия, </w:t>
            </w:r>
            <w:proofErr w:type="gramStart"/>
            <w:r w:rsidRPr="00DA2538">
              <w:rPr>
                <w:rFonts w:ascii="Arial" w:eastAsia="Times New Roman" w:hAnsi="Arial" w:cs="Arial"/>
                <w:color w:val="000000"/>
                <w:sz w:val="21"/>
                <w:szCs w:val="21"/>
              </w:rPr>
              <w:t>см</w:t>
            </w:r>
            <w:proofErr w:type="gramEnd"/>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35" w:type="dxa"/>
              <w:bottom w:w="105" w:type="dxa"/>
              <w:right w:w="135" w:type="dxa"/>
            </w:tcMar>
            <w:vAlign w:val="center"/>
            <w:hideMark/>
          </w:tcPr>
          <w:p w:rsidR="00DA2538" w:rsidRPr="00DA2538" w:rsidRDefault="00DA2538" w:rsidP="00DA2538">
            <w:pPr>
              <w:spacing w:after="255" w:line="240" w:lineRule="auto"/>
              <w:textAlignment w:val="baseline"/>
              <w:rPr>
                <w:rFonts w:ascii="Arial" w:eastAsia="Times New Roman" w:hAnsi="Arial" w:cs="Arial"/>
                <w:color w:val="000000"/>
                <w:sz w:val="21"/>
                <w:szCs w:val="21"/>
              </w:rPr>
            </w:pPr>
            <w:r w:rsidRPr="00DA2538">
              <w:rPr>
                <w:rFonts w:ascii="Arial" w:eastAsia="Times New Roman" w:hAnsi="Arial" w:cs="Arial"/>
                <w:color w:val="000000"/>
                <w:sz w:val="21"/>
                <w:szCs w:val="21"/>
              </w:rPr>
              <w:t> </w:t>
            </w:r>
          </w:p>
          <w:p w:rsidR="00DA2538" w:rsidRPr="00DA2538" w:rsidRDefault="00DA2538" w:rsidP="00DA2538">
            <w:pPr>
              <w:spacing w:before="255" w:after="0" w:line="240" w:lineRule="auto"/>
              <w:textAlignment w:val="baseline"/>
              <w:rPr>
                <w:rFonts w:ascii="Arial" w:eastAsia="Times New Roman" w:hAnsi="Arial" w:cs="Arial"/>
                <w:color w:val="000000"/>
                <w:sz w:val="21"/>
                <w:szCs w:val="21"/>
              </w:rPr>
            </w:pPr>
            <w:r w:rsidRPr="00DA2538">
              <w:rPr>
                <w:rFonts w:ascii="Arial" w:eastAsia="Times New Roman" w:hAnsi="Arial" w:cs="Arial"/>
                <w:color w:val="000000"/>
                <w:sz w:val="21"/>
                <w:szCs w:val="21"/>
              </w:rPr>
              <w:t>19</w:t>
            </w:r>
          </w:p>
        </w:tc>
        <w:tc>
          <w:tcPr>
            <w:tcW w:w="2145"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35" w:type="dxa"/>
              <w:bottom w:w="105" w:type="dxa"/>
              <w:right w:w="135" w:type="dxa"/>
            </w:tcMar>
            <w:vAlign w:val="center"/>
            <w:hideMark/>
          </w:tcPr>
          <w:p w:rsidR="00DA2538" w:rsidRPr="00DA2538" w:rsidRDefault="00DA2538" w:rsidP="00DA2538">
            <w:pPr>
              <w:spacing w:after="255" w:line="240" w:lineRule="auto"/>
              <w:textAlignment w:val="baseline"/>
              <w:rPr>
                <w:rFonts w:ascii="Arial" w:eastAsia="Times New Roman" w:hAnsi="Arial" w:cs="Arial"/>
                <w:color w:val="000000"/>
                <w:sz w:val="21"/>
                <w:szCs w:val="21"/>
              </w:rPr>
            </w:pPr>
            <w:r w:rsidRPr="00DA2538">
              <w:rPr>
                <w:rFonts w:ascii="Arial" w:eastAsia="Times New Roman" w:hAnsi="Arial" w:cs="Arial"/>
                <w:color w:val="000000"/>
                <w:sz w:val="21"/>
                <w:szCs w:val="21"/>
              </w:rPr>
              <w:t> </w:t>
            </w:r>
          </w:p>
          <w:p w:rsidR="00DA2538" w:rsidRPr="00DA2538" w:rsidRDefault="00DA2538" w:rsidP="00DA2538">
            <w:pPr>
              <w:spacing w:before="255" w:after="0" w:line="240" w:lineRule="auto"/>
              <w:textAlignment w:val="baseline"/>
              <w:rPr>
                <w:rFonts w:ascii="Arial" w:eastAsia="Times New Roman" w:hAnsi="Arial" w:cs="Arial"/>
                <w:color w:val="000000"/>
                <w:sz w:val="21"/>
                <w:szCs w:val="21"/>
              </w:rPr>
            </w:pPr>
            <w:r w:rsidRPr="00DA2538">
              <w:rPr>
                <w:rFonts w:ascii="Arial" w:eastAsia="Times New Roman" w:hAnsi="Arial" w:cs="Arial"/>
                <w:color w:val="000000"/>
                <w:sz w:val="21"/>
                <w:szCs w:val="21"/>
              </w:rPr>
              <w:t>37</w:t>
            </w:r>
          </w:p>
        </w:tc>
        <w:tc>
          <w:tcPr>
            <w:tcW w:w="2145"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35" w:type="dxa"/>
              <w:bottom w:w="105" w:type="dxa"/>
              <w:right w:w="135" w:type="dxa"/>
            </w:tcMar>
            <w:vAlign w:val="center"/>
            <w:hideMark/>
          </w:tcPr>
          <w:p w:rsidR="00DA2538" w:rsidRPr="00DA2538" w:rsidRDefault="00DA2538" w:rsidP="00DA2538">
            <w:pPr>
              <w:spacing w:after="255" w:line="240" w:lineRule="auto"/>
              <w:textAlignment w:val="baseline"/>
              <w:rPr>
                <w:rFonts w:ascii="Arial" w:eastAsia="Times New Roman" w:hAnsi="Arial" w:cs="Arial"/>
                <w:color w:val="000000"/>
                <w:sz w:val="21"/>
                <w:szCs w:val="21"/>
              </w:rPr>
            </w:pPr>
            <w:r w:rsidRPr="00DA2538">
              <w:rPr>
                <w:rFonts w:ascii="Arial" w:eastAsia="Times New Roman" w:hAnsi="Arial" w:cs="Arial"/>
                <w:color w:val="000000"/>
                <w:sz w:val="21"/>
                <w:szCs w:val="21"/>
              </w:rPr>
              <w:t> </w:t>
            </w:r>
          </w:p>
          <w:p w:rsidR="00DA2538" w:rsidRPr="00DA2538" w:rsidRDefault="00DA2538" w:rsidP="00DA2538">
            <w:pPr>
              <w:spacing w:before="255" w:after="0" w:line="240" w:lineRule="auto"/>
              <w:textAlignment w:val="baseline"/>
              <w:rPr>
                <w:rFonts w:ascii="Arial" w:eastAsia="Times New Roman" w:hAnsi="Arial" w:cs="Arial"/>
                <w:color w:val="000000"/>
                <w:sz w:val="21"/>
                <w:szCs w:val="21"/>
              </w:rPr>
            </w:pPr>
            <w:r w:rsidRPr="00DA2538">
              <w:rPr>
                <w:rFonts w:ascii="Arial" w:eastAsia="Times New Roman" w:hAnsi="Arial" w:cs="Arial"/>
                <w:color w:val="000000"/>
                <w:sz w:val="21"/>
                <w:szCs w:val="21"/>
              </w:rPr>
              <w:t>45</w:t>
            </w:r>
          </w:p>
        </w:tc>
      </w:tr>
      <w:tr w:rsidR="00DA2538" w:rsidRPr="00DA2538" w:rsidTr="00DA2538">
        <w:tc>
          <w:tcPr>
            <w:tcW w:w="3765"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35" w:type="dxa"/>
              <w:bottom w:w="105" w:type="dxa"/>
              <w:right w:w="135" w:type="dxa"/>
            </w:tcMar>
            <w:vAlign w:val="center"/>
            <w:hideMark/>
          </w:tcPr>
          <w:p w:rsidR="00DA2538" w:rsidRPr="00DA2538" w:rsidRDefault="00DA2538" w:rsidP="00DA2538">
            <w:pPr>
              <w:spacing w:after="0" w:line="240" w:lineRule="auto"/>
              <w:textAlignment w:val="baseline"/>
              <w:rPr>
                <w:rFonts w:ascii="Arial" w:eastAsia="Times New Roman" w:hAnsi="Arial" w:cs="Arial"/>
                <w:color w:val="000000"/>
                <w:sz w:val="21"/>
                <w:szCs w:val="21"/>
              </w:rPr>
            </w:pPr>
            <w:r w:rsidRPr="00DA2538">
              <w:rPr>
                <w:rFonts w:ascii="Arial" w:eastAsia="Times New Roman" w:hAnsi="Arial" w:cs="Arial"/>
                <w:color w:val="000000"/>
                <w:sz w:val="21"/>
                <w:szCs w:val="21"/>
              </w:rPr>
              <w:t xml:space="preserve">Максимальная ширина анализируемого изделия, </w:t>
            </w:r>
            <w:proofErr w:type="gramStart"/>
            <w:r w:rsidRPr="00DA2538">
              <w:rPr>
                <w:rFonts w:ascii="Arial" w:eastAsia="Times New Roman" w:hAnsi="Arial" w:cs="Arial"/>
                <w:color w:val="000000"/>
                <w:sz w:val="21"/>
                <w:szCs w:val="21"/>
              </w:rPr>
              <w:t>см</w:t>
            </w:r>
            <w:proofErr w:type="gramEnd"/>
          </w:p>
        </w:tc>
        <w:tc>
          <w:tcPr>
            <w:tcW w:w="2145"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35" w:type="dxa"/>
              <w:bottom w:w="105" w:type="dxa"/>
              <w:right w:w="135" w:type="dxa"/>
            </w:tcMar>
            <w:vAlign w:val="center"/>
            <w:hideMark/>
          </w:tcPr>
          <w:p w:rsidR="00DA2538" w:rsidRPr="00DA2538" w:rsidRDefault="00DA2538" w:rsidP="00DA2538">
            <w:pPr>
              <w:spacing w:after="255" w:line="240" w:lineRule="auto"/>
              <w:textAlignment w:val="baseline"/>
              <w:rPr>
                <w:rFonts w:ascii="Arial" w:eastAsia="Times New Roman" w:hAnsi="Arial" w:cs="Arial"/>
                <w:color w:val="000000"/>
                <w:sz w:val="21"/>
                <w:szCs w:val="21"/>
              </w:rPr>
            </w:pPr>
            <w:r w:rsidRPr="00DA2538">
              <w:rPr>
                <w:rFonts w:ascii="Arial" w:eastAsia="Times New Roman" w:hAnsi="Arial" w:cs="Arial"/>
                <w:color w:val="000000"/>
                <w:sz w:val="21"/>
                <w:szCs w:val="21"/>
              </w:rPr>
              <w:t> </w:t>
            </w:r>
          </w:p>
          <w:p w:rsidR="00DA2538" w:rsidRPr="00DA2538" w:rsidRDefault="00DA2538" w:rsidP="00DA2538">
            <w:pPr>
              <w:spacing w:before="255" w:after="0" w:line="240" w:lineRule="auto"/>
              <w:textAlignment w:val="baseline"/>
              <w:rPr>
                <w:rFonts w:ascii="Arial" w:eastAsia="Times New Roman" w:hAnsi="Arial" w:cs="Arial"/>
                <w:color w:val="000000"/>
                <w:sz w:val="21"/>
                <w:szCs w:val="21"/>
              </w:rPr>
            </w:pPr>
            <w:r w:rsidRPr="00DA2538">
              <w:rPr>
                <w:rFonts w:ascii="Arial" w:eastAsia="Times New Roman" w:hAnsi="Arial" w:cs="Arial"/>
                <w:color w:val="000000"/>
                <w:sz w:val="21"/>
                <w:szCs w:val="21"/>
              </w:rPr>
              <w:t>19</w:t>
            </w:r>
          </w:p>
        </w:tc>
        <w:tc>
          <w:tcPr>
            <w:tcW w:w="2145"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35" w:type="dxa"/>
              <w:bottom w:w="105" w:type="dxa"/>
              <w:right w:w="135" w:type="dxa"/>
            </w:tcMar>
            <w:vAlign w:val="center"/>
            <w:hideMark/>
          </w:tcPr>
          <w:p w:rsidR="00DA2538" w:rsidRPr="00DA2538" w:rsidRDefault="00DA2538" w:rsidP="00DA2538">
            <w:pPr>
              <w:spacing w:after="255" w:line="240" w:lineRule="auto"/>
              <w:textAlignment w:val="baseline"/>
              <w:rPr>
                <w:rFonts w:ascii="Arial" w:eastAsia="Times New Roman" w:hAnsi="Arial" w:cs="Arial"/>
                <w:color w:val="000000"/>
                <w:sz w:val="21"/>
                <w:szCs w:val="21"/>
              </w:rPr>
            </w:pPr>
            <w:r w:rsidRPr="00DA2538">
              <w:rPr>
                <w:rFonts w:ascii="Arial" w:eastAsia="Times New Roman" w:hAnsi="Arial" w:cs="Arial"/>
                <w:color w:val="000000"/>
                <w:sz w:val="21"/>
                <w:szCs w:val="21"/>
              </w:rPr>
              <w:t> </w:t>
            </w:r>
          </w:p>
          <w:p w:rsidR="00DA2538" w:rsidRPr="00DA2538" w:rsidRDefault="00DA2538" w:rsidP="00DA2538">
            <w:pPr>
              <w:spacing w:before="255" w:after="0" w:line="240" w:lineRule="auto"/>
              <w:textAlignment w:val="baseline"/>
              <w:rPr>
                <w:rFonts w:ascii="Arial" w:eastAsia="Times New Roman" w:hAnsi="Arial" w:cs="Arial"/>
                <w:color w:val="000000"/>
                <w:sz w:val="21"/>
                <w:szCs w:val="21"/>
              </w:rPr>
            </w:pPr>
            <w:r w:rsidRPr="00DA2538">
              <w:rPr>
                <w:rFonts w:ascii="Arial" w:eastAsia="Times New Roman" w:hAnsi="Arial" w:cs="Arial"/>
                <w:color w:val="000000"/>
                <w:sz w:val="21"/>
                <w:szCs w:val="21"/>
              </w:rPr>
              <w:t>28</w:t>
            </w:r>
          </w:p>
        </w:tc>
        <w:tc>
          <w:tcPr>
            <w:tcW w:w="2145"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35" w:type="dxa"/>
              <w:bottom w:w="105" w:type="dxa"/>
              <w:right w:w="135" w:type="dxa"/>
            </w:tcMar>
            <w:vAlign w:val="center"/>
            <w:hideMark/>
          </w:tcPr>
          <w:p w:rsidR="00DA2538" w:rsidRPr="00DA2538" w:rsidRDefault="00DA2538" w:rsidP="00DA2538">
            <w:pPr>
              <w:spacing w:after="255" w:line="240" w:lineRule="auto"/>
              <w:textAlignment w:val="baseline"/>
              <w:rPr>
                <w:rFonts w:ascii="Arial" w:eastAsia="Times New Roman" w:hAnsi="Arial" w:cs="Arial"/>
                <w:color w:val="000000"/>
                <w:sz w:val="21"/>
                <w:szCs w:val="21"/>
              </w:rPr>
            </w:pPr>
            <w:r w:rsidRPr="00DA2538">
              <w:rPr>
                <w:rFonts w:ascii="Arial" w:eastAsia="Times New Roman" w:hAnsi="Arial" w:cs="Arial"/>
                <w:color w:val="000000"/>
                <w:sz w:val="21"/>
                <w:szCs w:val="21"/>
              </w:rPr>
              <w:t> </w:t>
            </w:r>
          </w:p>
          <w:p w:rsidR="00DA2538" w:rsidRPr="00DA2538" w:rsidRDefault="00DA2538" w:rsidP="00DA2538">
            <w:pPr>
              <w:spacing w:before="255" w:after="0" w:line="240" w:lineRule="auto"/>
              <w:textAlignment w:val="baseline"/>
              <w:rPr>
                <w:rFonts w:ascii="Arial" w:eastAsia="Times New Roman" w:hAnsi="Arial" w:cs="Arial"/>
                <w:color w:val="000000"/>
                <w:sz w:val="21"/>
                <w:szCs w:val="21"/>
              </w:rPr>
            </w:pPr>
            <w:r w:rsidRPr="00DA2538">
              <w:rPr>
                <w:rFonts w:ascii="Arial" w:eastAsia="Times New Roman" w:hAnsi="Arial" w:cs="Arial"/>
                <w:color w:val="000000"/>
                <w:sz w:val="21"/>
                <w:szCs w:val="21"/>
              </w:rPr>
              <w:t>33</w:t>
            </w:r>
          </w:p>
        </w:tc>
      </w:tr>
      <w:tr w:rsidR="00DA2538" w:rsidRPr="00DA2538" w:rsidTr="00DA2538">
        <w:tc>
          <w:tcPr>
            <w:tcW w:w="3765"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35" w:type="dxa"/>
              <w:bottom w:w="105" w:type="dxa"/>
              <w:right w:w="135" w:type="dxa"/>
            </w:tcMar>
            <w:vAlign w:val="center"/>
            <w:hideMark/>
          </w:tcPr>
          <w:p w:rsidR="00DA2538" w:rsidRPr="00DA2538" w:rsidRDefault="00DA2538" w:rsidP="00DA2538">
            <w:pPr>
              <w:spacing w:after="0" w:line="240" w:lineRule="auto"/>
              <w:textAlignment w:val="baseline"/>
              <w:rPr>
                <w:rFonts w:ascii="Arial" w:eastAsia="Times New Roman" w:hAnsi="Arial" w:cs="Arial"/>
                <w:color w:val="000000"/>
                <w:sz w:val="21"/>
                <w:szCs w:val="21"/>
              </w:rPr>
            </w:pPr>
            <w:r w:rsidRPr="00DA2538">
              <w:rPr>
                <w:rFonts w:ascii="Arial" w:eastAsia="Times New Roman" w:hAnsi="Arial" w:cs="Arial"/>
                <w:color w:val="000000"/>
                <w:sz w:val="21"/>
                <w:szCs w:val="21"/>
              </w:rPr>
              <w:t xml:space="preserve">Габариты прибора, </w:t>
            </w:r>
            <w:proofErr w:type="gramStart"/>
            <w:r w:rsidRPr="00DA2538">
              <w:rPr>
                <w:rFonts w:ascii="Arial" w:eastAsia="Times New Roman" w:hAnsi="Arial" w:cs="Arial"/>
                <w:color w:val="000000"/>
                <w:sz w:val="21"/>
                <w:szCs w:val="21"/>
              </w:rPr>
              <w:t>см</w:t>
            </w:r>
            <w:proofErr w:type="gramEnd"/>
          </w:p>
        </w:tc>
        <w:tc>
          <w:tcPr>
            <w:tcW w:w="2145"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35" w:type="dxa"/>
              <w:bottom w:w="105" w:type="dxa"/>
              <w:right w:w="135" w:type="dxa"/>
            </w:tcMar>
            <w:vAlign w:val="center"/>
            <w:hideMark/>
          </w:tcPr>
          <w:p w:rsidR="00DA2538" w:rsidRPr="00DA2538" w:rsidRDefault="00DA2538" w:rsidP="00DA2538">
            <w:pPr>
              <w:spacing w:after="0" w:line="240" w:lineRule="auto"/>
              <w:textAlignment w:val="baseline"/>
              <w:rPr>
                <w:rFonts w:ascii="Arial" w:eastAsia="Times New Roman" w:hAnsi="Arial" w:cs="Arial"/>
                <w:color w:val="000000"/>
                <w:sz w:val="21"/>
                <w:szCs w:val="21"/>
              </w:rPr>
            </w:pPr>
            <w:r w:rsidRPr="00DA2538">
              <w:rPr>
                <w:rFonts w:ascii="Arial" w:eastAsia="Times New Roman" w:hAnsi="Arial" w:cs="Arial"/>
                <w:color w:val="000000"/>
                <w:sz w:val="21"/>
                <w:szCs w:val="21"/>
              </w:rPr>
              <w:t>58х36х38</w:t>
            </w:r>
          </w:p>
        </w:tc>
        <w:tc>
          <w:tcPr>
            <w:tcW w:w="2145"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35" w:type="dxa"/>
              <w:bottom w:w="105" w:type="dxa"/>
              <w:right w:w="135" w:type="dxa"/>
            </w:tcMar>
            <w:vAlign w:val="center"/>
            <w:hideMark/>
          </w:tcPr>
          <w:p w:rsidR="00DA2538" w:rsidRPr="00DA2538" w:rsidRDefault="00DA2538" w:rsidP="00DA2538">
            <w:pPr>
              <w:spacing w:after="0" w:line="240" w:lineRule="auto"/>
              <w:textAlignment w:val="baseline"/>
              <w:rPr>
                <w:rFonts w:ascii="Arial" w:eastAsia="Times New Roman" w:hAnsi="Arial" w:cs="Arial"/>
                <w:color w:val="000000"/>
                <w:sz w:val="21"/>
                <w:szCs w:val="21"/>
              </w:rPr>
            </w:pPr>
            <w:r w:rsidRPr="00DA2538">
              <w:rPr>
                <w:rFonts w:ascii="Arial" w:eastAsia="Times New Roman" w:hAnsi="Arial" w:cs="Arial"/>
                <w:color w:val="000000"/>
                <w:sz w:val="21"/>
                <w:szCs w:val="21"/>
              </w:rPr>
              <w:t>76х51х44</w:t>
            </w:r>
          </w:p>
        </w:tc>
        <w:tc>
          <w:tcPr>
            <w:tcW w:w="2145"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35" w:type="dxa"/>
              <w:bottom w:w="105" w:type="dxa"/>
              <w:right w:w="135" w:type="dxa"/>
            </w:tcMar>
            <w:vAlign w:val="center"/>
            <w:hideMark/>
          </w:tcPr>
          <w:p w:rsidR="00DA2538" w:rsidRPr="00DA2538" w:rsidRDefault="00DA2538" w:rsidP="00DA2538">
            <w:pPr>
              <w:spacing w:after="0" w:line="240" w:lineRule="auto"/>
              <w:textAlignment w:val="baseline"/>
              <w:rPr>
                <w:rFonts w:ascii="Arial" w:eastAsia="Times New Roman" w:hAnsi="Arial" w:cs="Arial"/>
                <w:color w:val="000000"/>
                <w:sz w:val="21"/>
                <w:szCs w:val="21"/>
              </w:rPr>
            </w:pPr>
            <w:r w:rsidRPr="00DA2538">
              <w:rPr>
                <w:rFonts w:ascii="Arial" w:eastAsia="Times New Roman" w:hAnsi="Arial" w:cs="Arial"/>
                <w:color w:val="000000"/>
                <w:sz w:val="21"/>
                <w:szCs w:val="21"/>
              </w:rPr>
              <w:t>88х58х45</w:t>
            </w:r>
          </w:p>
        </w:tc>
      </w:tr>
      <w:tr w:rsidR="00DA2538" w:rsidRPr="00DA2538" w:rsidTr="00DA2538">
        <w:tc>
          <w:tcPr>
            <w:tcW w:w="3765"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35" w:type="dxa"/>
              <w:bottom w:w="105" w:type="dxa"/>
              <w:right w:w="135" w:type="dxa"/>
            </w:tcMar>
            <w:vAlign w:val="center"/>
            <w:hideMark/>
          </w:tcPr>
          <w:p w:rsidR="00DA2538" w:rsidRPr="00DA2538" w:rsidRDefault="00DA2538" w:rsidP="00DA2538">
            <w:pPr>
              <w:spacing w:after="0" w:line="240" w:lineRule="auto"/>
              <w:textAlignment w:val="baseline"/>
              <w:rPr>
                <w:rFonts w:ascii="Arial" w:eastAsia="Times New Roman" w:hAnsi="Arial" w:cs="Arial"/>
                <w:color w:val="000000"/>
                <w:sz w:val="21"/>
                <w:szCs w:val="21"/>
              </w:rPr>
            </w:pPr>
            <w:r w:rsidRPr="00DA2538">
              <w:rPr>
                <w:rFonts w:ascii="Arial" w:eastAsia="Times New Roman" w:hAnsi="Arial" w:cs="Arial"/>
                <w:color w:val="000000"/>
                <w:sz w:val="21"/>
                <w:szCs w:val="21"/>
              </w:rPr>
              <w:t xml:space="preserve">Масса прибора, </w:t>
            </w:r>
            <w:proofErr w:type="gramStart"/>
            <w:r w:rsidRPr="00DA2538">
              <w:rPr>
                <w:rFonts w:ascii="Arial" w:eastAsia="Times New Roman" w:hAnsi="Arial" w:cs="Arial"/>
                <w:color w:val="000000"/>
                <w:sz w:val="21"/>
                <w:szCs w:val="21"/>
              </w:rPr>
              <w:t>кг</w:t>
            </w:r>
            <w:proofErr w:type="gramEnd"/>
          </w:p>
        </w:tc>
        <w:tc>
          <w:tcPr>
            <w:tcW w:w="2145"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35" w:type="dxa"/>
              <w:bottom w:w="105" w:type="dxa"/>
              <w:right w:w="135" w:type="dxa"/>
            </w:tcMar>
            <w:vAlign w:val="center"/>
            <w:hideMark/>
          </w:tcPr>
          <w:p w:rsidR="00DA2538" w:rsidRPr="00DA2538" w:rsidRDefault="00DA2538" w:rsidP="00DA2538">
            <w:pPr>
              <w:spacing w:after="0" w:line="240" w:lineRule="auto"/>
              <w:textAlignment w:val="baseline"/>
              <w:rPr>
                <w:rFonts w:ascii="Arial" w:eastAsia="Times New Roman" w:hAnsi="Arial" w:cs="Arial"/>
                <w:color w:val="000000"/>
                <w:sz w:val="21"/>
                <w:szCs w:val="21"/>
              </w:rPr>
            </w:pPr>
            <w:r w:rsidRPr="00DA2538">
              <w:rPr>
                <w:rFonts w:ascii="Arial" w:eastAsia="Times New Roman" w:hAnsi="Arial" w:cs="Arial"/>
                <w:color w:val="000000"/>
                <w:sz w:val="21"/>
                <w:szCs w:val="21"/>
              </w:rPr>
              <w:t>20</w:t>
            </w:r>
          </w:p>
        </w:tc>
        <w:tc>
          <w:tcPr>
            <w:tcW w:w="2145"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35" w:type="dxa"/>
              <w:bottom w:w="105" w:type="dxa"/>
              <w:right w:w="135" w:type="dxa"/>
            </w:tcMar>
            <w:vAlign w:val="center"/>
            <w:hideMark/>
          </w:tcPr>
          <w:p w:rsidR="00DA2538" w:rsidRPr="00DA2538" w:rsidRDefault="00DA2538" w:rsidP="00DA2538">
            <w:pPr>
              <w:spacing w:after="0" w:line="240" w:lineRule="auto"/>
              <w:textAlignment w:val="baseline"/>
              <w:rPr>
                <w:rFonts w:ascii="Arial" w:eastAsia="Times New Roman" w:hAnsi="Arial" w:cs="Arial"/>
                <w:color w:val="000000"/>
                <w:sz w:val="21"/>
                <w:szCs w:val="21"/>
              </w:rPr>
            </w:pPr>
            <w:r w:rsidRPr="00DA2538">
              <w:rPr>
                <w:rFonts w:ascii="Arial" w:eastAsia="Times New Roman" w:hAnsi="Arial" w:cs="Arial"/>
                <w:color w:val="000000"/>
                <w:sz w:val="21"/>
                <w:szCs w:val="21"/>
              </w:rPr>
              <w:t>32</w:t>
            </w:r>
          </w:p>
        </w:tc>
        <w:tc>
          <w:tcPr>
            <w:tcW w:w="2145"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35" w:type="dxa"/>
              <w:bottom w:w="105" w:type="dxa"/>
              <w:right w:w="135" w:type="dxa"/>
            </w:tcMar>
            <w:vAlign w:val="center"/>
            <w:hideMark/>
          </w:tcPr>
          <w:p w:rsidR="00DA2538" w:rsidRPr="00DA2538" w:rsidRDefault="00DA2538" w:rsidP="00DA2538">
            <w:pPr>
              <w:spacing w:after="0" w:line="240" w:lineRule="auto"/>
              <w:textAlignment w:val="baseline"/>
              <w:rPr>
                <w:rFonts w:ascii="Arial" w:eastAsia="Times New Roman" w:hAnsi="Arial" w:cs="Arial"/>
                <w:color w:val="000000"/>
                <w:sz w:val="21"/>
                <w:szCs w:val="21"/>
              </w:rPr>
            </w:pPr>
            <w:r w:rsidRPr="00DA2538">
              <w:rPr>
                <w:rFonts w:ascii="Arial" w:eastAsia="Times New Roman" w:hAnsi="Arial" w:cs="Arial"/>
                <w:color w:val="000000"/>
                <w:sz w:val="21"/>
                <w:szCs w:val="21"/>
              </w:rPr>
              <w:t>40</w:t>
            </w:r>
          </w:p>
        </w:tc>
      </w:tr>
      <w:tr w:rsidR="00DA2538" w:rsidRPr="00DA2538" w:rsidTr="00DA2538">
        <w:tc>
          <w:tcPr>
            <w:tcW w:w="3765"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35" w:type="dxa"/>
              <w:bottom w:w="105" w:type="dxa"/>
              <w:right w:w="135" w:type="dxa"/>
            </w:tcMar>
            <w:vAlign w:val="center"/>
            <w:hideMark/>
          </w:tcPr>
          <w:p w:rsidR="00DA2538" w:rsidRPr="00DA2538" w:rsidRDefault="00DA2538" w:rsidP="00DA2538">
            <w:pPr>
              <w:spacing w:after="0" w:line="240" w:lineRule="auto"/>
              <w:textAlignment w:val="baseline"/>
              <w:rPr>
                <w:rFonts w:ascii="Arial" w:eastAsia="Times New Roman" w:hAnsi="Arial" w:cs="Arial"/>
                <w:color w:val="000000"/>
                <w:sz w:val="21"/>
                <w:szCs w:val="21"/>
              </w:rPr>
            </w:pPr>
            <w:r w:rsidRPr="00DA2538">
              <w:rPr>
                <w:rFonts w:ascii="Arial" w:eastAsia="Times New Roman" w:hAnsi="Arial" w:cs="Arial"/>
                <w:color w:val="000000"/>
                <w:sz w:val="21"/>
                <w:szCs w:val="21"/>
              </w:rPr>
              <w:lastRenderedPageBreak/>
              <w:t xml:space="preserve">Напряжение питания, </w:t>
            </w:r>
            <w:proofErr w:type="gramStart"/>
            <w:r w:rsidRPr="00DA2538">
              <w:rPr>
                <w:rFonts w:ascii="Arial" w:eastAsia="Times New Roman" w:hAnsi="Arial" w:cs="Arial"/>
                <w:color w:val="000000"/>
                <w:sz w:val="21"/>
                <w:szCs w:val="21"/>
              </w:rPr>
              <w:t>В</w:t>
            </w:r>
            <w:proofErr w:type="gramEnd"/>
          </w:p>
        </w:tc>
        <w:tc>
          <w:tcPr>
            <w:tcW w:w="2145"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35" w:type="dxa"/>
              <w:bottom w:w="105" w:type="dxa"/>
              <w:right w:w="135" w:type="dxa"/>
            </w:tcMar>
            <w:vAlign w:val="center"/>
            <w:hideMark/>
          </w:tcPr>
          <w:p w:rsidR="00DA2538" w:rsidRPr="00DA2538" w:rsidRDefault="00DA2538" w:rsidP="00DA2538">
            <w:pPr>
              <w:spacing w:after="0" w:line="240" w:lineRule="auto"/>
              <w:textAlignment w:val="baseline"/>
              <w:rPr>
                <w:rFonts w:ascii="Arial" w:eastAsia="Times New Roman" w:hAnsi="Arial" w:cs="Arial"/>
                <w:color w:val="000000"/>
                <w:sz w:val="21"/>
                <w:szCs w:val="21"/>
              </w:rPr>
            </w:pPr>
            <w:r w:rsidRPr="00DA2538">
              <w:rPr>
                <w:rFonts w:ascii="Arial" w:eastAsia="Times New Roman" w:hAnsi="Arial" w:cs="Arial"/>
                <w:color w:val="000000"/>
                <w:sz w:val="21"/>
                <w:szCs w:val="21"/>
              </w:rPr>
              <w:t>220</w:t>
            </w:r>
          </w:p>
        </w:tc>
        <w:tc>
          <w:tcPr>
            <w:tcW w:w="2145"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35" w:type="dxa"/>
              <w:bottom w:w="105" w:type="dxa"/>
              <w:right w:w="135" w:type="dxa"/>
            </w:tcMar>
            <w:vAlign w:val="center"/>
            <w:hideMark/>
          </w:tcPr>
          <w:p w:rsidR="00DA2538" w:rsidRPr="00DA2538" w:rsidRDefault="00DA2538" w:rsidP="00DA2538">
            <w:pPr>
              <w:spacing w:after="0" w:line="240" w:lineRule="auto"/>
              <w:textAlignment w:val="baseline"/>
              <w:rPr>
                <w:rFonts w:ascii="Arial" w:eastAsia="Times New Roman" w:hAnsi="Arial" w:cs="Arial"/>
                <w:color w:val="000000"/>
                <w:sz w:val="21"/>
                <w:szCs w:val="21"/>
              </w:rPr>
            </w:pPr>
            <w:r w:rsidRPr="00DA2538">
              <w:rPr>
                <w:rFonts w:ascii="Arial" w:eastAsia="Times New Roman" w:hAnsi="Arial" w:cs="Arial"/>
                <w:color w:val="000000"/>
                <w:sz w:val="21"/>
                <w:szCs w:val="21"/>
              </w:rPr>
              <w:t>220</w:t>
            </w:r>
          </w:p>
        </w:tc>
        <w:tc>
          <w:tcPr>
            <w:tcW w:w="2145"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35" w:type="dxa"/>
              <w:bottom w:w="105" w:type="dxa"/>
              <w:right w:w="135" w:type="dxa"/>
            </w:tcMar>
            <w:vAlign w:val="center"/>
            <w:hideMark/>
          </w:tcPr>
          <w:p w:rsidR="00DA2538" w:rsidRPr="00DA2538" w:rsidRDefault="00DA2538" w:rsidP="00DA2538">
            <w:pPr>
              <w:spacing w:after="0" w:line="240" w:lineRule="auto"/>
              <w:textAlignment w:val="baseline"/>
              <w:rPr>
                <w:rFonts w:ascii="Arial" w:eastAsia="Times New Roman" w:hAnsi="Arial" w:cs="Arial"/>
                <w:color w:val="000000"/>
                <w:sz w:val="21"/>
                <w:szCs w:val="21"/>
              </w:rPr>
            </w:pPr>
            <w:r w:rsidRPr="00DA2538">
              <w:rPr>
                <w:rFonts w:ascii="Arial" w:eastAsia="Times New Roman" w:hAnsi="Arial" w:cs="Arial"/>
                <w:color w:val="000000"/>
                <w:sz w:val="21"/>
                <w:szCs w:val="21"/>
              </w:rPr>
              <w:t>220</w:t>
            </w:r>
          </w:p>
        </w:tc>
      </w:tr>
    </w:tbl>
    <w:p w:rsidR="00DA2538" w:rsidRPr="00DA2538" w:rsidRDefault="00DA2538" w:rsidP="00DA2538">
      <w:pPr>
        <w:pBdr>
          <w:bottom w:val="single" w:sz="6" w:space="1" w:color="auto"/>
        </w:pBdr>
        <w:spacing w:after="0" w:line="240" w:lineRule="auto"/>
        <w:jc w:val="center"/>
        <w:rPr>
          <w:rFonts w:ascii="Arial" w:eastAsia="Times New Roman" w:hAnsi="Arial" w:cs="Arial"/>
          <w:vanish/>
          <w:sz w:val="16"/>
          <w:szCs w:val="16"/>
        </w:rPr>
      </w:pPr>
      <w:r w:rsidRPr="00DA2538">
        <w:rPr>
          <w:rFonts w:ascii="Arial" w:eastAsia="Times New Roman" w:hAnsi="Arial" w:cs="Arial"/>
          <w:vanish/>
          <w:sz w:val="16"/>
          <w:szCs w:val="16"/>
        </w:rPr>
        <w:t>Начало формы</w:t>
      </w:r>
    </w:p>
    <w:p w:rsidR="00DA2538" w:rsidRPr="00DA2538" w:rsidRDefault="00DA2538" w:rsidP="00DA2538">
      <w:pPr>
        <w:shd w:val="clear" w:color="auto" w:fill="E8E8E8"/>
        <w:spacing w:after="120" w:line="240" w:lineRule="auto"/>
        <w:jc w:val="center"/>
        <w:textAlignment w:val="baseline"/>
        <w:rPr>
          <w:rFonts w:ascii="Arial" w:eastAsia="Times New Roman" w:hAnsi="Arial" w:cs="Arial"/>
          <w:color w:val="000000"/>
          <w:sz w:val="30"/>
          <w:szCs w:val="30"/>
        </w:rPr>
      </w:pPr>
    </w:p>
    <w:p w:rsidR="00DA2538" w:rsidRPr="00DA2538" w:rsidRDefault="00DA2538" w:rsidP="00DA2538">
      <w:pPr>
        <w:pBdr>
          <w:top w:val="single" w:sz="6" w:space="1" w:color="auto"/>
        </w:pBdr>
        <w:spacing w:after="0" w:line="240" w:lineRule="auto"/>
        <w:jc w:val="center"/>
        <w:rPr>
          <w:rFonts w:ascii="Arial" w:eastAsia="Times New Roman" w:hAnsi="Arial" w:cs="Arial"/>
          <w:vanish/>
          <w:sz w:val="16"/>
          <w:szCs w:val="16"/>
        </w:rPr>
      </w:pPr>
      <w:r w:rsidRPr="00DA2538">
        <w:rPr>
          <w:rFonts w:ascii="Arial" w:eastAsia="Times New Roman" w:hAnsi="Arial" w:cs="Arial"/>
          <w:vanish/>
          <w:sz w:val="16"/>
          <w:szCs w:val="16"/>
        </w:rPr>
        <w:t>Конец формы</w:t>
      </w:r>
    </w:p>
    <w:p w:rsidR="00DA2538" w:rsidRDefault="00DA2538" w:rsidP="004B51EA">
      <w:pPr>
        <w:spacing w:before="100" w:beforeAutospacing="1" w:after="100" w:afterAutospacing="1" w:line="240" w:lineRule="auto"/>
        <w:rPr>
          <w:rFonts w:ascii="Arial" w:eastAsia="Times New Roman" w:hAnsi="Arial" w:cs="Arial"/>
          <w:b/>
          <w:bCs/>
          <w:color w:val="646464"/>
          <w:sz w:val="23"/>
          <w:szCs w:val="23"/>
        </w:rPr>
      </w:pPr>
    </w:p>
    <w:p w:rsidR="00DA2538" w:rsidRDefault="00DA2538" w:rsidP="004B51EA">
      <w:pPr>
        <w:spacing w:before="100" w:beforeAutospacing="1" w:after="100" w:afterAutospacing="1" w:line="240" w:lineRule="auto"/>
        <w:rPr>
          <w:rFonts w:ascii="Arial" w:eastAsia="Times New Roman" w:hAnsi="Arial" w:cs="Arial"/>
          <w:b/>
          <w:bCs/>
          <w:color w:val="646464"/>
          <w:sz w:val="23"/>
          <w:szCs w:val="23"/>
        </w:rPr>
      </w:pPr>
    </w:p>
    <w:p w:rsidR="004B51EA" w:rsidRDefault="004B51EA" w:rsidP="004B51EA">
      <w:pPr>
        <w:pStyle w:val="a3"/>
        <w:rPr>
          <w:rFonts w:ascii="Arial" w:hAnsi="Arial" w:cs="Arial"/>
          <w:color w:val="646464"/>
          <w:sz w:val="23"/>
          <w:szCs w:val="23"/>
        </w:rPr>
      </w:pPr>
      <w:r>
        <w:rPr>
          <w:rFonts w:ascii="Arial" w:hAnsi="Arial" w:cs="Arial"/>
          <w:color w:val="646464"/>
          <w:sz w:val="23"/>
          <w:szCs w:val="23"/>
        </w:rPr>
        <w:t>Приборы изготавливают так, чтобы цилиндрический объем вырезки мякиша был равен 27 см</w:t>
      </w:r>
      <w:r>
        <w:rPr>
          <w:rFonts w:ascii="Arial" w:hAnsi="Arial" w:cs="Arial"/>
          <w:color w:val="646464"/>
          <w:sz w:val="17"/>
          <w:szCs w:val="17"/>
          <w:vertAlign w:val="superscript"/>
        </w:rPr>
        <w:t>3</w:t>
      </w:r>
      <w:r>
        <w:rPr>
          <w:rFonts w:ascii="Arial" w:hAnsi="Arial" w:cs="Arial"/>
          <w:color w:val="646464"/>
          <w:sz w:val="23"/>
          <w:szCs w:val="23"/>
        </w:rPr>
        <w:t xml:space="preserve">. При анализе пшеничного хлеба делают три вырезки, а ржаного — четыре. В штучных изделиях, где ломтики небольшие, вырезки делают из двух ломтиков или двух изделий. </w:t>
      </w:r>
      <w:proofErr w:type="gramStart"/>
      <w:r>
        <w:rPr>
          <w:rFonts w:ascii="Arial" w:hAnsi="Arial" w:cs="Arial"/>
          <w:color w:val="646464"/>
          <w:sz w:val="23"/>
          <w:szCs w:val="23"/>
        </w:rPr>
        <w:t>Вырезки взвешивают вместе и вычисляют пористость хлеба (</w:t>
      </w:r>
      <w:proofErr w:type="spellStart"/>
      <w:r>
        <w:rPr>
          <w:rFonts w:ascii="Arial" w:hAnsi="Arial" w:cs="Arial"/>
          <w:color w:val="646464"/>
          <w:sz w:val="23"/>
          <w:szCs w:val="23"/>
        </w:rPr>
        <w:t>в%</w:t>
      </w:r>
      <w:proofErr w:type="spellEnd"/>
      <w:r>
        <w:rPr>
          <w:rFonts w:ascii="Arial" w:hAnsi="Arial" w:cs="Arial"/>
          <w:color w:val="646464"/>
          <w:sz w:val="23"/>
          <w:szCs w:val="23"/>
        </w:rPr>
        <w:t>) по указанной в методике формуле.</w:t>
      </w:r>
      <w:proofErr w:type="gramEnd"/>
    </w:p>
    <w:p w:rsidR="004B51EA" w:rsidRDefault="004B51EA" w:rsidP="004B51EA">
      <w:pPr>
        <w:pStyle w:val="a3"/>
        <w:rPr>
          <w:rFonts w:ascii="Arial" w:hAnsi="Arial" w:cs="Arial"/>
          <w:color w:val="646464"/>
          <w:sz w:val="23"/>
          <w:szCs w:val="23"/>
        </w:rPr>
      </w:pPr>
      <w:r>
        <w:rPr>
          <w:rFonts w:ascii="Arial" w:hAnsi="Arial" w:cs="Arial"/>
          <w:color w:val="646464"/>
          <w:sz w:val="23"/>
          <w:szCs w:val="23"/>
        </w:rPr>
        <w:t xml:space="preserve">Прибор для определения объема — </w:t>
      </w:r>
      <w:proofErr w:type="spellStart"/>
      <w:r>
        <w:rPr>
          <w:rFonts w:ascii="Arial" w:hAnsi="Arial" w:cs="Arial"/>
          <w:color w:val="646464"/>
          <w:sz w:val="23"/>
          <w:szCs w:val="23"/>
        </w:rPr>
        <w:t>объемометр</w:t>
      </w:r>
      <w:proofErr w:type="spellEnd"/>
      <w:r>
        <w:rPr>
          <w:rFonts w:ascii="Arial" w:hAnsi="Arial" w:cs="Arial"/>
          <w:color w:val="646464"/>
          <w:sz w:val="23"/>
          <w:szCs w:val="23"/>
        </w:rPr>
        <w:t xml:space="preserve"> (рис. 1.21) — используется для оценки одного из показателей качества муки по объемному выходу, выпеченного формового хлеба при пробной лабораторной выпечке.</w:t>
      </w:r>
    </w:p>
    <w:p w:rsidR="004B51EA" w:rsidRDefault="004B51EA" w:rsidP="004B51EA">
      <w:pPr>
        <w:pStyle w:val="a3"/>
        <w:rPr>
          <w:rFonts w:ascii="Arial" w:hAnsi="Arial" w:cs="Arial"/>
          <w:color w:val="646464"/>
          <w:sz w:val="23"/>
          <w:szCs w:val="23"/>
        </w:rPr>
      </w:pPr>
      <w:proofErr w:type="spellStart"/>
      <w:r>
        <w:rPr>
          <w:rFonts w:ascii="Arial" w:hAnsi="Arial" w:cs="Arial"/>
          <w:color w:val="646464"/>
          <w:sz w:val="23"/>
          <w:szCs w:val="23"/>
        </w:rPr>
        <w:t>Объемометр</w:t>
      </w:r>
      <w:proofErr w:type="spellEnd"/>
      <w:r>
        <w:rPr>
          <w:rFonts w:ascii="Arial" w:hAnsi="Arial" w:cs="Arial"/>
          <w:color w:val="646464"/>
          <w:sz w:val="23"/>
          <w:szCs w:val="23"/>
        </w:rPr>
        <w:t xml:space="preserve"> представляет собой емкость, дно которой состоит из двух шторок, шарнирно закрепленных на оси и управляемых от ручного привода, а также бункер, установленный на опорах.</w:t>
      </w:r>
    </w:p>
    <w:p w:rsidR="004B51EA" w:rsidRDefault="004B51EA" w:rsidP="004B51EA">
      <w:pPr>
        <w:pStyle w:val="a3"/>
        <w:rPr>
          <w:rFonts w:ascii="Arial" w:hAnsi="Arial" w:cs="Arial"/>
          <w:color w:val="646464"/>
          <w:sz w:val="23"/>
          <w:szCs w:val="23"/>
        </w:rPr>
      </w:pPr>
      <w:r>
        <w:rPr>
          <w:rFonts w:ascii="Arial" w:hAnsi="Arial" w:cs="Arial"/>
          <w:color w:val="646464"/>
          <w:sz w:val="23"/>
          <w:szCs w:val="23"/>
        </w:rPr>
        <w:t xml:space="preserve">Прибор для определения </w:t>
      </w:r>
      <w:proofErr w:type="spellStart"/>
      <w:r>
        <w:rPr>
          <w:rFonts w:ascii="Arial" w:hAnsi="Arial" w:cs="Arial"/>
          <w:color w:val="646464"/>
          <w:sz w:val="23"/>
          <w:szCs w:val="23"/>
        </w:rPr>
        <w:t>формоустойчивости</w:t>
      </w:r>
      <w:proofErr w:type="spellEnd"/>
      <w:r>
        <w:rPr>
          <w:rFonts w:ascii="Arial" w:hAnsi="Arial" w:cs="Arial"/>
          <w:color w:val="646464"/>
          <w:sz w:val="23"/>
          <w:szCs w:val="23"/>
        </w:rPr>
        <w:t xml:space="preserve"> хлеба (рис. 1.22) предназначен для определения </w:t>
      </w:r>
      <w:proofErr w:type="spellStart"/>
      <w:r>
        <w:rPr>
          <w:rFonts w:ascii="Arial" w:hAnsi="Arial" w:cs="Arial"/>
          <w:color w:val="646464"/>
          <w:sz w:val="23"/>
          <w:szCs w:val="23"/>
        </w:rPr>
        <w:t>формоустойчивости</w:t>
      </w:r>
      <w:proofErr w:type="spellEnd"/>
      <w:r>
        <w:rPr>
          <w:rFonts w:ascii="Arial" w:hAnsi="Arial" w:cs="Arial"/>
          <w:color w:val="646464"/>
          <w:sz w:val="23"/>
          <w:szCs w:val="23"/>
        </w:rPr>
        <w:t xml:space="preserve"> подового хлеба, </w:t>
      </w:r>
      <w:proofErr w:type="gramStart"/>
      <w:r>
        <w:rPr>
          <w:rFonts w:ascii="Arial" w:hAnsi="Arial" w:cs="Arial"/>
          <w:color w:val="646464"/>
          <w:sz w:val="23"/>
          <w:szCs w:val="23"/>
        </w:rPr>
        <w:t>которая</w:t>
      </w:r>
      <w:proofErr w:type="gramEnd"/>
      <w:r>
        <w:rPr>
          <w:rFonts w:ascii="Arial" w:hAnsi="Arial" w:cs="Arial"/>
          <w:color w:val="646464"/>
          <w:sz w:val="23"/>
          <w:szCs w:val="23"/>
        </w:rPr>
        <w:t xml:space="preserve"> характеризуется величиной отношения высоты подового хлеба к его среднему диаметру. Диаметр</w:t>
      </w:r>
    </w:p>
    <w:p w:rsidR="004B51EA" w:rsidRDefault="004B51EA" w:rsidP="004B51EA">
      <w:pPr>
        <w:spacing w:before="100" w:beforeAutospacing="1" w:after="100" w:afterAutospacing="1" w:line="240" w:lineRule="auto"/>
        <w:rPr>
          <w:rFonts w:ascii="Arial" w:eastAsia="Times New Roman" w:hAnsi="Arial" w:cs="Arial"/>
          <w:b/>
          <w:bCs/>
          <w:color w:val="646464"/>
          <w:sz w:val="23"/>
          <w:szCs w:val="23"/>
        </w:rPr>
      </w:pPr>
      <w:r>
        <w:rPr>
          <w:rFonts w:ascii="Arial" w:hAnsi="Arial" w:cs="Arial"/>
          <w:color w:val="646464"/>
          <w:sz w:val="23"/>
          <w:szCs w:val="23"/>
        </w:rPr>
        <w:t xml:space="preserve"> и высоту подового хлеба определяют с помощью измерительных линеек и выражают в миллиметрах.</w:t>
      </w:r>
    </w:p>
    <w:p w:rsidR="004B51EA" w:rsidRDefault="004B51EA" w:rsidP="004B51EA">
      <w:pPr>
        <w:pStyle w:val="a3"/>
        <w:rPr>
          <w:rFonts w:ascii="Arial" w:hAnsi="Arial" w:cs="Arial"/>
          <w:color w:val="646464"/>
          <w:sz w:val="23"/>
          <w:szCs w:val="23"/>
        </w:rPr>
      </w:pPr>
      <w:r>
        <w:rPr>
          <w:rFonts w:ascii="Arial" w:hAnsi="Arial" w:cs="Arial"/>
          <w:color w:val="646464"/>
          <w:sz w:val="23"/>
          <w:szCs w:val="23"/>
        </w:rPr>
        <w:t>Прибор для определения влажности хлеба — влагомер — используется для определения влажности тестовой заготовки.</w:t>
      </w:r>
    </w:p>
    <w:p w:rsidR="00944AA4" w:rsidRDefault="00944AA4" w:rsidP="004B51EA">
      <w:pPr>
        <w:pStyle w:val="a3"/>
        <w:rPr>
          <w:rFonts w:ascii="Arial" w:hAnsi="Arial" w:cs="Arial"/>
          <w:color w:val="646464"/>
          <w:sz w:val="23"/>
          <w:szCs w:val="23"/>
        </w:rPr>
      </w:pPr>
      <w:r>
        <w:rPr>
          <w:rFonts w:ascii="Arial" w:hAnsi="Arial" w:cs="Arial"/>
          <w:color w:val="646464"/>
          <w:sz w:val="23"/>
          <w:szCs w:val="23"/>
        </w:rPr>
        <w:t>Рис. 1.23.</w:t>
      </w:r>
      <w:r>
        <w:rPr>
          <w:rStyle w:val="apple-converted-space"/>
          <w:rFonts w:ascii="Arial" w:hAnsi="Arial" w:cs="Arial"/>
          <w:color w:val="646464"/>
          <w:sz w:val="23"/>
          <w:szCs w:val="23"/>
        </w:rPr>
        <w:t> </w:t>
      </w:r>
      <w:r>
        <w:rPr>
          <w:rStyle w:val="a4"/>
          <w:rFonts w:ascii="Arial" w:hAnsi="Arial" w:cs="Arial"/>
          <w:color w:val="646464"/>
          <w:sz w:val="23"/>
          <w:szCs w:val="23"/>
        </w:rPr>
        <w:t>Влагомер «Элекс-7»</w:t>
      </w:r>
    </w:p>
    <w:p w:rsidR="00944AA4" w:rsidRDefault="00944AA4" w:rsidP="004B51EA">
      <w:pPr>
        <w:pStyle w:val="a3"/>
        <w:rPr>
          <w:rFonts w:ascii="Arial" w:hAnsi="Arial" w:cs="Arial"/>
          <w:color w:val="646464"/>
          <w:sz w:val="23"/>
          <w:szCs w:val="23"/>
        </w:rPr>
      </w:pPr>
      <w:r w:rsidRPr="00944AA4">
        <w:rPr>
          <w:rFonts w:ascii="Arial" w:hAnsi="Arial" w:cs="Arial"/>
          <w:color w:val="646464"/>
          <w:sz w:val="23"/>
          <w:szCs w:val="23"/>
        </w:rPr>
        <w:drawing>
          <wp:inline distT="0" distB="0" distL="0" distR="0">
            <wp:extent cx="3562350" cy="2705100"/>
            <wp:effectExtent l="19050" t="0" r="0" b="0"/>
            <wp:docPr id="1" name="Рисунок 19" descr="https://www.laborkomplekt.ru/img/cat/item/6369-01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www.laborkomplekt.ru/img/cat/item/6369-01_big.jpg"/>
                    <pic:cNvPicPr>
                      <a:picLocks noChangeAspect="1" noChangeArrowheads="1"/>
                    </pic:cNvPicPr>
                  </pic:nvPicPr>
                  <pic:blipFill>
                    <a:blip r:embed="rId15"/>
                    <a:srcRect/>
                    <a:stretch>
                      <a:fillRect/>
                    </a:stretch>
                  </pic:blipFill>
                  <pic:spPr bwMode="auto">
                    <a:xfrm>
                      <a:off x="0" y="0"/>
                      <a:ext cx="3562350" cy="2705100"/>
                    </a:xfrm>
                    <a:prstGeom prst="rect">
                      <a:avLst/>
                    </a:prstGeom>
                    <a:noFill/>
                    <a:ln w="9525">
                      <a:noFill/>
                      <a:miter lim="800000"/>
                      <a:headEnd/>
                      <a:tailEnd/>
                    </a:ln>
                  </pic:spPr>
                </pic:pic>
              </a:graphicData>
            </a:graphic>
          </wp:inline>
        </w:drawing>
      </w:r>
    </w:p>
    <w:p w:rsidR="00944AA4" w:rsidRDefault="00944AA4" w:rsidP="004B51EA">
      <w:pPr>
        <w:pStyle w:val="a3"/>
        <w:rPr>
          <w:rFonts w:ascii="Arial" w:hAnsi="Arial" w:cs="Arial"/>
          <w:color w:val="646464"/>
          <w:sz w:val="23"/>
          <w:szCs w:val="23"/>
        </w:rPr>
      </w:pPr>
    </w:p>
    <w:p w:rsidR="00DA2538" w:rsidRDefault="00DA2538" w:rsidP="004B51EA">
      <w:pPr>
        <w:pStyle w:val="a3"/>
        <w:rPr>
          <w:rFonts w:ascii="Arial" w:hAnsi="Arial" w:cs="Arial"/>
          <w:color w:val="646464"/>
          <w:sz w:val="23"/>
          <w:szCs w:val="23"/>
        </w:rPr>
      </w:pPr>
      <w:r>
        <w:pict>
          <v:shape id="_x0000_i1051" type="#_x0000_t75" alt="ЭВЛАС-2М влагомер" style="width:24pt;height:24pt"/>
        </w:pict>
      </w:r>
    </w:p>
    <w:p w:rsidR="00DA2538" w:rsidRDefault="00DA2538" w:rsidP="004B51EA">
      <w:pPr>
        <w:pStyle w:val="a3"/>
        <w:rPr>
          <w:rFonts w:ascii="Arial" w:hAnsi="Arial" w:cs="Arial"/>
          <w:color w:val="646464"/>
          <w:sz w:val="23"/>
          <w:szCs w:val="23"/>
        </w:rPr>
      </w:pPr>
    </w:p>
    <w:p w:rsidR="004B51EA" w:rsidRDefault="004B51EA" w:rsidP="004B51EA">
      <w:pPr>
        <w:pStyle w:val="a3"/>
        <w:rPr>
          <w:rFonts w:ascii="Arial" w:hAnsi="Arial" w:cs="Arial"/>
          <w:color w:val="646464"/>
          <w:sz w:val="23"/>
          <w:szCs w:val="23"/>
        </w:rPr>
      </w:pPr>
      <w:r>
        <w:rPr>
          <w:rFonts w:ascii="Arial" w:hAnsi="Arial" w:cs="Arial"/>
          <w:color w:val="646464"/>
          <w:sz w:val="23"/>
          <w:szCs w:val="23"/>
        </w:rPr>
        <w:t xml:space="preserve">Прибор «Элекс-7» (рис. 1.23), используемый для измерения влажности хлеба и пищевого сырья, является практически аналогом прибора Чижова, но оборудован дополнительными функциями — встроенным таймером и </w:t>
      </w:r>
      <w:proofErr w:type="spellStart"/>
      <w:r>
        <w:rPr>
          <w:rFonts w:ascii="Arial" w:hAnsi="Arial" w:cs="Arial"/>
          <w:color w:val="646464"/>
          <w:sz w:val="23"/>
          <w:szCs w:val="23"/>
        </w:rPr>
        <w:t>ПИД-регулятором</w:t>
      </w:r>
      <w:proofErr w:type="spellEnd"/>
      <w:r>
        <w:rPr>
          <w:rFonts w:ascii="Arial" w:hAnsi="Arial" w:cs="Arial"/>
          <w:color w:val="646464"/>
          <w:sz w:val="23"/>
          <w:szCs w:val="23"/>
        </w:rPr>
        <w:t>. Влагомер «Элекс-7» отличается высочайшей точностью поддержания необходимого теплового режима, что позволяет проверить влажность теста наиболее точно.</w:t>
      </w:r>
    </w:p>
    <w:p w:rsidR="004B51EA" w:rsidRDefault="004B51EA" w:rsidP="004B51EA">
      <w:pPr>
        <w:pStyle w:val="a3"/>
        <w:rPr>
          <w:rFonts w:ascii="Arial" w:hAnsi="Arial" w:cs="Arial"/>
          <w:color w:val="646464"/>
          <w:sz w:val="23"/>
          <w:szCs w:val="23"/>
        </w:rPr>
      </w:pPr>
      <w:r>
        <w:rPr>
          <w:rFonts w:ascii="Arial" w:hAnsi="Arial" w:cs="Arial"/>
          <w:color w:val="646464"/>
          <w:sz w:val="23"/>
          <w:szCs w:val="23"/>
        </w:rPr>
        <w:t>Для определения плотности жидкости (сиропа) используют ареометр и сахариметр.</w:t>
      </w:r>
    </w:p>
    <w:p w:rsidR="004B51EA" w:rsidRDefault="004B51EA" w:rsidP="004B51EA">
      <w:pPr>
        <w:pStyle w:val="a3"/>
        <w:rPr>
          <w:rFonts w:ascii="Arial" w:hAnsi="Arial" w:cs="Arial"/>
          <w:color w:val="646464"/>
          <w:sz w:val="23"/>
          <w:szCs w:val="23"/>
        </w:rPr>
      </w:pPr>
      <w:r>
        <w:rPr>
          <w:rFonts w:ascii="Arial" w:hAnsi="Arial" w:cs="Arial"/>
          <w:color w:val="646464"/>
          <w:sz w:val="23"/>
          <w:szCs w:val="23"/>
        </w:rPr>
        <w:t xml:space="preserve">Ареометр (рис. 1.24) представляет собой стеклянную трубку, расширяющуюся внизу, с дробью или специальной массой для </w:t>
      </w:r>
      <w:proofErr w:type="spellStart"/>
      <w:r>
        <w:rPr>
          <w:rFonts w:ascii="Arial" w:hAnsi="Arial" w:cs="Arial"/>
          <w:color w:val="646464"/>
          <w:sz w:val="23"/>
          <w:szCs w:val="23"/>
        </w:rPr>
        <w:t>утяжеле</w:t>
      </w:r>
      <w:proofErr w:type="spellEnd"/>
      <w:r>
        <w:rPr>
          <w:rFonts w:ascii="Arial" w:hAnsi="Arial" w:cs="Arial"/>
          <w:color w:val="646464"/>
          <w:sz w:val="23"/>
          <w:szCs w:val="23"/>
        </w:rPr>
        <w:t>-</w:t>
      </w:r>
    </w:p>
    <w:p w:rsidR="004B51EA" w:rsidRDefault="00944AA4" w:rsidP="004B51EA">
      <w:pPr>
        <w:spacing w:before="100" w:beforeAutospacing="1" w:after="100" w:afterAutospacing="1" w:line="240" w:lineRule="auto"/>
      </w:pPr>
      <w:r w:rsidRPr="00944AA4">
        <w:t xml:space="preserve"> </w:t>
      </w:r>
      <w:r>
        <w:pict>
          <v:shape id="_x0000_i1039" type="#_x0000_t75" alt="Переносные универсальные влагомеры" style="width:24pt;height:24pt"/>
        </w:pict>
      </w:r>
      <w:r w:rsidRPr="00944AA4">
        <w:t xml:space="preserve"> </w:t>
      </w:r>
    </w:p>
    <w:p w:rsidR="00944AA4" w:rsidRDefault="00944AA4" w:rsidP="004B51EA">
      <w:pPr>
        <w:spacing w:before="100" w:beforeAutospacing="1" w:after="100" w:afterAutospacing="1" w:line="240" w:lineRule="auto"/>
      </w:pPr>
      <w:r>
        <w:pict>
          <v:shape id="_x0000_i1046" type="#_x0000_t75" alt="" style="width:24pt;height:24pt"/>
        </w:pict>
      </w:r>
      <w:r w:rsidRPr="00944AA4">
        <w:t xml:space="preserve"> </w:t>
      </w:r>
      <w:r>
        <w:rPr>
          <w:noProof/>
        </w:rPr>
        <w:drawing>
          <wp:inline distT="0" distB="0" distL="0" distR="0">
            <wp:extent cx="4229100" cy="2886075"/>
            <wp:effectExtent l="19050" t="0" r="0" b="0"/>
            <wp:docPr id="24" name="Рисунок 24" descr="https://yandex.ru/turbo/avatars/get-turbo/3042735/rthc22fb8078f086ec45d1803d21d15f8fd/max_g480_c12_r4x3_p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yandex.ru/turbo/avatars/get-turbo/3042735/rthc22fb8078f086ec45d1803d21d15f8fd/max_g480_c12_r4x3_pd10"/>
                    <pic:cNvPicPr>
                      <a:picLocks noChangeAspect="1" noChangeArrowheads="1"/>
                    </pic:cNvPicPr>
                  </pic:nvPicPr>
                  <pic:blipFill>
                    <a:blip r:embed="rId16"/>
                    <a:srcRect/>
                    <a:stretch>
                      <a:fillRect/>
                    </a:stretch>
                  </pic:blipFill>
                  <pic:spPr bwMode="auto">
                    <a:xfrm>
                      <a:off x="0" y="0"/>
                      <a:ext cx="4229100" cy="2886075"/>
                    </a:xfrm>
                    <a:prstGeom prst="rect">
                      <a:avLst/>
                    </a:prstGeom>
                    <a:noFill/>
                    <a:ln w="9525">
                      <a:noFill/>
                      <a:miter lim="800000"/>
                      <a:headEnd/>
                      <a:tailEnd/>
                    </a:ln>
                  </pic:spPr>
                </pic:pic>
              </a:graphicData>
            </a:graphic>
          </wp:inline>
        </w:drawing>
      </w:r>
    </w:p>
    <w:p w:rsidR="00944AA4" w:rsidRDefault="00944AA4" w:rsidP="004B51EA">
      <w:pPr>
        <w:spacing w:before="100" w:beforeAutospacing="1" w:after="100" w:afterAutospacing="1" w:line="240" w:lineRule="auto"/>
        <w:rPr>
          <w:rFonts w:ascii="Arial" w:eastAsia="Times New Roman" w:hAnsi="Arial" w:cs="Arial"/>
          <w:b/>
          <w:bCs/>
          <w:color w:val="646464"/>
          <w:sz w:val="23"/>
          <w:szCs w:val="23"/>
        </w:rPr>
      </w:pPr>
      <w:r>
        <w:pict>
          <v:shape id="_x0000_i1042" type="#_x0000_t75" alt="Лабораторные универсальные влагомеры " style="width:24pt;height:24pt"/>
        </w:pict>
      </w:r>
      <w:r w:rsidRPr="00944AA4">
        <w:t xml:space="preserve"> </w:t>
      </w:r>
      <w:r>
        <w:pict>
          <v:shape id="_x0000_i1047" type="#_x0000_t75" alt="" style="width:24pt;height:24pt"/>
        </w:pict>
      </w:r>
    </w:p>
    <w:p w:rsidR="004B51EA" w:rsidRDefault="004B51EA" w:rsidP="004B51EA">
      <w:pPr>
        <w:spacing w:before="100" w:beforeAutospacing="1" w:after="100" w:afterAutospacing="1" w:line="240" w:lineRule="auto"/>
        <w:rPr>
          <w:rFonts w:ascii="Arial" w:eastAsia="Times New Roman" w:hAnsi="Arial" w:cs="Arial"/>
          <w:b/>
          <w:bCs/>
          <w:color w:val="646464"/>
          <w:sz w:val="23"/>
          <w:szCs w:val="23"/>
        </w:rPr>
      </w:pPr>
    </w:p>
    <w:p w:rsidR="004B51EA" w:rsidRDefault="004B51EA" w:rsidP="004B51EA">
      <w:pPr>
        <w:pStyle w:val="a3"/>
        <w:rPr>
          <w:rFonts w:ascii="Arial" w:hAnsi="Arial" w:cs="Arial"/>
          <w:color w:val="646464"/>
          <w:sz w:val="23"/>
          <w:szCs w:val="23"/>
        </w:rPr>
      </w:pPr>
      <w:proofErr w:type="spellStart"/>
      <w:r>
        <w:rPr>
          <w:rFonts w:ascii="Arial" w:hAnsi="Arial" w:cs="Arial"/>
          <w:color w:val="646464"/>
          <w:sz w:val="23"/>
          <w:szCs w:val="23"/>
        </w:rPr>
        <w:t>ис</w:t>
      </w:r>
      <w:proofErr w:type="spellEnd"/>
      <w:r>
        <w:rPr>
          <w:rFonts w:ascii="Arial" w:hAnsi="Arial" w:cs="Arial"/>
          <w:color w:val="646464"/>
          <w:sz w:val="23"/>
          <w:szCs w:val="23"/>
        </w:rPr>
        <w:t>. 1.25.</w:t>
      </w:r>
      <w:r>
        <w:rPr>
          <w:rStyle w:val="apple-converted-space"/>
          <w:rFonts w:ascii="Arial" w:hAnsi="Arial" w:cs="Arial"/>
          <w:color w:val="646464"/>
          <w:sz w:val="23"/>
          <w:szCs w:val="23"/>
        </w:rPr>
        <w:t> </w:t>
      </w:r>
      <w:r>
        <w:rPr>
          <w:rStyle w:val="a4"/>
          <w:rFonts w:ascii="Arial" w:hAnsi="Arial" w:cs="Arial"/>
          <w:color w:val="646464"/>
          <w:sz w:val="23"/>
          <w:szCs w:val="23"/>
        </w:rPr>
        <w:t>Сахариметр</w:t>
      </w:r>
    </w:p>
    <w:p w:rsidR="004B51EA" w:rsidRDefault="004B51EA" w:rsidP="004B51EA">
      <w:pPr>
        <w:pStyle w:val="a3"/>
        <w:rPr>
          <w:rFonts w:ascii="Arial" w:hAnsi="Arial" w:cs="Arial"/>
          <w:color w:val="646464"/>
          <w:sz w:val="23"/>
          <w:szCs w:val="23"/>
        </w:rPr>
      </w:pPr>
      <w:proofErr w:type="spellStart"/>
      <w:r>
        <w:rPr>
          <w:rFonts w:ascii="Arial" w:hAnsi="Arial" w:cs="Arial"/>
          <w:color w:val="646464"/>
          <w:sz w:val="23"/>
          <w:szCs w:val="23"/>
        </w:rPr>
        <w:t>ния</w:t>
      </w:r>
      <w:proofErr w:type="spellEnd"/>
      <w:r>
        <w:rPr>
          <w:rFonts w:ascii="Arial" w:hAnsi="Arial" w:cs="Arial"/>
          <w:color w:val="646464"/>
          <w:sz w:val="23"/>
          <w:szCs w:val="23"/>
        </w:rPr>
        <w:t>. Ареометр имеет шкалу с делениями. Чем меньше относительная плотность жидкости, тем глубже погружается в нее ареометр.</w:t>
      </w:r>
    </w:p>
    <w:p w:rsidR="004B51EA" w:rsidRDefault="004B51EA" w:rsidP="004B51EA">
      <w:pPr>
        <w:pStyle w:val="a3"/>
        <w:rPr>
          <w:rFonts w:ascii="Arial" w:hAnsi="Arial" w:cs="Arial"/>
          <w:color w:val="646464"/>
          <w:sz w:val="23"/>
          <w:szCs w:val="23"/>
        </w:rPr>
      </w:pPr>
      <w:r>
        <w:rPr>
          <w:rFonts w:ascii="Arial" w:hAnsi="Arial" w:cs="Arial"/>
          <w:color w:val="646464"/>
          <w:sz w:val="23"/>
          <w:szCs w:val="23"/>
        </w:rPr>
        <w:t>Принцип работы основан на законе Архимеда, в котором говорится, что масса тела равна массе вытолкнутой при погружении жидкости. Таким образом, можно определить плотность вещества соответственно при погружении ареометра. Разная по плотности жидкость вытолкнет прибор на определенную величину, которую мы фиксируем, используя шкалу.</w:t>
      </w:r>
    </w:p>
    <w:p w:rsidR="004B51EA" w:rsidRDefault="004B51EA" w:rsidP="004B51EA">
      <w:pPr>
        <w:pStyle w:val="a3"/>
        <w:rPr>
          <w:rFonts w:ascii="Arial" w:hAnsi="Arial" w:cs="Arial"/>
          <w:color w:val="646464"/>
          <w:sz w:val="23"/>
          <w:szCs w:val="23"/>
        </w:rPr>
      </w:pPr>
      <w:r>
        <w:rPr>
          <w:rFonts w:ascii="Arial" w:hAnsi="Arial" w:cs="Arial"/>
          <w:color w:val="646464"/>
          <w:sz w:val="23"/>
          <w:szCs w:val="23"/>
        </w:rPr>
        <w:lastRenderedPageBreak/>
        <w:t>Сахариметр (рис. 1.25) определяет плотность сиропа и содержание сахара при любой температуре, градуируется по процентному содержанию сахара.</w:t>
      </w:r>
    </w:p>
    <w:p w:rsidR="004B51EA" w:rsidRDefault="004B51EA" w:rsidP="004B51EA">
      <w:pPr>
        <w:pStyle w:val="a3"/>
        <w:rPr>
          <w:rFonts w:ascii="Arial" w:hAnsi="Arial" w:cs="Arial"/>
          <w:color w:val="646464"/>
          <w:sz w:val="23"/>
          <w:szCs w:val="23"/>
        </w:rPr>
      </w:pPr>
      <w:r>
        <w:rPr>
          <w:rFonts w:ascii="Arial" w:hAnsi="Arial" w:cs="Arial"/>
          <w:color w:val="646464"/>
          <w:sz w:val="23"/>
          <w:szCs w:val="23"/>
        </w:rPr>
        <w:t xml:space="preserve">Принцип действия сахариметров </w:t>
      </w:r>
      <w:proofErr w:type="spellStart"/>
      <w:r>
        <w:rPr>
          <w:rFonts w:ascii="Arial" w:hAnsi="Arial" w:cs="Arial"/>
          <w:color w:val="646464"/>
          <w:sz w:val="23"/>
          <w:szCs w:val="23"/>
        </w:rPr>
        <w:t>АП</w:t>
      </w:r>
      <w:proofErr w:type="spellEnd"/>
      <w:r>
        <w:rPr>
          <w:rFonts w:ascii="Arial" w:hAnsi="Arial" w:cs="Arial"/>
          <w:color w:val="646464"/>
          <w:sz w:val="23"/>
          <w:szCs w:val="23"/>
        </w:rPr>
        <w:t xml:space="preserve"> основан на измерении </w:t>
      </w:r>
      <w:proofErr w:type="gramStart"/>
      <w:r>
        <w:rPr>
          <w:rFonts w:ascii="Arial" w:hAnsi="Arial" w:cs="Arial"/>
          <w:color w:val="646464"/>
          <w:sz w:val="23"/>
          <w:szCs w:val="23"/>
        </w:rPr>
        <w:t>угла вращения плоскости поляризации света</w:t>
      </w:r>
      <w:proofErr w:type="gramEnd"/>
      <w:r>
        <w:rPr>
          <w:rFonts w:ascii="Arial" w:hAnsi="Arial" w:cs="Arial"/>
          <w:color w:val="646464"/>
          <w:sz w:val="23"/>
          <w:szCs w:val="23"/>
        </w:rPr>
        <w:t xml:space="preserve"> при его прохождении через оптически активное вещество (сахар). Отличительная особенность сахариметров </w:t>
      </w:r>
      <w:proofErr w:type="spellStart"/>
      <w:r>
        <w:rPr>
          <w:rFonts w:ascii="Arial" w:hAnsi="Arial" w:cs="Arial"/>
          <w:color w:val="646464"/>
          <w:sz w:val="23"/>
          <w:szCs w:val="23"/>
        </w:rPr>
        <w:t>АП</w:t>
      </w:r>
      <w:proofErr w:type="spellEnd"/>
      <w:r>
        <w:rPr>
          <w:rFonts w:ascii="Arial" w:hAnsi="Arial" w:cs="Arial"/>
          <w:color w:val="646464"/>
          <w:sz w:val="23"/>
          <w:szCs w:val="23"/>
        </w:rPr>
        <w:t xml:space="preserve"> заключается в том, что ориентация плоскости поляризации монохроматического линейно поляризованного света периодически, скачками изменяется на 90°. Далее свет последовательно проходит кювету с протекающим исследуемым раствором и поляризационный фильтр, плоскость пропускания которого расположена под углом +45° по отношению к плоскости поляризации падающего на кювету линейно поляризованного света.</w:t>
      </w:r>
    </w:p>
    <w:p w:rsidR="004B51EA" w:rsidRDefault="004B51EA" w:rsidP="004B51EA">
      <w:pPr>
        <w:pStyle w:val="a3"/>
        <w:rPr>
          <w:rFonts w:ascii="Arial" w:hAnsi="Arial" w:cs="Arial"/>
          <w:color w:val="646464"/>
          <w:sz w:val="23"/>
          <w:szCs w:val="23"/>
        </w:rPr>
      </w:pPr>
      <w:r>
        <w:rPr>
          <w:rFonts w:ascii="Arial" w:hAnsi="Arial" w:cs="Arial"/>
          <w:color w:val="646464"/>
          <w:sz w:val="23"/>
          <w:szCs w:val="23"/>
        </w:rPr>
        <w:t>Если исследуемый раствор не содержит оптически активное вещество (сахар), то поляризованный свет различной ориентации проходит кювету без изменений, интенсивность света на фотоприемнике после каждой смены азимута поляризации остается постоянной.</w:t>
      </w:r>
    </w:p>
    <w:p w:rsidR="004B51EA" w:rsidRDefault="004B51EA" w:rsidP="004B51EA">
      <w:pPr>
        <w:pStyle w:val="a3"/>
        <w:rPr>
          <w:rFonts w:ascii="Arial" w:hAnsi="Arial" w:cs="Arial"/>
          <w:color w:val="646464"/>
          <w:sz w:val="23"/>
          <w:szCs w:val="23"/>
        </w:rPr>
      </w:pPr>
      <w:r>
        <w:rPr>
          <w:rFonts w:ascii="Arial" w:hAnsi="Arial" w:cs="Arial"/>
          <w:color w:val="646464"/>
          <w:sz w:val="23"/>
          <w:szCs w:val="23"/>
        </w:rPr>
        <w:t>Электронная схема анализирует отношение переменной составляющей к постоянной составляющей сигнала, вычисляет искомую величину угла поворота плоскости поляризации и процентное содержание оптически активного вещества (сахара) в растворе (концентрацию).</w:t>
      </w:r>
    </w:p>
    <w:p w:rsidR="004B51EA" w:rsidRDefault="004B51EA" w:rsidP="004B51EA">
      <w:pPr>
        <w:pStyle w:val="a3"/>
        <w:rPr>
          <w:rFonts w:ascii="Arial" w:hAnsi="Arial" w:cs="Arial"/>
          <w:color w:val="646464"/>
          <w:sz w:val="23"/>
          <w:szCs w:val="23"/>
        </w:rPr>
      </w:pPr>
      <w:r>
        <w:rPr>
          <w:rFonts w:ascii="Arial" w:hAnsi="Arial" w:cs="Arial"/>
          <w:color w:val="646464"/>
          <w:sz w:val="23"/>
          <w:szCs w:val="23"/>
        </w:rPr>
        <w:t>Полученные данные индицируются на цифровом табло и через стандартные интерфейсы RS-232c/RS-485 транслируются на внешние устройства.</w:t>
      </w:r>
    </w:p>
    <w:p w:rsidR="004B51EA" w:rsidRDefault="004B51EA" w:rsidP="004B51EA">
      <w:pPr>
        <w:pStyle w:val="a3"/>
        <w:rPr>
          <w:rFonts w:ascii="Arial" w:hAnsi="Arial" w:cs="Arial"/>
          <w:color w:val="646464"/>
          <w:sz w:val="23"/>
          <w:szCs w:val="23"/>
        </w:rPr>
      </w:pPr>
      <w:proofErr w:type="spellStart"/>
      <w:proofErr w:type="gramStart"/>
      <w:r>
        <w:rPr>
          <w:rFonts w:ascii="Arial" w:hAnsi="Arial" w:cs="Arial"/>
          <w:color w:val="646464"/>
          <w:sz w:val="23"/>
          <w:szCs w:val="23"/>
        </w:rPr>
        <w:t>Экспресс-методы</w:t>
      </w:r>
      <w:proofErr w:type="spellEnd"/>
      <w:proofErr w:type="gramEnd"/>
      <w:r>
        <w:rPr>
          <w:rFonts w:ascii="Arial" w:hAnsi="Arial" w:cs="Arial"/>
          <w:color w:val="646464"/>
          <w:sz w:val="23"/>
          <w:szCs w:val="23"/>
        </w:rPr>
        <w:t xml:space="preserve"> оценки качества сырья.</w:t>
      </w:r>
      <w:r>
        <w:rPr>
          <w:rStyle w:val="apple-converted-space"/>
          <w:rFonts w:ascii="Arial" w:hAnsi="Arial" w:cs="Arial"/>
          <w:color w:val="646464"/>
          <w:sz w:val="23"/>
          <w:szCs w:val="23"/>
        </w:rPr>
        <w:t> </w:t>
      </w:r>
      <w:r>
        <w:rPr>
          <w:rFonts w:ascii="Arial" w:hAnsi="Arial" w:cs="Arial"/>
          <w:i/>
          <w:iCs/>
          <w:color w:val="646464"/>
          <w:sz w:val="23"/>
          <w:szCs w:val="23"/>
        </w:rPr>
        <w:t>Массовую долю влаги муки</w:t>
      </w:r>
      <w:r>
        <w:rPr>
          <w:rStyle w:val="apple-converted-space"/>
          <w:rFonts w:ascii="Arial" w:hAnsi="Arial" w:cs="Arial"/>
          <w:i/>
          <w:iCs/>
          <w:color w:val="646464"/>
          <w:sz w:val="23"/>
          <w:szCs w:val="23"/>
        </w:rPr>
        <w:t> </w:t>
      </w:r>
      <w:r>
        <w:rPr>
          <w:rFonts w:ascii="Arial" w:hAnsi="Arial" w:cs="Arial"/>
          <w:color w:val="646464"/>
          <w:sz w:val="23"/>
          <w:szCs w:val="23"/>
        </w:rPr>
        <w:t xml:space="preserve">определяют экспрессным методом в приборах </w:t>
      </w:r>
      <w:proofErr w:type="spellStart"/>
      <w:r>
        <w:rPr>
          <w:rFonts w:ascii="Arial" w:hAnsi="Arial" w:cs="Arial"/>
          <w:color w:val="646464"/>
          <w:sz w:val="23"/>
          <w:szCs w:val="23"/>
        </w:rPr>
        <w:t>ВНИИХП-ВЧ</w:t>
      </w:r>
      <w:proofErr w:type="spellEnd"/>
      <w:r>
        <w:rPr>
          <w:rFonts w:ascii="Arial" w:hAnsi="Arial" w:cs="Arial"/>
          <w:color w:val="646464"/>
          <w:sz w:val="23"/>
          <w:szCs w:val="23"/>
        </w:rPr>
        <w:t xml:space="preserve">, ПИВИ-1 путем высушивания во влагомере навески теста массой 5 г в течение 5 мин при температуре 160 </w:t>
      </w:r>
      <w:proofErr w:type="spellStart"/>
      <w:r>
        <w:rPr>
          <w:rFonts w:ascii="Arial" w:hAnsi="Arial" w:cs="Arial"/>
          <w:color w:val="646464"/>
          <w:sz w:val="23"/>
          <w:szCs w:val="23"/>
        </w:rPr>
        <w:t>°С</w:t>
      </w:r>
      <w:proofErr w:type="spellEnd"/>
      <w:r>
        <w:rPr>
          <w:rFonts w:ascii="Arial" w:hAnsi="Arial" w:cs="Arial"/>
          <w:color w:val="646464"/>
          <w:sz w:val="23"/>
          <w:szCs w:val="23"/>
        </w:rPr>
        <w:t>. Рекомендуется проводить высушивание в пакетике из кальки или пергамента.</w:t>
      </w:r>
    </w:p>
    <w:p w:rsidR="004B51EA" w:rsidRDefault="004B51EA" w:rsidP="004B51EA">
      <w:pPr>
        <w:pStyle w:val="a3"/>
        <w:rPr>
          <w:rFonts w:ascii="Arial" w:hAnsi="Arial" w:cs="Arial"/>
          <w:color w:val="646464"/>
          <w:sz w:val="23"/>
          <w:szCs w:val="23"/>
        </w:rPr>
      </w:pPr>
      <w:r>
        <w:rPr>
          <w:rFonts w:ascii="Arial" w:hAnsi="Arial" w:cs="Arial"/>
          <w:color w:val="646464"/>
          <w:sz w:val="23"/>
          <w:szCs w:val="23"/>
        </w:rPr>
        <w:t xml:space="preserve">Для проведения экспресс-анализа из тонкой бумаги делают пакеты. </w:t>
      </w:r>
      <w:proofErr w:type="gramStart"/>
      <w:r>
        <w:rPr>
          <w:rFonts w:ascii="Arial" w:hAnsi="Arial" w:cs="Arial"/>
          <w:color w:val="646464"/>
          <w:sz w:val="23"/>
          <w:szCs w:val="23"/>
        </w:rPr>
        <w:t xml:space="preserve">Для приборов прямоугольной формы (ПИВИ-1) размером 20 </w:t>
      </w:r>
      <w:proofErr w:type="spellStart"/>
      <w:r>
        <w:rPr>
          <w:rFonts w:ascii="Arial" w:hAnsi="Arial" w:cs="Arial"/>
          <w:color w:val="646464"/>
          <w:sz w:val="23"/>
          <w:szCs w:val="23"/>
        </w:rPr>
        <w:t>х</w:t>
      </w:r>
      <w:proofErr w:type="spellEnd"/>
      <w:r>
        <w:rPr>
          <w:rFonts w:ascii="Arial" w:hAnsi="Arial" w:cs="Arial"/>
          <w:color w:val="646464"/>
          <w:sz w:val="23"/>
          <w:szCs w:val="23"/>
        </w:rPr>
        <w:t xml:space="preserve"> 14 см, складывают пополам и загибают края шириной примерно 1,5 см, для приборов круглой формы (</w:t>
      </w:r>
      <w:proofErr w:type="spellStart"/>
      <w:r>
        <w:rPr>
          <w:rFonts w:ascii="Arial" w:hAnsi="Arial" w:cs="Arial"/>
          <w:color w:val="646464"/>
          <w:sz w:val="23"/>
          <w:szCs w:val="23"/>
        </w:rPr>
        <w:t>ВНИИХП-ВЧ</w:t>
      </w:r>
      <w:proofErr w:type="spellEnd"/>
      <w:r>
        <w:rPr>
          <w:rFonts w:ascii="Arial" w:hAnsi="Arial" w:cs="Arial"/>
          <w:color w:val="646464"/>
          <w:sz w:val="23"/>
          <w:szCs w:val="23"/>
        </w:rPr>
        <w:t>) берут листы квадратной формы со стороной 16 см и сгибают по диагонали, затем края загибают также шириной 1,5 см. В прибор помещают сразу два пакетика, высушивают 3 мин, охлаждают в эксикаторе 2 мин, взвешивают.</w:t>
      </w:r>
      <w:proofErr w:type="gramEnd"/>
      <w:r>
        <w:rPr>
          <w:rFonts w:ascii="Arial" w:hAnsi="Arial" w:cs="Arial"/>
          <w:color w:val="646464"/>
          <w:sz w:val="23"/>
          <w:szCs w:val="23"/>
        </w:rPr>
        <w:t xml:space="preserve"> Все взвешивания пакетиков производят на весах лабораторных с пределом допускаемой погрешности взвешивания ±0,01 г и хранят в эксикаторе. В подготовленные пакетики помещают навеску муки массой 4 г и равномерно распределяют в пакетике. Прибор нагревают до 160</w:t>
      </w:r>
      <w:proofErr w:type="gramStart"/>
      <w:r>
        <w:rPr>
          <w:rFonts w:ascii="Arial" w:hAnsi="Arial" w:cs="Arial"/>
          <w:color w:val="646464"/>
          <w:sz w:val="23"/>
          <w:szCs w:val="23"/>
        </w:rPr>
        <w:t xml:space="preserve"> </w:t>
      </w:r>
      <w:proofErr w:type="spellStart"/>
      <w:r>
        <w:rPr>
          <w:rFonts w:ascii="Arial" w:hAnsi="Arial" w:cs="Arial"/>
          <w:color w:val="646464"/>
          <w:sz w:val="23"/>
          <w:szCs w:val="23"/>
        </w:rPr>
        <w:t>°С</w:t>
      </w:r>
      <w:proofErr w:type="spellEnd"/>
      <w:proofErr w:type="gramEnd"/>
      <w:r>
        <w:rPr>
          <w:rFonts w:ascii="Arial" w:hAnsi="Arial" w:cs="Arial"/>
          <w:color w:val="646464"/>
          <w:sz w:val="23"/>
          <w:szCs w:val="23"/>
        </w:rPr>
        <w:t>, помещают в него пакетики с мукой и сушат 3 мин. Высушенные пакетики с мукой охлаждают в эксикаторе 1—2 мин и взвешивают.</w:t>
      </w:r>
    </w:p>
    <w:p w:rsidR="004B51EA" w:rsidRDefault="004B51EA" w:rsidP="004B51EA">
      <w:pPr>
        <w:pStyle w:val="a3"/>
        <w:rPr>
          <w:rFonts w:ascii="Arial" w:hAnsi="Arial" w:cs="Arial"/>
          <w:color w:val="646464"/>
          <w:sz w:val="23"/>
          <w:szCs w:val="23"/>
        </w:rPr>
      </w:pPr>
      <w:r>
        <w:rPr>
          <w:rFonts w:ascii="Arial" w:hAnsi="Arial" w:cs="Arial"/>
          <w:i/>
          <w:iCs/>
          <w:color w:val="646464"/>
          <w:sz w:val="23"/>
          <w:szCs w:val="23"/>
        </w:rPr>
        <w:t>Экспресс-метод определения массовой доли влаги дрожжей</w:t>
      </w:r>
      <w:r>
        <w:rPr>
          <w:rStyle w:val="apple-converted-space"/>
          <w:rFonts w:ascii="Arial" w:hAnsi="Arial" w:cs="Arial"/>
          <w:color w:val="646464"/>
          <w:sz w:val="23"/>
          <w:szCs w:val="23"/>
        </w:rPr>
        <w:t> </w:t>
      </w:r>
      <w:r>
        <w:rPr>
          <w:rFonts w:ascii="Arial" w:hAnsi="Arial" w:cs="Arial"/>
          <w:color w:val="646464"/>
          <w:sz w:val="23"/>
          <w:szCs w:val="23"/>
        </w:rPr>
        <w:t xml:space="preserve">заключается в высушивании дрожжей прессованных во влагомере Чижовой или ПИВИ-1 при температуре 160 </w:t>
      </w:r>
      <w:proofErr w:type="spellStart"/>
      <w:r>
        <w:rPr>
          <w:rFonts w:ascii="Arial" w:hAnsi="Arial" w:cs="Arial"/>
          <w:color w:val="646464"/>
          <w:sz w:val="23"/>
          <w:szCs w:val="23"/>
        </w:rPr>
        <w:t>°С</w:t>
      </w:r>
      <w:proofErr w:type="spellEnd"/>
      <w:r>
        <w:rPr>
          <w:rFonts w:ascii="Arial" w:hAnsi="Arial" w:cs="Arial"/>
          <w:color w:val="646464"/>
          <w:sz w:val="23"/>
          <w:szCs w:val="23"/>
        </w:rPr>
        <w:t>.</w:t>
      </w:r>
    </w:p>
    <w:p w:rsidR="004B51EA" w:rsidRDefault="004B51EA" w:rsidP="004B51EA">
      <w:pPr>
        <w:pStyle w:val="a3"/>
        <w:rPr>
          <w:rFonts w:ascii="Arial" w:hAnsi="Arial" w:cs="Arial"/>
          <w:color w:val="646464"/>
          <w:sz w:val="23"/>
          <w:szCs w:val="23"/>
        </w:rPr>
      </w:pPr>
      <w:proofErr w:type="gramStart"/>
      <w:r>
        <w:rPr>
          <w:rFonts w:ascii="Arial" w:hAnsi="Arial" w:cs="Arial"/>
          <w:color w:val="646464"/>
          <w:sz w:val="23"/>
          <w:szCs w:val="23"/>
        </w:rPr>
        <w:t xml:space="preserve">Прибор включают и нагревают до температуры 160 </w:t>
      </w:r>
      <w:proofErr w:type="spellStart"/>
      <w:r>
        <w:rPr>
          <w:rFonts w:ascii="Arial" w:hAnsi="Arial" w:cs="Arial"/>
          <w:color w:val="646464"/>
          <w:sz w:val="23"/>
          <w:szCs w:val="23"/>
        </w:rPr>
        <w:t>°С</w:t>
      </w:r>
      <w:proofErr w:type="spellEnd"/>
      <w:r>
        <w:rPr>
          <w:rFonts w:ascii="Arial" w:hAnsi="Arial" w:cs="Arial"/>
          <w:color w:val="646464"/>
          <w:sz w:val="23"/>
          <w:szCs w:val="23"/>
        </w:rPr>
        <w:t xml:space="preserve">. Из листа газетной или ротаторной бумаги делают пакеты для приборов прямоугольной формы размером 20 </w:t>
      </w:r>
      <w:proofErr w:type="spellStart"/>
      <w:r>
        <w:rPr>
          <w:rFonts w:ascii="Arial" w:hAnsi="Arial" w:cs="Arial"/>
          <w:color w:val="646464"/>
          <w:sz w:val="23"/>
          <w:szCs w:val="23"/>
        </w:rPr>
        <w:t>х</w:t>
      </w:r>
      <w:proofErr w:type="spellEnd"/>
      <w:r>
        <w:rPr>
          <w:rFonts w:ascii="Arial" w:hAnsi="Arial" w:cs="Arial"/>
          <w:color w:val="646464"/>
          <w:sz w:val="23"/>
          <w:szCs w:val="23"/>
        </w:rPr>
        <w:t xml:space="preserve"> 15 см, складывают пополам и загибают края шириной примерно 1,5 см. Для приборов круглой формы берут листы квадратной формы со стороной 16 см и сгибают по диагонали, затем края загибают также шириной 1,5 см. В прибор помещают</w:t>
      </w:r>
      <w:proofErr w:type="gramEnd"/>
      <w:r>
        <w:rPr>
          <w:rFonts w:ascii="Arial" w:hAnsi="Arial" w:cs="Arial"/>
          <w:color w:val="646464"/>
          <w:sz w:val="23"/>
          <w:szCs w:val="23"/>
        </w:rPr>
        <w:t xml:space="preserve"> сразу два пакетика, высушивают 3 мин при 160</w:t>
      </w:r>
      <w:proofErr w:type="gramStart"/>
      <w:r>
        <w:rPr>
          <w:rFonts w:ascii="Arial" w:hAnsi="Arial" w:cs="Arial"/>
          <w:color w:val="646464"/>
          <w:sz w:val="23"/>
          <w:szCs w:val="23"/>
        </w:rPr>
        <w:t xml:space="preserve"> </w:t>
      </w:r>
      <w:proofErr w:type="spellStart"/>
      <w:r>
        <w:rPr>
          <w:rFonts w:ascii="Arial" w:hAnsi="Arial" w:cs="Arial"/>
          <w:color w:val="646464"/>
          <w:sz w:val="23"/>
          <w:szCs w:val="23"/>
        </w:rPr>
        <w:t>°С</w:t>
      </w:r>
      <w:proofErr w:type="spellEnd"/>
      <w:proofErr w:type="gramEnd"/>
      <w:r>
        <w:rPr>
          <w:rFonts w:ascii="Arial" w:hAnsi="Arial" w:cs="Arial"/>
          <w:color w:val="646464"/>
          <w:sz w:val="23"/>
          <w:szCs w:val="23"/>
        </w:rPr>
        <w:t>, охлаждают в эксикаторе 2—3 мин, взвешивают и на краю пакета записывают его массу.</w:t>
      </w:r>
    </w:p>
    <w:p w:rsidR="004B51EA" w:rsidRDefault="004B51EA" w:rsidP="004B51EA">
      <w:pPr>
        <w:pStyle w:val="a3"/>
        <w:rPr>
          <w:rFonts w:ascii="Arial" w:hAnsi="Arial" w:cs="Arial"/>
          <w:color w:val="646464"/>
          <w:sz w:val="23"/>
          <w:szCs w:val="23"/>
        </w:rPr>
      </w:pPr>
      <w:r>
        <w:rPr>
          <w:rFonts w:ascii="Arial" w:hAnsi="Arial" w:cs="Arial"/>
          <w:color w:val="646464"/>
          <w:sz w:val="23"/>
          <w:szCs w:val="23"/>
        </w:rPr>
        <w:lastRenderedPageBreak/>
        <w:t>Часть средней пробы (не менее 20 г) протирают через сетку с отверстиями диаметром 2—3 мм и от нее отбирают в каждый пакет навеску массой 5 г, закрывают их и на краю пакета записывают массу пакета с навеской.</w:t>
      </w:r>
    </w:p>
    <w:p w:rsidR="004B51EA" w:rsidRDefault="004B51EA" w:rsidP="004B51EA">
      <w:pPr>
        <w:pStyle w:val="a3"/>
        <w:rPr>
          <w:rFonts w:ascii="Arial" w:hAnsi="Arial" w:cs="Arial"/>
          <w:color w:val="646464"/>
          <w:sz w:val="23"/>
          <w:szCs w:val="23"/>
        </w:rPr>
      </w:pPr>
      <w:r>
        <w:rPr>
          <w:rFonts w:ascii="Arial" w:hAnsi="Arial" w:cs="Arial"/>
          <w:color w:val="646464"/>
          <w:sz w:val="23"/>
          <w:szCs w:val="23"/>
        </w:rPr>
        <w:t>Дрожжи в пакете осторожно встряхивают, чтобы они распределились равномерно по всей внутренней поверхности пакета. Если дрожжи влажные и легко склеиваются в комочки, то навеску дрожжей надо распределить по пакету шпателем.</w:t>
      </w:r>
    </w:p>
    <w:p w:rsidR="004B51EA" w:rsidRDefault="004B51EA" w:rsidP="004B51EA">
      <w:pPr>
        <w:pStyle w:val="a3"/>
        <w:rPr>
          <w:rFonts w:ascii="Arial" w:hAnsi="Arial" w:cs="Arial"/>
          <w:color w:val="646464"/>
          <w:sz w:val="23"/>
          <w:szCs w:val="23"/>
        </w:rPr>
      </w:pPr>
      <w:r>
        <w:rPr>
          <w:rFonts w:ascii="Arial" w:hAnsi="Arial" w:cs="Arial"/>
          <w:color w:val="646464"/>
          <w:sz w:val="23"/>
          <w:szCs w:val="23"/>
        </w:rPr>
        <w:t>Пакеты с дрожжами высушивают при температуре 160—162</w:t>
      </w:r>
      <w:proofErr w:type="gramStart"/>
      <w:r>
        <w:rPr>
          <w:rFonts w:ascii="Arial" w:hAnsi="Arial" w:cs="Arial"/>
          <w:color w:val="646464"/>
          <w:sz w:val="23"/>
          <w:szCs w:val="23"/>
        </w:rPr>
        <w:t xml:space="preserve"> </w:t>
      </w:r>
      <w:proofErr w:type="spellStart"/>
      <w:r>
        <w:rPr>
          <w:rFonts w:ascii="Arial" w:hAnsi="Arial" w:cs="Arial"/>
          <w:color w:val="646464"/>
          <w:sz w:val="23"/>
          <w:szCs w:val="23"/>
        </w:rPr>
        <w:t>°С</w:t>
      </w:r>
      <w:proofErr w:type="spellEnd"/>
      <w:proofErr w:type="gramEnd"/>
      <w:r>
        <w:rPr>
          <w:rFonts w:ascii="Arial" w:hAnsi="Arial" w:cs="Arial"/>
          <w:color w:val="646464"/>
          <w:sz w:val="23"/>
          <w:szCs w:val="23"/>
        </w:rPr>
        <w:t xml:space="preserve"> в течение 7 мин. После этого пакеты помещают на 2—3 мин в эксикатор для охлаждения, затем взвешивают и записывают массу на этом же пакете.</w:t>
      </w:r>
    </w:p>
    <w:p w:rsidR="004B51EA" w:rsidRDefault="004B51EA" w:rsidP="004B51EA">
      <w:pPr>
        <w:pStyle w:val="a3"/>
        <w:rPr>
          <w:rFonts w:ascii="Arial" w:hAnsi="Arial" w:cs="Arial"/>
          <w:color w:val="646464"/>
          <w:sz w:val="23"/>
          <w:szCs w:val="23"/>
        </w:rPr>
      </w:pPr>
      <w:r>
        <w:rPr>
          <w:rFonts w:ascii="Arial" w:hAnsi="Arial" w:cs="Arial"/>
          <w:i/>
          <w:iCs/>
          <w:color w:val="646464"/>
          <w:sz w:val="23"/>
          <w:szCs w:val="23"/>
        </w:rPr>
        <w:t>Ускоренный метод определения подъемной силы дрожжей</w:t>
      </w:r>
      <w:r>
        <w:rPr>
          <w:rStyle w:val="apple-converted-space"/>
          <w:rFonts w:ascii="Arial" w:hAnsi="Arial" w:cs="Arial"/>
          <w:color w:val="646464"/>
          <w:sz w:val="23"/>
          <w:szCs w:val="23"/>
        </w:rPr>
        <w:t> </w:t>
      </w:r>
      <w:r>
        <w:rPr>
          <w:rFonts w:ascii="Arial" w:hAnsi="Arial" w:cs="Arial"/>
          <w:color w:val="646464"/>
          <w:sz w:val="23"/>
          <w:szCs w:val="23"/>
        </w:rPr>
        <w:t xml:space="preserve">(по шарику) основан на определении скорости всплывания в воде шарика теста, замешанного в строго определенных условиях. Быстротой подъема теста считают количество минут, прошедших со времени опускания шарика теста в воду до момента его всплывания. Всплывание происходит тем скорее, чем быстрее увеличивается объем в результате накопления углекислого газа дрожжами. Плотность </w:t>
      </w:r>
      <w:proofErr w:type="spellStart"/>
      <w:r>
        <w:rPr>
          <w:rFonts w:ascii="Arial" w:hAnsi="Arial" w:cs="Arial"/>
          <w:color w:val="646464"/>
          <w:sz w:val="23"/>
          <w:szCs w:val="23"/>
        </w:rPr>
        <w:t>свежезамешанного</w:t>
      </w:r>
      <w:proofErr w:type="spellEnd"/>
      <w:r>
        <w:rPr>
          <w:rFonts w:ascii="Arial" w:hAnsi="Arial" w:cs="Arial"/>
          <w:color w:val="646464"/>
          <w:sz w:val="23"/>
          <w:szCs w:val="23"/>
        </w:rPr>
        <w:t xml:space="preserve"> теста — около 1,4 г/см</w:t>
      </w:r>
      <w:r>
        <w:rPr>
          <w:rFonts w:ascii="Arial" w:hAnsi="Arial" w:cs="Arial"/>
          <w:color w:val="646464"/>
          <w:sz w:val="17"/>
          <w:szCs w:val="17"/>
          <w:vertAlign w:val="superscript"/>
        </w:rPr>
        <w:t>3</w:t>
      </w:r>
      <w:r>
        <w:rPr>
          <w:rFonts w:ascii="Arial" w:hAnsi="Arial" w:cs="Arial"/>
          <w:color w:val="646464"/>
          <w:sz w:val="23"/>
          <w:szCs w:val="23"/>
        </w:rPr>
        <w:t>. В процессе брожения она уменьшается, и когда плотность шарика станет меньше единицы, он всплывает. Хорошие дрожжи поднимают шарик за 14—20 мин. Если подъем шарика происходит после 24 мин, дрожжи считаются неудовлетворительного качества.</w:t>
      </w:r>
    </w:p>
    <w:p w:rsidR="004B51EA" w:rsidRDefault="004B51EA" w:rsidP="004B51EA">
      <w:pPr>
        <w:pStyle w:val="a3"/>
        <w:rPr>
          <w:rFonts w:ascii="Arial" w:hAnsi="Arial" w:cs="Arial"/>
          <w:color w:val="646464"/>
          <w:sz w:val="23"/>
          <w:szCs w:val="23"/>
        </w:rPr>
      </w:pPr>
      <w:r>
        <w:rPr>
          <w:rFonts w:ascii="Arial" w:hAnsi="Arial" w:cs="Arial"/>
          <w:color w:val="646464"/>
          <w:sz w:val="23"/>
          <w:szCs w:val="23"/>
        </w:rPr>
        <w:t>От средней пробы отбирают и на лабораторных весах взвешивают 0,31 г дрожжей, переносят в фарфоровую чашку, приливают 4,8 см</w:t>
      </w:r>
      <w:r>
        <w:rPr>
          <w:rFonts w:ascii="Arial" w:hAnsi="Arial" w:cs="Arial"/>
          <w:color w:val="646464"/>
          <w:sz w:val="17"/>
          <w:szCs w:val="17"/>
          <w:vertAlign w:val="superscript"/>
        </w:rPr>
        <w:t>3</w:t>
      </w:r>
      <w:r>
        <w:rPr>
          <w:rStyle w:val="apple-converted-space"/>
          <w:rFonts w:ascii="Arial" w:hAnsi="Arial" w:cs="Arial"/>
          <w:color w:val="646464"/>
          <w:sz w:val="17"/>
          <w:szCs w:val="17"/>
          <w:vertAlign w:val="superscript"/>
        </w:rPr>
        <w:t> </w:t>
      </w:r>
      <w:r>
        <w:rPr>
          <w:rFonts w:ascii="Arial" w:hAnsi="Arial" w:cs="Arial"/>
          <w:color w:val="646464"/>
          <w:sz w:val="23"/>
          <w:szCs w:val="23"/>
        </w:rPr>
        <w:t>приготовленного раствора поваренной соли, нагретого до 35</w:t>
      </w:r>
      <w:proofErr w:type="gramStart"/>
      <w:r>
        <w:rPr>
          <w:rFonts w:ascii="Arial" w:hAnsi="Arial" w:cs="Arial"/>
          <w:color w:val="646464"/>
          <w:sz w:val="23"/>
          <w:szCs w:val="23"/>
        </w:rPr>
        <w:t xml:space="preserve"> </w:t>
      </w:r>
      <w:proofErr w:type="spellStart"/>
      <w:r>
        <w:rPr>
          <w:rFonts w:ascii="Arial" w:hAnsi="Arial" w:cs="Arial"/>
          <w:color w:val="646464"/>
          <w:sz w:val="23"/>
          <w:szCs w:val="23"/>
        </w:rPr>
        <w:t>°С</w:t>
      </w:r>
      <w:proofErr w:type="spellEnd"/>
      <w:proofErr w:type="gramEnd"/>
      <w:r>
        <w:rPr>
          <w:rFonts w:ascii="Arial" w:hAnsi="Arial" w:cs="Arial"/>
          <w:color w:val="646464"/>
          <w:sz w:val="23"/>
          <w:szCs w:val="23"/>
        </w:rPr>
        <w:t>, и тщательно перемешивают шпателем или пестиком. К полученному раствору добавляют 7 г муки, замешивают тесто и придают ему форму шарика.</w:t>
      </w:r>
    </w:p>
    <w:p w:rsidR="004B51EA" w:rsidRDefault="004B51EA" w:rsidP="004B51EA">
      <w:pPr>
        <w:pStyle w:val="a3"/>
        <w:rPr>
          <w:rFonts w:ascii="Arial" w:hAnsi="Arial" w:cs="Arial"/>
          <w:color w:val="646464"/>
          <w:sz w:val="23"/>
          <w:szCs w:val="23"/>
        </w:rPr>
      </w:pPr>
      <w:r>
        <w:rPr>
          <w:rFonts w:ascii="Arial" w:hAnsi="Arial" w:cs="Arial"/>
          <w:color w:val="646464"/>
          <w:sz w:val="23"/>
          <w:szCs w:val="23"/>
        </w:rPr>
        <w:t>Шарик опускают в стакан с водой, нагретой до температуры 35</w:t>
      </w:r>
      <w:proofErr w:type="gramStart"/>
      <w:r>
        <w:rPr>
          <w:rFonts w:ascii="Arial" w:hAnsi="Arial" w:cs="Arial"/>
          <w:color w:val="646464"/>
          <w:sz w:val="23"/>
          <w:szCs w:val="23"/>
        </w:rPr>
        <w:t xml:space="preserve"> </w:t>
      </w:r>
      <w:proofErr w:type="spellStart"/>
      <w:r>
        <w:rPr>
          <w:rFonts w:ascii="Arial" w:hAnsi="Arial" w:cs="Arial"/>
          <w:color w:val="646464"/>
          <w:sz w:val="23"/>
          <w:szCs w:val="23"/>
        </w:rPr>
        <w:t>°С</w:t>
      </w:r>
      <w:proofErr w:type="spellEnd"/>
      <w:proofErr w:type="gramEnd"/>
      <w:r>
        <w:rPr>
          <w:rFonts w:ascii="Arial" w:hAnsi="Arial" w:cs="Arial"/>
          <w:color w:val="646464"/>
          <w:sz w:val="23"/>
          <w:szCs w:val="23"/>
        </w:rPr>
        <w:t>, и помещают в термостат с той же температурой.</w:t>
      </w:r>
    </w:p>
    <w:p w:rsidR="004B51EA" w:rsidRDefault="004B51EA" w:rsidP="004B51EA">
      <w:pPr>
        <w:pStyle w:val="a3"/>
        <w:rPr>
          <w:rFonts w:ascii="Arial" w:hAnsi="Arial" w:cs="Arial"/>
          <w:color w:val="646464"/>
          <w:sz w:val="23"/>
          <w:szCs w:val="23"/>
        </w:rPr>
      </w:pPr>
      <w:r>
        <w:rPr>
          <w:rFonts w:ascii="Arial" w:hAnsi="Arial" w:cs="Arial"/>
          <w:i/>
          <w:iCs/>
          <w:color w:val="646464"/>
          <w:sz w:val="23"/>
          <w:szCs w:val="23"/>
        </w:rPr>
        <w:t>Определение концентрации дрожжей по плотности дрожжевого молока (ускоренный метод)</w:t>
      </w:r>
      <w:r>
        <w:rPr>
          <w:rStyle w:val="apple-converted-space"/>
          <w:rFonts w:ascii="Arial" w:hAnsi="Arial" w:cs="Arial"/>
          <w:color w:val="646464"/>
          <w:sz w:val="23"/>
          <w:szCs w:val="23"/>
        </w:rPr>
        <w:t> </w:t>
      </w:r>
      <w:r>
        <w:rPr>
          <w:rFonts w:ascii="Arial" w:hAnsi="Arial" w:cs="Arial"/>
          <w:color w:val="646464"/>
          <w:sz w:val="23"/>
          <w:szCs w:val="23"/>
        </w:rPr>
        <w:t>заключается в определении содержания дрожжей по плотности дрожжевого молока, измеряемого с помощью сахариметра.</w:t>
      </w:r>
    </w:p>
    <w:p w:rsidR="004B51EA" w:rsidRDefault="004B51EA" w:rsidP="004B51EA">
      <w:pPr>
        <w:pStyle w:val="a3"/>
        <w:rPr>
          <w:rFonts w:ascii="Arial" w:hAnsi="Arial" w:cs="Arial"/>
          <w:color w:val="646464"/>
          <w:sz w:val="23"/>
          <w:szCs w:val="23"/>
        </w:rPr>
      </w:pPr>
      <w:r>
        <w:rPr>
          <w:rFonts w:ascii="Arial" w:hAnsi="Arial" w:cs="Arial"/>
          <w:color w:val="646464"/>
          <w:sz w:val="23"/>
          <w:szCs w:val="23"/>
        </w:rPr>
        <w:t>Отобранную пробу доводят до температуры 20</w:t>
      </w:r>
      <w:proofErr w:type="gramStart"/>
      <w:r>
        <w:rPr>
          <w:rFonts w:ascii="Arial" w:hAnsi="Arial" w:cs="Arial"/>
          <w:color w:val="646464"/>
          <w:sz w:val="23"/>
          <w:szCs w:val="23"/>
        </w:rPr>
        <w:t xml:space="preserve"> </w:t>
      </w:r>
      <w:proofErr w:type="spellStart"/>
      <w:r>
        <w:rPr>
          <w:rFonts w:ascii="Arial" w:hAnsi="Arial" w:cs="Arial"/>
          <w:color w:val="646464"/>
          <w:sz w:val="23"/>
          <w:szCs w:val="23"/>
        </w:rPr>
        <w:t>°С</w:t>
      </w:r>
      <w:proofErr w:type="spellEnd"/>
      <w:proofErr w:type="gramEnd"/>
      <w:r>
        <w:rPr>
          <w:rFonts w:ascii="Arial" w:hAnsi="Arial" w:cs="Arial"/>
          <w:color w:val="646464"/>
          <w:sz w:val="23"/>
          <w:szCs w:val="23"/>
        </w:rPr>
        <w:t xml:space="preserve"> и наливают в цилиндр до такого уровня, чтобы при погружении сахариметра часть ее выливалась из цилиндра в подставленную под него кювету. Часть дрожжевого молока, вытекающего из цилиндра при погружении сахариметра, увлекает за собой пену, в результате чего ясно виден мениск.</w:t>
      </w:r>
    </w:p>
    <w:p w:rsidR="004B51EA" w:rsidRDefault="004B51EA" w:rsidP="004B51EA">
      <w:pPr>
        <w:pStyle w:val="a3"/>
        <w:rPr>
          <w:rFonts w:ascii="Arial" w:hAnsi="Arial" w:cs="Arial"/>
          <w:color w:val="646464"/>
          <w:sz w:val="23"/>
          <w:szCs w:val="23"/>
        </w:rPr>
      </w:pPr>
      <w:r>
        <w:rPr>
          <w:rFonts w:ascii="Arial" w:hAnsi="Arial" w:cs="Arial"/>
          <w:i/>
          <w:iCs/>
          <w:color w:val="646464"/>
          <w:sz w:val="23"/>
          <w:szCs w:val="23"/>
        </w:rPr>
        <w:t>Определение массовой доли влаги и летучих веществ в маргарине с массовой долей жира не менее 61% (ускоренный метод).</w:t>
      </w:r>
    </w:p>
    <w:p w:rsidR="004B51EA" w:rsidRDefault="004B51EA" w:rsidP="004B51EA">
      <w:pPr>
        <w:pStyle w:val="a3"/>
        <w:rPr>
          <w:rFonts w:ascii="Arial" w:hAnsi="Arial" w:cs="Arial"/>
          <w:color w:val="646464"/>
          <w:sz w:val="23"/>
          <w:szCs w:val="23"/>
        </w:rPr>
      </w:pPr>
      <w:r>
        <w:rPr>
          <w:rFonts w:ascii="Arial" w:hAnsi="Arial" w:cs="Arial"/>
          <w:color w:val="646464"/>
          <w:sz w:val="23"/>
          <w:szCs w:val="23"/>
        </w:rPr>
        <w:t>Относительная погрешность определений массовой доли влаги и летучих веществ в маргарине — ± 1,60% (</w:t>
      </w:r>
      <w:proofErr w:type="spellStart"/>
      <w:proofErr w:type="gramStart"/>
      <w:r>
        <w:rPr>
          <w:rFonts w:ascii="Arial" w:hAnsi="Arial" w:cs="Arial"/>
          <w:color w:val="646464"/>
          <w:sz w:val="23"/>
          <w:szCs w:val="23"/>
        </w:rPr>
        <w:t>Р</w:t>
      </w:r>
      <w:proofErr w:type="spellEnd"/>
      <w:proofErr w:type="gramEnd"/>
      <w:r>
        <w:rPr>
          <w:rFonts w:ascii="Arial" w:hAnsi="Arial" w:cs="Arial"/>
          <w:color w:val="646464"/>
          <w:sz w:val="23"/>
          <w:szCs w:val="23"/>
        </w:rPr>
        <w:t xml:space="preserve"> = 0,95).</w:t>
      </w:r>
    </w:p>
    <w:p w:rsidR="004B51EA" w:rsidRDefault="004B51EA" w:rsidP="004B51EA">
      <w:pPr>
        <w:pStyle w:val="a3"/>
        <w:rPr>
          <w:rFonts w:ascii="Arial" w:hAnsi="Arial" w:cs="Arial"/>
          <w:color w:val="646464"/>
          <w:sz w:val="23"/>
          <w:szCs w:val="23"/>
        </w:rPr>
      </w:pPr>
      <w:r>
        <w:rPr>
          <w:rFonts w:ascii="Arial" w:hAnsi="Arial" w:cs="Arial"/>
          <w:color w:val="646464"/>
          <w:sz w:val="23"/>
          <w:szCs w:val="23"/>
        </w:rPr>
        <w:t>В стакане взвешивают от 4 до 5 г маргарина. Результат записывают с точностью до второго десятичного знака. Стакан ставят на электроплитку, предварительно нагретую до температуры 160—180</w:t>
      </w:r>
      <w:proofErr w:type="gramStart"/>
      <w:r>
        <w:rPr>
          <w:rFonts w:ascii="Arial" w:hAnsi="Arial" w:cs="Arial"/>
          <w:color w:val="646464"/>
          <w:sz w:val="23"/>
          <w:szCs w:val="23"/>
        </w:rPr>
        <w:t xml:space="preserve"> </w:t>
      </w:r>
      <w:proofErr w:type="spellStart"/>
      <w:r>
        <w:rPr>
          <w:rFonts w:ascii="Arial" w:hAnsi="Arial" w:cs="Arial"/>
          <w:color w:val="646464"/>
          <w:sz w:val="23"/>
          <w:szCs w:val="23"/>
        </w:rPr>
        <w:t>°С</w:t>
      </w:r>
      <w:proofErr w:type="spellEnd"/>
      <w:proofErr w:type="gramEnd"/>
      <w:r>
        <w:rPr>
          <w:rFonts w:ascii="Arial" w:hAnsi="Arial" w:cs="Arial"/>
          <w:color w:val="646464"/>
          <w:sz w:val="23"/>
          <w:szCs w:val="23"/>
        </w:rPr>
        <w:t xml:space="preserve">, непрерывно помешивают его содержимое круговыми движениями, не допуская разбрызгивания. Температуру испытуемого жира контролируют термометром, погруженным в стаканчик с рафинированным растительным маслом, который ставят на плитку рядом с пробой. Об удалении влаги </w:t>
      </w:r>
      <w:r>
        <w:rPr>
          <w:rFonts w:ascii="Arial" w:hAnsi="Arial" w:cs="Arial"/>
          <w:color w:val="646464"/>
          <w:sz w:val="23"/>
          <w:szCs w:val="23"/>
        </w:rPr>
        <w:lastRenderedPageBreak/>
        <w:t>судят по отсутствию запотевания часового стекла после прекращения потрескивания. Стакан с содержимым охлаждают при температуре окружающей среды в течение 10 мин и взвешивают с записью результата до второго десятичного знака.</w:t>
      </w:r>
    </w:p>
    <w:p w:rsidR="004B51EA" w:rsidRDefault="004B51EA" w:rsidP="004B51EA">
      <w:pPr>
        <w:pStyle w:val="a3"/>
        <w:rPr>
          <w:rFonts w:ascii="Arial" w:hAnsi="Arial" w:cs="Arial"/>
          <w:color w:val="646464"/>
          <w:sz w:val="23"/>
          <w:szCs w:val="23"/>
        </w:rPr>
      </w:pPr>
      <w:r>
        <w:rPr>
          <w:rFonts w:ascii="Arial" w:hAnsi="Arial" w:cs="Arial"/>
          <w:i/>
          <w:iCs/>
          <w:color w:val="646464"/>
          <w:sz w:val="23"/>
          <w:szCs w:val="23"/>
        </w:rPr>
        <w:t>Определение массовой доли влаги и летучих веществ в маргарине с массовой долей жира 40—60% (ускоренный метод).</w:t>
      </w:r>
    </w:p>
    <w:p w:rsidR="004B51EA" w:rsidRDefault="004B51EA" w:rsidP="004B51EA">
      <w:pPr>
        <w:pStyle w:val="a3"/>
        <w:rPr>
          <w:rFonts w:ascii="Arial" w:hAnsi="Arial" w:cs="Arial"/>
          <w:color w:val="646464"/>
          <w:sz w:val="23"/>
          <w:szCs w:val="23"/>
        </w:rPr>
      </w:pPr>
      <w:r>
        <w:rPr>
          <w:rFonts w:ascii="Arial" w:hAnsi="Arial" w:cs="Arial"/>
          <w:color w:val="646464"/>
          <w:sz w:val="23"/>
          <w:szCs w:val="23"/>
        </w:rPr>
        <w:t>Относительная погрешность определений массовой доли влаги и летучих веществ в маргарине — ±1,20% (</w:t>
      </w:r>
      <w:proofErr w:type="spellStart"/>
      <w:proofErr w:type="gramStart"/>
      <w:r>
        <w:rPr>
          <w:rFonts w:ascii="Arial" w:hAnsi="Arial" w:cs="Arial"/>
          <w:color w:val="646464"/>
          <w:sz w:val="23"/>
          <w:szCs w:val="23"/>
        </w:rPr>
        <w:t>Р</w:t>
      </w:r>
      <w:proofErr w:type="spellEnd"/>
      <w:proofErr w:type="gramEnd"/>
      <w:r>
        <w:rPr>
          <w:rFonts w:ascii="Arial" w:hAnsi="Arial" w:cs="Arial"/>
          <w:color w:val="646464"/>
          <w:sz w:val="23"/>
          <w:szCs w:val="23"/>
        </w:rPr>
        <w:t xml:space="preserve"> = 0,95).</w:t>
      </w:r>
    </w:p>
    <w:p w:rsidR="004B51EA" w:rsidRDefault="004B51EA" w:rsidP="004B51EA">
      <w:pPr>
        <w:pStyle w:val="a3"/>
        <w:rPr>
          <w:rFonts w:ascii="Arial" w:hAnsi="Arial" w:cs="Arial"/>
          <w:color w:val="646464"/>
          <w:sz w:val="23"/>
          <w:szCs w:val="23"/>
        </w:rPr>
      </w:pPr>
      <w:r>
        <w:rPr>
          <w:rFonts w:ascii="Arial" w:hAnsi="Arial" w:cs="Arial"/>
          <w:color w:val="646464"/>
          <w:sz w:val="23"/>
          <w:szCs w:val="23"/>
        </w:rPr>
        <w:t>Подготовка бюксы с песком или пемзой осуществляется так же, как при определении массовой доли влаги и летучих веществ в маргаринах с массовой долей жира 40—60%.</w:t>
      </w:r>
    </w:p>
    <w:p w:rsidR="004B51EA" w:rsidRDefault="004B51EA" w:rsidP="004B51EA">
      <w:pPr>
        <w:pStyle w:val="a3"/>
        <w:rPr>
          <w:rFonts w:ascii="Arial" w:hAnsi="Arial" w:cs="Arial"/>
          <w:color w:val="646464"/>
          <w:sz w:val="23"/>
          <w:szCs w:val="23"/>
        </w:rPr>
      </w:pPr>
      <w:r>
        <w:rPr>
          <w:rFonts w:ascii="Arial" w:hAnsi="Arial" w:cs="Arial"/>
          <w:color w:val="646464"/>
          <w:sz w:val="23"/>
          <w:szCs w:val="23"/>
        </w:rPr>
        <w:t xml:space="preserve">В подготовленной бюксе взвешивают от 5 до 6 г маргарина с записью результата до второго десятичного знака и помещают на плитку, предварительно нагретую до температуры 160—180 </w:t>
      </w:r>
      <w:proofErr w:type="spellStart"/>
      <w:r>
        <w:rPr>
          <w:rFonts w:ascii="Arial" w:hAnsi="Arial" w:cs="Arial"/>
          <w:color w:val="646464"/>
          <w:sz w:val="23"/>
          <w:szCs w:val="23"/>
        </w:rPr>
        <w:t>°С</w:t>
      </w:r>
      <w:proofErr w:type="spellEnd"/>
      <w:r>
        <w:rPr>
          <w:rFonts w:ascii="Arial" w:hAnsi="Arial" w:cs="Arial"/>
          <w:color w:val="646464"/>
          <w:sz w:val="23"/>
          <w:szCs w:val="23"/>
        </w:rPr>
        <w:t>.</w:t>
      </w:r>
    </w:p>
    <w:p w:rsidR="004B51EA" w:rsidRDefault="004B51EA" w:rsidP="004B51EA">
      <w:pPr>
        <w:pStyle w:val="a3"/>
        <w:rPr>
          <w:rFonts w:ascii="Arial" w:hAnsi="Arial" w:cs="Arial"/>
          <w:color w:val="646464"/>
          <w:sz w:val="23"/>
          <w:szCs w:val="23"/>
        </w:rPr>
      </w:pPr>
      <w:r>
        <w:rPr>
          <w:rFonts w:ascii="Arial" w:hAnsi="Arial" w:cs="Arial"/>
          <w:color w:val="646464"/>
          <w:sz w:val="23"/>
          <w:szCs w:val="23"/>
        </w:rPr>
        <w:t>Температуру испытуемого маргарина контролируют термометром, погруженным в стаканчик с рафинированным растительным маслом, который ставят на плитку рядом с пробой. Содержимое бюксы непрерывно перемешивают стеклянной палочкой.</w:t>
      </w:r>
    </w:p>
    <w:p w:rsidR="004B51EA" w:rsidRDefault="004B51EA" w:rsidP="004B51EA">
      <w:pPr>
        <w:pStyle w:val="a3"/>
        <w:rPr>
          <w:rFonts w:ascii="Arial" w:hAnsi="Arial" w:cs="Arial"/>
          <w:color w:val="646464"/>
          <w:sz w:val="23"/>
          <w:szCs w:val="23"/>
        </w:rPr>
      </w:pPr>
      <w:r>
        <w:rPr>
          <w:rFonts w:ascii="Arial" w:hAnsi="Arial" w:cs="Arial"/>
          <w:color w:val="646464"/>
          <w:sz w:val="23"/>
          <w:szCs w:val="23"/>
        </w:rPr>
        <w:t>Об удалении влаги судят по отсутствию запотевания часового стекла после прекращения потрескивания.</w:t>
      </w:r>
    </w:p>
    <w:p w:rsidR="004B51EA" w:rsidRDefault="004B51EA" w:rsidP="004B51EA">
      <w:pPr>
        <w:pStyle w:val="a3"/>
        <w:rPr>
          <w:rFonts w:ascii="Arial" w:hAnsi="Arial" w:cs="Arial"/>
          <w:color w:val="646464"/>
          <w:sz w:val="23"/>
          <w:szCs w:val="23"/>
        </w:rPr>
      </w:pPr>
      <w:r>
        <w:rPr>
          <w:rFonts w:ascii="Arial" w:hAnsi="Arial" w:cs="Arial"/>
          <w:color w:val="646464"/>
          <w:sz w:val="23"/>
          <w:szCs w:val="23"/>
        </w:rPr>
        <w:t>Бюксу с содержимым охлаждают при температуре окружающей среды 15 мин и взвешивают с записью результата до второго десятичного знака.</w:t>
      </w:r>
    </w:p>
    <w:p w:rsidR="004B51EA" w:rsidRDefault="004B51EA" w:rsidP="004B51EA">
      <w:pPr>
        <w:spacing w:before="100" w:beforeAutospacing="1" w:after="100" w:afterAutospacing="1" w:line="240" w:lineRule="auto"/>
        <w:rPr>
          <w:rFonts w:ascii="Arial" w:eastAsia="Times New Roman" w:hAnsi="Arial" w:cs="Arial"/>
          <w:b/>
          <w:bCs/>
          <w:color w:val="646464"/>
          <w:sz w:val="23"/>
          <w:szCs w:val="23"/>
        </w:rPr>
      </w:pPr>
    </w:p>
    <w:p w:rsidR="004B51EA" w:rsidRDefault="004B51EA" w:rsidP="004B51EA">
      <w:pPr>
        <w:spacing w:before="100" w:beforeAutospacing="1" w:after="100" w:afterAutospacing="1" w:line="240" w:lineRule="auto"/>
        <w:rPr>
          <w:rFonts w:ascii="Arial" w:eastAsia="Times New Roman" w:hAnsi="Arial" w:cs="Arial"/>
          <w:b/>
          <w:bCs/>
          <w:color w:val="646464"/>
          <w:sz w:val="23"/>
          <w:szCs w:val="23"/>
        </w:rPr>
      </w:pPr>
    </w:p>
    <w:p w:rsidR="004B51EA" w:rsidRDefault="004B51EA" w:rsidP="004B51EA">
      <w:pPr>
        <w:spacing w:before="100" w:beforeAutospacing="1" w:after="100" w:afterAutospacing="1" w:line="240" w:lineRule="auto"/>
        <w:rPr>
          <w:rFonts w:ascii="Arial" w:eastAsia="Times New Roman" w:hAnsi="Arial" w:cs="Arial"/>
          <w:b/>
          <w:bCs/>
          <w:color w:val="646464"/>
          <w:sz w:val="23"/>
          <w:szCs w:val="23"/>
        </w:rPr>
      </w:pPr>
    </w:p>
    <w:p w:rsidR="004B51EA" w:rsidRPr="004B51EA" w:rsidRDefault="004B51EA" w:rsidP="004B51EA">
      <w:pPr>
        <w:spacing w:before="100" w:beforeAutospacing="1" w:after="100" w:afterAutospacing="1" w:line="240" w:lineRule="auto"/>
        <w:rPr>
          <w:rFonts w:ascii="Arial" w:eastAsia="Times New Roman" w:hAnsi="Arial" w:cs="Arial"/>
          <w:color w:val="646464"/>
          <w:sz w:val="23"/>
          <w:szCs w:val="23"/>
        </w:rPr>
      </w:pPr>
      <w:r w:rsidRPr="004B51EA">
        <w:rPr>
          <w:rFonts w:ascii="Arial" w:eastAsia="Times New Roman" w:hAnsi="Arial" w:cs="Arial"/>
          <w:b/>
          <w:bCs/>
          <w:color w:val="646464"/>
          <w:sz w:val="23"/>
          <w:szCs w:val="23"/>
        </w:rPr>
        <w:t>Контрольные вопросы</w:t>
      </w:r>
    </w:p>
    <w:p w:rsidR="004B51EA" w:rsidRPr="004B51EA" w:rsidRDefault="004B51EA" w:rsidP="004B51EA">
      <w:pPr>
        <w:numPr>
          <w:ilvl w:val="0"/>
          <w:numId w:val="1"/>
        </w:numPr>
        <w:spacing w:before="100" w:beforeAutospacing="1" w:after="100" w:afterAutospacing="1" w:line="240" w:lineRule="auto"/>
        <w:rPr>
          <w:rFonts w:ascii="Arial" w:eastAsia="Times New Roman" w:hAnsi="Arial" w:cs="Arial"/>
          <w:color w:val="646464"/>
          <w:sz w:val="23"/>
          <w:szCs w:val="23"/>
        </w:rPr>
      </w:pPr>
      <w:r w:rsidRPr="004B51EA">
        <w:rPr>
          <w:rFonts w:ascii="Arial" w:eastAsia="Times New Roman" w:hAnsi="Arial" w:cs="Arial"/>
          <w:color w:val="646464"/>
          <w:sz w:val="23"/>
          <w:szCs w:val="23"/>
        </w:rPr>
        <w:t>1. Дайте определение понятию «основное сырье». Что входит в эту группу?</w:t>
      </w:r>
    </w:p>
    <w:p w:rsidR="004B51EA" w:rsidRPr="004B51EA" w:rsidRDefault="004B51EA" w:rsidP="004B51EA">
      <w:pPr>
        <w:numPr>
          <w:ilvl w:val="0"/>
          <w:numId w:val="1"/>
        </w:numPr>
        <w:spacing w:before="100" w:beforeAutospacing="1" w:after="100" w:afterAutospacing="1" w:line="240" w:lineRule="auto"/>
        <w:rPr>
          <w:rFonts w:ascii="Arial" w:eastAsia="Times New Roman" w:hAnsi="Arial" w:cs="Arial"/>
          <w:color w:val="646464"/>
          <w:sz w:val="23"/>
          <w:szCs w:val="23"/>
        </w:rPr>
      </w:pPr>
      <w:r w:rsidRPr="004B51EA">
        <w:rPr>
          <w:rFonts w:ascii="Arial" w:eastAsia="Times New Roman" w:hAnsi="Arial" w:cs="Arial"/>
          <w:color w:val="646464"/>
          <w:sz w:val="23"/>
          <w:szCs w:val="23"/>
        </w:rPr>
        <w:t>2. Какие виды муки вам известны?</w:t>
      </w:r>
    </w:p>
    <w:p w:rsidR="004B51EA" w:rsidRPr="004B51EA" w:rsidRDefault="004B51EA" w:rsidP="004B51EA">
      <w:pPr>
        <w:numPr>
          <w:ilvl w:val="0"/>
          <w:numId w:val="1"/>
        </w:numPr>
        <w:spacing w:before="100" w:beforeAutospacing="1" w:after="100" w:afterAutospacing="1" w:line="240" w:lineRule="auto"/>
        <w:rPr>
          <w:rFonts w:ascii="Arial" w:eastAsia="Times New Roman" w:hAnsi="Arial" w:cs="Arial"/>
          <w:color w:val="646464"/>
          <w:sz w:val="23"/>
          <w:szCs w:val="23"/>
        </w:rPr>
      </w:pPr>
      <w:r w:rsidRPr="004B51EA">
        <w:rPr>
          <w:rFonts w:ascii="Arial" w:eastAsia="Times New Roman" w:hAnsi="Arial" w:cs="Arial"/>
          <w:color w:val="646464"/>
          <w:sz w:val="23"/>
          <w:szCs w:val="23"/>
        </w:rPr>
        <w:t>3. Какими показателями обусловлены хлебопекарные свойства муки?</w:t>
      </w:r>
    </w:p>
    <w:p w:rsidR="004B51EA" w:rsidRPr="004B51EA" w:rsidRDefault="004B51EA" w:rsidP="004B51EA">
      <w:pPr>
        <w:numPr>
          <w:ilvl w:val="0"/>
          <w:numId w:val="1"/>
        </w:numPr>
        <w:spacing w:before="100" w:beforeAutospacing="1" w:after="100" w:afterAutospacing="1" w:line="240" w:lineRule="auto"/>
        <w:rPr>
          <w:rFonts w:ascii="Arial" w:eastAsia="Times New Roman" w:hAnsi="Arial" w:cs="Arial"/>
          <w:color w:val="646464"/>
          <w:sz w:val="23"/>
          <w:szCs w:val="23"/>
        </w:rPr>
      </w:pPr>
      <w:r w:rsidRPr="004B51EA">
        <w:rPr>
          <w:rFonts w:ascii="Arial" w:eastAsia="Times New Roman" w:hAnsi="Arial" w:cs="Arial"/>
          <w:color w:val="646464"/>
          <w:sz w:val="23"/>
          <w:szCs w:val="23"/>
        </w:rPr>
        <w:t>4. Дайте определение понятиям «слабая» и «сильная мука».</w:t>
      </w:r>
    </w:p>
    <w:p w:rsidR="004B51EA" w:rsidRPr="004B51EA" w:rsidRDefault="004B51EA" w:rsidP="004B51EA">
      <w:pPr>
        <w:numPr>
          <w:ilvl w:val="0"/>
          <w:numId w:val="1"/>
        </w:numPr>
        <w:spacing w:before="100" w:beforeAutospacing="1" w:after="100" w:afterAutospacing="1" w:line="240" w:lineRule="auto"/>
        <w:rPr>
          <w:rFonts w:ascii="Arial" w:eastAsia="Times New Roman" w:hAnsi="Arial" w:cs="Arial"/>
          <w:color w:val="646464"/>
          <w:sz w:val="23"/>
          <w:szCs w:val="23"/>
        </w:rPr>
      </w:pPr>
      <w:r w:rsidRPr="004B51EA">
        <w:rPr>
          <w:rFonts w:ascii="Arial" w:eastAsia="Times New Roman" w:hAnsi="Arial" w:cs="Arial"/>
          <w:color w:val="646464"/>
          <w:sz w:val="23"/>
          <w:szCs w:val="23"/>
        </w:rPr>
        <w:t>5. Как хранят муку?</w:t>
      </w:r>
    </w:p>
    <w:p w:rsidR="004B51EA" w:rsidRPr="004B51EA" w:rsidRDefault="004B51EA" w:rsidP="004B51EA">
      <w:pPr>
        <w:numPr>
          <w:ilvl w:val="0"/>
          <w:numId w:val="1"/>
        </w:numPr>
        <w:spacing w:before="100" w:beforeAutospacing="1" w:after="100" w:afterAutospacing="1" w:line="240" w:lineRule="auto"/>
        <w:rPr>
          <w:rFonts w:ascii="Arial" w:eastAsia="Times New Roman" w:hAnsi="Arial" w:cs="Arial"/>
          <w:color w:val="646464"/>
          <w:sz w:val="23"/>
          <w:szCs w:val="23"/>
        </w:rPr>
      </w:pPr>
      <w:r w:rsidRPr="004B51EA">
        <w:rPr>
          <w:rFonts w:ascii="Arial" w:eastAsia="Times New Roman" w:hAnsi="Arial" w:cs="Arial"/>
          <w:color w:val="646464"/>
          <w:sz w:val="23"/>
          <w:szCs w:val="23"/>
        </w:rPr>
        <w:t>6. Как качество полуфабрикатов зависит от жесткости воды?</w:t>
      </w:r>
    </w:p>
    <w:p w:rsidR="004B51EA" w:rsidRPr="004B51EA" w:rsidRDefault="004B51EA" w:rsidP="004B51EA">
      <w:pPr>
        <w:numPr>
          <w:ilvl w:val="0"/>
          <w:numId w:val="1"/>
        </w:numPr>
        <w:spacing w:before="100" w:beforeAutospacing="1" w:after="100" w:afterAutospacing="1" w:line="240" w:lineRule="auto"/>
        <w:rPr>
          <w:rFonts w:ascii="Arial" w:eastAsia="Times New Roman" w:hAnsi="Arial" w:cs="Arial"/>
          <w:color w:val="646464"/>
          <w:sz w:val="23"/>
          <w:szCs w:val="23"/>
        </w:rPr>
      </w:pPr>
      <w:r w:rsidRPr="004B51EA">
        <w:rPr>
          <w:rFonts w:ascii="Arial" w:eastAsia="Times New Roman" w:hAnsi="Arial" w:cs="Arial"/>
          <w:color w:val="646464"/>
          <w:sz w:val="23"/>
          <w:szCs w:val="23"/>
        </w:rPr>
        <w:t>7. Каковы органолептические показатели качества соли?</w:t>
      </w:r>
    </w:p>
    <w:p w:rsidR="004B51EA" w:rsidRPr="004B51EA" w:rsidRDefault="004B51EA" w:rsidP="004B51EA">
      <w:pPr>
        <w:numPr>
          <w:ilvl w:val="0"/>
          <w:numId w:val="1"/>
        </w:numPr>
        <w:spacing w:before="100" w:beforeAutospacing="1" w:after="100" w:afterAutospacing="1" w:line="240" w:lineRule="auto"/>
        <w:rPr>
          <w:rFonts w:ascii="Arial" w:eastAsia="Times New Roman" w:hAnsi="Arial" w:cs="Arial"/>
          <w:color w:val="646464"/>
          <w:sz w:val="23"/>
          <w:szCs w:val="23"/>
        </w:rPr>
      </w:pPr>
      <w:r w:rsidRPr="004B51EA">
        <w:rPr>
          <w:rFonts w:ascii="Arial" w:eastAsia="Times New Roman" w:hAnsi="Arial" w:cs="Arial"/>
          <w:color w:val="646464"/>
          <w:sz w:val="23"/>
          <w:szCs w:val="23"/>
        </w:rPr>
        <w:t>8. На какие группы делятся разрыхлители?</w:t>
      </w:r>
    </w:p>
    <w:p w:rsidR="004B51EA" w:rsidRPr="004B51EA" w:rsidRDefault="004B51EA" w:rsidP="004B51EA">
      <w:pPr>
        <w:numPr>
          <w:ilvl w:val="0"/>
          <w:numId w:val="1"/>
        </w:numPr>
        <w:spacing w:before="100" w:beforeAutospacing="1" w:after="100" w:afterAutospacing="1" w:line="240" w:lineRule="auto"/>
        <w:rPr>
          <w:rFonts w:ascii="Arial" w:eastAsia="Times New Roman" w:hAnsi="Arial" w:cs="Arial"/>
          <w:color w:val="646464"/>
          <w:sz w:val="23"/>
          <w:szCs w:val="23"/>
        </w:rPr>
      </w:pPr>
      <w:r w:rsidRPr="004B51EA">
        <w:rPr>
          <w:rFonts w:ascii="Arial" w:eastAsia="Times New Roman" w:hAnsi="Arial" w:cs="Arial"/>
          <w:color w:val="646464"/>
          <w:sz w:val="23"/>
          <w:szCs w:val="23"/>
        </w:rPr>
        <w:t>9. Как подготавливают прессованные дрожжи к использованию?</w:t>
      </w:r>
    </w:p>
    <w:p w:rsidR="004B51EA" w:rsidRPr="004B51EA" w:rsidRDefault="004B51EA" w:rsidP="004B51EA">
      <w:pPr>
        <w:numPr>
          <w:ilvl w:val="0"/>
          <w:numId w:val="1"/>
        </w:numPr>
        <w:spacing w:before="100" w:beforeAutospacing="1" w:after="100" w:afterAutospacing="1" w:line="240" w:lineRule="auto"/>
        <w:rPr>
          <w:rFonts w:ascii="Arial" w:eastAsia="Times New Roman" w:hAnsi="Arial" w:cs="Arial"/>
          <w:color w:val="646464"/>
          <w:sz w:val="23"/>
          <w:szCs w:val="23"/>
        </w:rPr>
      </w:pPr>
      <w:r w:rsidRPr="004B51EA">
        <w:rPr>
          <w:rFonts w:ascii="Arial" w:eastAsia="Times New Roman" w:hAnsi="Arial" w:cs="Arial"/>
          <w:color w:val="646464"/>
          <w:sz w:val="23"/>
          <w:szCs w:val="23"/>
        </w:rPr>
        <w:t xml:space="preserve">10. В какой пропорции используют </w:t>
      </w:r>
      <w:proofErr w:type="spellStart"/>
      <w:r w:rsidRPr="004B51EA">
        <w:rPr>
          <w:rFonts w:ascii="Arial" w:eastAsia="Times New Roman" w:hAnsi="Arial" w:cs="Arial"/>
          <w:color w:val="646464"/>
          <w:sz w:val="23"/>
          <w:szCs w:val="23"/>
        </w:rPr>
        <w:t>инстантные</w:t>
      </w:r>
      <w:proofErr w:type="spellEnd"/>
      <w:r w:rsidRPr="004B51EA">
        <w:rPr>
          <w:rFonts w:ascii="Arial" w:eastAsia="Times New Roman" w:hAnsi="Arial" w:cs="Arial"/>
          <w:color w:val="646464"/>
          <w:sz w:val="23"/>
          <w:szCs w:val="23"/>
        </w:rPr>
        <w:t xml:space="preserve"> дрожжи по отношению к </w:t>
      </w:r>
      <w:proofErr w:type="gramStart"/>
      <w:r w:rsidRPr="004B51EA">
        <w:rPr>
          <w:rFonts w:ascii="Arial" w:eastAsia="Times New Roman" w:hAnsi="Arial" w:cs="Arial"/>
          <w:color w:val="646464"/>
          <w:sz w:val="23"/>
          <w:szCs w:val="23"/>
        </w:rPr>
        <w:t>свежим</w:t>
      </w:r>
      <w:proofErr w:type="gramEnd"/>
      <w:r w:rsidRPr="004B51EA">
        <w:rPr>
          <w:rFonts w:ascii="Arial" w:eastAsia="Times New Roman" w:hAnsi="Arial" w:cs="Arial"/>
          <w:color w:val="646464"/>
          <w:sz w:val="23"/>
          <w:szCs w:val="23"/>
        </w:rPr>
        <w:t>?</w:t>
      </w:r>
    </w:p>
    <w:p w:rsidR="004B51EA" w:rsidRPr="004B51EA" w:rsidRDefault="004B51EA" w:rsidP="004B51EA">
      <w:pPr>
        <w:numPr>
          <w:ilvl w:val="0"/>
          <w:numId w:val="2"/>
        </w:numPr>
        <w:spacing w:before="100" w:beforeAutospacing="1" w:after="100" w:afterAutospacing="1" w:line="240" w:lineRule="auto"/>
        <w:rPr>
          <w:rFonts w:ascii="Arial" w:eastAsia="Times New Roman" w:hAnsi="Arial" w:cs="Arial"/>
          <w:color w:val="646464"/>
          <w:sz w:val="23"/>
          <w:szCs w:val="23"/>
        </w:rPr>
      </w:pPr>
      <w:r w:rsidRPr="004B51EA">
        <w:rPr>
          <w:rFonts w:ascii="Arial" w:eastAsia="Times New Roman" w:hAnsi="Arial" w:cs="Arial"/>
          <w:color w:val="646464"/>
          <w:sz w:val="23"/>
          <w:szCs w:val="23"/>
        </w:rPr>
        <w:t>11. Для каких целей применяют закваски? Назовите их виды.</w:t>
      </w:r>
    </w:p>
    <w:p w:rsidR="004B51EA" w:rsidRPr="004B51EA" w:rsidRDefault="004B51EA" w:rsidP="004B51EA">
      <w:pPr>
        <w:numPr>
          <w:ilvl w:val="0"/>
          <w:numId w:val="2"/>
        </w:numPr>
        <w:spacing w:before="100" w:beforeAutospacing="1" w:after="100" w:afterAutospacing="1" w:line="240" w:lineRule="auto"/>
        <w:rPr>
          <w:rFonts w:ascii="Arial" w:eastAsia="Times New Roman" w:hAnsi="Arial" w:cs="Arial"/>
          <w:color w:val="646464"/>
          <w:sz w:val="23"/>
          <w:szCs w:val="23"/>
        </w:rPr>
      </w:pPr>
      <w:r w:rsidRPr="004B51EA">
        <w:rPr>
          <w:rFonts w:ascii="Arial" w:eastAsia="Times New Roman" w:hAnsi="Arial" w:cs="Arial"/>
          <w:color w:val="646464"/>
          <w:sz w:val="23"/>
          <w:szCs w:val="23"/>
        </w:rPr>
        <w:t>12. Какие химические разрыхлители применяют для рыхления теста?</w:t>
      </w:r>
    </w:p>
    <w:p w:rsidR="004B51EA" w:rsidRPr="004B51EA" w:rsidRDefault="004B51EA" w:rsidP="004B51EA">
      <w:pPr>
        <w:numPr>
          <w:ilvl w:val="0"/>
          <w:numId w:val="2"/>
        </w:numPr>
        <w:spacing w:before="100" w:beforeAutospacing="1" w:after="100" w:afterAutospacing="1" w:line="240" w:lineRule="auto"/>
        <w:rPr>
          <w:rFonts w:ascii="Arial" w:eastAsia="Times New Roman" w:hAnsi="Arial" w:cs="Arial"/>
          <w:color w:val="646464"/>
          <w:sz w:val="23"/>
          <w:szCs w:val="23"/>
        </w:rPr>
      </w:pPr>
      <w:r w:rsidRPr="004B51EA">
        <w:rPr>
          <w:rFonts w:ascii="Arial" w:eastAsia="Times New Roman" w:hAnsi="Arial" w:cs="Arial"/>
          <w:color w:val="646464"/>
          <w:sz w:val="23"/>
          <w:szCs w:val="23"/>
        </w:rPr>
        <w:t>13. Каковы органолептические показатели качества сахара?</w:t>
      </w:r>
    </w:p>
    <w:p w:rsidR="004B51EA" w:rsidRPr="004B51EA" w:rsidRDefault="004B51EA" w:rsidP="004B51EA">
      <w:pPr>
        <w:numPr>
          <w:ilvl w:val="0"/>
          <w:numId w:val="2"/>
        </w:numPr>
        <w:spacing w:before="100" w:beforeAutospacing="1" w:after="100" w:afterAutospacing="1" w:line="240" w:lineRule="auto"/>
        <w:rPr>
          <w:rFonts w:ascii="Arial" w:eastAsia="Times New Roman" w:hAnsi="Arial" w:cs="Arial"/>
          <w:color w:val="646464"/>
          <w:sz w:val="23"/>
          <w:szCs w:val="23"/>
        </w:rPr>
      </w:pPr>
      <w:r w:rsidRPr="004B51EA">
        <w:rPr>
          <w:rFonts w:ascii="Arial" w:eastAsia="Times New Roman" w:hAnsi="Arial" w:cs="Arial"/>
          <w:color w:val="646464"/>
          <w:sz w:val="23"/>
          <w:szCs w:val="23"/>
        </w:rPr>
        <w:t>14. Какие виды сахара вам известны?</w:t>
      </w:r>
    </w:p>
    <w:p w:rsidR="004B51EA" w:rsidRPr="004B51EA" w:rsidRDefault="004B51EA" w:rsidP="004B51EA">
      <w:pPr>
        <w:numPr>
          <w:ilvl w:val="0"/>
          <w:numId w:val="2"/>
        </w:numPr>
        <w:spacing w:before="100" w:beforeAutospacing="1" w:after="100" w:afterAutospacing="1" w:line="240" w:lineRule="auto"/>
        <w:rPr>
          <w:rFonts w:ascii="Arial" w:eastAsia="Times New Roman" w:hAnsi="Arial" w:cs="Arial"/>
          <w:color w:val="646464"/>
          <w:sz w:val="23"/>
          <w:szCs w:val="23"/>
        </w:rPr>
      </w:pPr>
      <w:r w:rsidRPr="004B51EA">
        <w:rPr>
          <w:rFonts w:ascii="Arial" w:eastAsia="Times New Roman" w:hAnsi="Arial" w:cs="Arial"/>
          <w:color w:val="646464"/>
          <w:sz w:val="23"/>
          <w:szCs w:val="23"/>
        </w:rPr>
        <w:t>15. Как получают и для каких целей используют патоку?</w:t>
      </w:r>
    </w:p>
    <w:p w:rsidR="004B51EA" w:rsidRPr="004B51EA" w:rsidRDefault="004B51EA" w:rsidP="004B51EA">
      <w:pPr>
        <w:numPr>
          <w:ilvl w:val="0"/>
          <w:numId w:val="2"/>
        </w:numPr>
        <w:spacing w:before="100" w:beforeAutospacing="1" w:after="100" w:afterAutospacing="1" w:line="240" w:lineRule="auto"/>
        <w:rPr>
          <w:rFonts w:ascii="Arial" w:eastAsia="Times New Roman" w:hAnsi="Arial" w:cs="Arial"/>
          <w:color w:val="646464"/>
          <w:sz w:val="23"/>
          <w:szCs w:val="23"/>
        </w:rPr>
      </w:pPr>
      <w:r w:rsidRPr="004B51EA">
        <w:rPr>
          <w:rFonts w:ascii="Arial" w:eastAsia="Times New Roman" w:hAnsi="Arial" w:cs="Arial"/>
          <w:color w:val="646464"/>
          <w:sz w:val="23"/>
          <w:szCs w:val="23"/>
        </w:rPr>
        <w:t xml:space="preserve">16. </w:t>
      </w:r>
      <w:proofErr w:type="gramStart"/>
      <w:r w:rsidRPr="004B51EA">
        <w:rPr>
          <w:rFonts w:ascii="Arial" w:eastAsia="Times New Roman" w:hAnsi="Arial" w:cs="Arial"/>
          <w:color w:val="646464"/>
          <w:sz w:val="23"/>
          <w:szCs w:val="23"/>
        </w:rPr>
        <w:t>Какие</w:t>
      </w:r>
      <w:proofErr w:type="gramEnd"/>
      <w:r w:rsidRPr="004B51EA">
        <w:rPr>
          <w:rFonts w:ascii="Arial" w:eastAsia="Times New Roman" w:hAnsi="Arial" w:cs="Arial"/>
          <w:color w:val="646464"/>
          <w:sz w:val="23"/>
          <w:szCs w:val="23"/>
        </w:rPr>
        <w:t xml:space="preserve"> бывают </w:t>
      </w:r>
      <w:proofErr w:type="spellStart"/>
      <w:r w:rsidRPr="004B51EA">
        <w:rPr>
          <w:rFonts w:ascii="Arial" w:eastAsia="Times New Roman" w:hAnsi="Arial" w:cs="Arial"/>
          <w:color w:val="646464"/>
          <w:sz w:val="23"/>
          <w:szCs w:val="23"/>
        </w:rPr>
        <w:t>подсластители</w:t>
      </w:r>
      <w:proofErr w:type="spellEnd"/>
      <w:r w:rsidRPr="004B51EA">
        <w:rPr>
          <w:rFonts w:ascii="Arial" w:eastAsia="Times New Roman" w:hAnsi="Arial" w:cs="Arial"/>
          <w:color w:val="646464"/>
          <w:sz w:val="23"/>
          <w:szCs w:val="23"/>
        </w:rPr>
        <w:t>?</w:t>
      </w:r>
    </w:p>
    <w:p w:rsidR="004B51EA" w:rsidRPr="004B51EA" w:rsidRDefault="004B51EA" w:rsidP="004B51EA">
      <w:pPr>
        <w:numPr>
          <w:ilvl w:val="0"/>
          <w:numId w:val="2"/>
        </w:numPr>
        <w:spacing w:before="100" w:beforeAutospacing="1" w:after="100" w:afterAutospacing="1" w:line="240" w:lineRule="auto"/>
        <w:rPr>
          <w:rFonts w:ascii="Arial" w:eastAsia="Times New Roman" w:hAnsi="Arial" w:cs="Arial"/>
          <w:color w:val="646464"/>
          <w:sz w:val="23"/>
          <w:szCs w:val="23"/>
        </w:rPr>
      </w:pPr>
      <w:r w:rsidRPr="004B51EA">
        <w:rPr>
          <w:rFonts w:ascii="Arial" w:eastAsia="Times New Roman" w:hAnsi="Arial" w:cs="Arial"/>
          <w:color w:val="646464"/>
          <w:sz w:val="23"/>
          <w:szCs w:val="23"/>
        </w:rPr>
        <w:lastRenderedPageBreak/>
        <w:t>17. Дайте характеристику сливочного масла в зависимости от видов.</w:t>
      </w:r>
    </w:p>
    <w:p w:rsidR="004B51EA" w:rsidRPr="004B51EA" w:rsidRDefault="004B51EA" w:rsidP="004B51EA">
      <w:pPr>
        <w:numPr>
          <w:ilvl w:val="0"/>
          <w:numId w:val="2"/>
        </w:numPr>
        <w:spacing w:before="100" w:beforeAutospacing="1" w:after="100" w:afterAutospacing="1" w:line="240" w:lineRule="auto"/>
        <w:rPr>
          <w:rFonts w:ascii="Arial" w:eastAsia="Times New Roman" w:hAnsi="Arial" w:cs="Arial"/>
          <w:color w:val="646464"/>
          <w:sz w:val="23"/>
          <w:szCs w:val="23"/>
        </w:rPr>
      </w:pPr>
      <w:r w:rsidRPr="004B51EA">
        <w:rPr>
          <w:rFonts w:ascii="Arial" w:eastAsia="Times New Roman" w:hAnsi="Arial" w:cs="Arial"/>
          <w:color w:val="646464"/>
          <w:sz w:val="23"/>
          <w:szCs w:val="23"/>
        </w:rPr>
        <w:t>18. По каким признакам классифицируются растительные масла?</w:t>
      </w:r>
    </w:p>
    <w:p w:rsidR="004B51EA" w:rsidRPr="004B51EA" w:rsidRDefault="004B51EA" w:rsidP="004B51EA">
      <w:pPr>
        <w:numPr>
          <w:ilvl w:val="0"/>
          <w:numId w:val="2"/>
        </w:numPr>
        <w:spacing w:before="100" w:beforeAutospacing="1" w:after="100" w:afterAutospacing="1" w:line="240" w:lineRule="auto"/>
        <w:rPr>
          <w:rFonts w:ascii="Arial" w:eastAsia="Times New Roman" w:hAnsi="Arial" w:cs="Arial"/>
          <w:color w:val="646464"/>
          <w:sz w:val="23"/>
          <w:szCs w:val="23"/>
        </w:rPr>
      </w:pPr>
      <w:r w:rsidRPr="004B51EA">
        <w:rPr>
          <w:rFonts w:ascii="Arial" w:eastAsia="Times New Roman" w:hAnsi="Arial" w:cs="Arial"/>
          <w:color w:val="646464"/>
          <w:sz w:val="23"/>
          <w:szCs w:val="23"/>
        </w:rPr>
        <w:t>19. Дайте определение понятию «</w:t>
      </w:r>
      <w:proofErr w:type="spellStart"/>
      <w:r w:rsidRPr="004B51EA">
        <w:rPr>
          <w:rFonts w:ascii="Arial" w:eastAsia="Times New Roman" w:hAnsi="Arial" w:cs="Arial"/>
          <w:color w:val="646464"/>
          <w:sz w:val="23"/>
          <w:szCs w:val="23"/>
        </w:rPr>
        <w:t>гидрогенизированный</w:t>
      </w:r>
      <w:proofErr w:type="spellEnd"/>
      <w:r w:rsidRPr="004B51EA">
        <w:rPr>
          <w:rFonts w:ascii="Arial" w:eastAsia="Times New Roman" w:hAnsi="Arial" w:cs="Arial"/>
          <w:color w:val="646464"/>
          <w:sz w:val="23"/>
          <w:szCs w:val="23"/>
        </w:rPr>
        <w:t xml:space="preserve"> жир».</w:t>
      </w:r>
    </w:p>
    <w:p w:rsidR="004B51EA" w:rsidRPr="004B51EA" w:rsidRDefault="004B51EA" w:rsidP="004B51EA">
      <w:pPr>
        <w:numPr>
          <w:ilvl w:val="0"/>
          <w:numId w:val="2"/>
        </w:numPr>
        <w:spacing w:before="100" w:beforeAutospacing="1" w:after="100" w:afterAutospacing="1" w:line="240" w:lineRule="auto"/>
        <w:rPr>
          <w:rFonts w:ascii="Arial" w:eastAsia="Times New Roman" w:hAnsi="Arial" w:cs="Arial"/>
          <w:color w:val="646464"/>
          <w:sz w:val="23"/>
          <w:szCs w:val="23"/>
        </w:rPr>
      </w:pPr>
      <w:r w:rsidRPr="004B51EA">
        <w:rPr>
          <w:rFonts w:ascii="Arial" w:eastAsia="Times New Roman" w:hAnsi="Arial" w:cs="Arial"/>
          <w:color w:val="646464"/>
          <w:sz w:val="23"/>
          <w:szCs w:val="23"/>
        </w:rPr>
        <w:t>20. Какие кондитерские жиры применяют при приготовлении хлебобулочных изделий?</w:t>
      </w:r>
    </w:p>
    <w:p w:rsidR="004B51EA" w:rsidRPr="004B51EA" w:rsidRDefault="004B51EA" w:rsidP="004B51EA">
      <w:pPr>
        <w:numPr>
          <w:ilvl w:val="0"/>
          <w:numId w:val="2"/>
        </w:numPr>
        <w:spacing w:before="100" w:beforeAutospacing="1" w:after="100" w:afterAutospacing="1" w:line="240" w:lineRule="auto"/>
        <w:rPr>
          <w:rFonts w:ascii="Arial" w:eastAsia="Times New Roman" w:hAnsi="Arial" w:cs="Arial"/>
          <w:color w:val="646464"/>
          <w:sz w:val="23"/>
          <w:szCs w:val="23"/>
        </w:rPr>
      </w:pPr>
      <w:r w:rsidRPr="004B51EA">
        <w:rPr>
          <w:rFonts w:ascii="Arial" w:eastAsia="Times New Roman" w:hAnsi="Arial" w:cs="Arial"/>
          <w:color w:val="646464"/>
          <w:sz w:val="23"/>
          <w:szCs w:val="23"/>
        </w:rPr>
        <w:t>21. Какой средний вес одного куриного яйца?</w:t>
      </w:r>
    </w:p>
    <w:p w:rsidR="004B51EA" w:rsidRPr="004B51EA" w:rsidRDefault="004B51EA" w:rsidP="004B51EA">
      <w:pPr>
        <w:numPr>
          <w:ilvl w:val="0"/>
          <w:numId w:val="2"/>
        </w:numPr>
        <w:spacing w:before="100" w:beforeAutospacing="1" w:after="100" w:afterAutospacing="1" w:line="240" w:lineRule="auto"/>
        <w:rPr>
          <w:rFonts w:ascii="Arial" w:eastAsia="Times New Roman" w:hAnsi="Arial" w:cs="Arial"/>
          <w:color w:val="646464"/>
          <w:sz w:val="23"/>
          <w:szCs w:val="23"/>
        </w:rPr>
      </w:pPr>
      <w:r w:rsidRPr="004B51EA">
        <w:rPr>
          <w:rFonts w:ascii="Arial" w:eastAsia="Times New Roman" w:hAnsi="Arial" w:cs="Arial"/>
          <w:color w:val="646464"/>
          <w:sz w:val="23"/>
          <w:szCs w:val="23"/>
        </w:rPr>
        <w:t>22. Что собой представляет меланж?</w:t>
      </w:r>
    </w:p>
    <w:p w:rsidR="004B51EA" w:rsidRPr="004B51EA" w:rsidRDefault="004B51EA" w:rsidP="004B51EA">
      <w:pPr>
        <w:numPr>
          <w:ilvl w:val="0"/>
          <w:numId w:val="2"/>
        </w:numPr>
        <w:spacing w:before="100" w:beforeAutospacing="1" w:after="100" w:afterAutospacing="1" w:line="240" w:lineRule="auto"/>
        <w:rPr>
          <w:rFonts w:ascii="Arial" w:eastAsia="Times New Roman" w:hAnsi="Arial" w:cs="Arial"/>
          <w:color w:val="646464"/>
          <w:sz w:val="23"/>
          <w:szCs w:val="23"/>
        </w:rPr>
      </w:pPr>
      <w:r w:rsidRPr="004B51EA">
        <w:rPr>
          <w:rFonts w:ascii="Arial" w:eastAsia="Times New Roman" w:hAnsi="Arial" w:cs="Arial"/>
          <w:color w:val="646464"/>
          <w:sz w:val="23"/>
          <w:szCs w:val="23"/>
        </w:rPr>
        <w:t xml:space="preserve">23. Как получают сливки, каких видов они вырабатываются? </w:t>
      </w:r>
      <w:proofErr w:type="gramStart"/>
      <w:r w:rsidRPr="004B51EA">
        <w:rPr>
          <w:rFonts w:ascii="Arial" w:eastAsia="Times New Roman" w:hAnsi="Arial" w:cs="Arial"/>
          <w:color w:val="646464"/>
          <w:sz w:val="23"/>
          <w:szCs w:val="23"/>
        </w:rPr>
        <w:t>Сливки</w:t>
      </w:r>
      <w:proofErr w:type="gramEnd"/>
      <w:r w:rsidRPr="004B51EA">
        <w:rPr>
          <w:rFonts w:ascii="Arial" w:eastAsia="Times New Roman" w:hAnsi="Arial" w:cs="Arial"/>
          <w:color w:val="646464"/>
          <w:sz w:val="23"/>
          <w:szCs w:val="23"/>
        </w:rPr>
        <w:t xml:space="preserve"> какой жирности используют при приготовлении кремов?</w:t>
      </w:r>
    </w:p>
    <w:p w:rsidR="004B51EA" w:rsidRPr="004B51EA" w:rsidRDefault="004B51EA" w:rsidP="004B51EA">
      <w:pPr>
        <w:numPr>
          <w:ilvl w:val="0"/>
          <w:numId w:val="2"/>
        </w:numPr>
        <w:spacing w:before="100" w:beforeAutospacing="1" w:after="100" w:afterAutospacing="1" w:line="240" w:lineRule="auto"/>
        <w:rPr>
          <w:rFonts w:ascii="Arial" w:eastAsia="Times New Roman" w:hAnsi="Arial" w:cs="Arial"/>
          <w:color w:val="646464"/>
          <w:sz w:val="23"/>
          <w:szCs w:val="23"/>
        </w:rPr>
      </w:pPr>
      <w:r w:rsidRPr="004B51EA">
        <w:rPr>
          <w:rFonts w:ascii="Arial" w:eastAsia="Times New Roman" w:hAnsi="Arial" w:cs="Arial"/>
          <w:color w:val="646464"/>
          <w:sz w:val="23"/>
          <w:szCs w:val="23"/>
        </w:rPr>
        <w:t>24. Каковы органолептические показатели крахмала?</w:t>
      </w:r>
    </w:p>
    <w:p w:rsidR="004B51EA" w:rsidRPr="004B51EA" w:rsidRDefault="004B51EA" w:rsidP="004B51EA">
      <w:pPr>
        <w:numPr>
          <w:ilvl w:val="0"/>
          <w:numId w:val="2"/>
        </w:numPr>
        <w:spacing w:before="100" w:beforeAutospacing="1" w:after="100" w:afterAutospacing="1" w:line="240" w:lineRule="auto"/>
        <w:rPr>
          <w:rFonts w:ascii="Arial" w:eastAsia="Times New Roman" w:hAnsi="Arial" w:cs="Arial"/>
          <w:color w:val="646464"/>
          <w:sz w:val="23"/>
          <w:szCs w:val="23"/>
        </w:rPr>
      </w:pPr>
      <w:r w:rsidRPr="004B51EA">
        <w:rPr>
          <w:rFonts w:ascii="Arial" w:eastAsia="Times New Roman" w:hAnsi="Arial" w:cs="Arial"/>
          <w:color w:val="646464"/>
          <w:sz w:val="23"/>
          <w:szCs w:val="23"/>
        </w:rPr>
        <w:t xml:space="preserve">25. В чем различие между </w:t>
      </w:r>
      <w:proofErr w:type="spellStart"/>
      <w:r w:rsidRPr="004B51EA">
        <w:rPr>
          <w:rFonts w:ascii="Arial" w:eastAsia="Times New Roman" w:hAnsi="Arial" w:cs="Arial"/>
          <w:color w:val="646464"/>
          <w:sz w:val="23"/>
          <w:szCs w:val="23"/>
        </w:rPr>
        <w:t>агаром</w:t>
      </w:r>
      <w:proofErr w:type="spellEnd"/>
      <w:r w:rsidRPr="004B51EA">
        <w:rPr>
          <w:rFonts w:ascii="Arial" w:eastAsia="Times New Roman" w:hAnsi="Arial" w:cs="Arial"/>
          <w:color w:val="646464"/>
          <w:sz w:val="23"/>
          <w:szCs w:val="23"/>
        </w:rPr>
        <w:t xml:space="preserve"> и </w:t>
      </w:r>
      <w:proofErr w:type="spellStart"/>
      <w:r w:rsidRPr="004B51EA">
        <w:rPr>
          <w:rFonts w:ascii="Arial" w:eastAsia="Times New Roman" w:hAnsi="Arial" w:cs="Arial"/>
          <w:color w:val="646464"/>
          <w:sz w:val="23"/>
          <w:szCs w:val="23"/>
        </w:rPr>
        <w:t>агароидом</w:t>
      </w:r>
      <w:proofErr w:type="spellEnd"/>
      <w:r w:rsidRPr="004B51EA">
        <w:rPr>
          <w:rFonts w:ascii="Arial" w:eastAsia="Times New Roman" w:hAnsi="Arial" w:cs="Arial"/>
          <w:color w:val="646464"/>
          <w:sz w:val="23"/>
          <w:szCs w:val="23"/>
        </w:rPr>
        <w:t>?</w:t>
      </w:r>
    </w:p>
    <w:p w:rsidR="004B51EA" w:rsidRPr="004B51EA" w:rsidRDefault="004B51EA" w:rsidP="004B51EA">
      <w:pPr>
        <w:numPr>
          <w:ilvl w:val="0"/>
          <w:numId w:val="2"/>
        </w:numPr>
        <w:spacing w:before="100" w:beforeAutospacing="1" w:after="100" w:afterAutospacing="1" w:line="240" w:lineRule="auto"/>
        <w:rPr>
          <w:rFonts w:ascii="Arial" w:eastAsia="Times New Roman" w:hAnsi="Arial" w:cs="Arial"/>
          <w:color w:val="646464"/>
          <w:sz w:val="23"/>
          <w:szCs w:val="23"/>
        </w:rPr>
      </w:pPr>
      <w:r w:rsidRPr="004B51EA">
        <w:rPr>
          <w:rFonts w:ascii="Arial" w:eastAsia="Times New Roman" w:hAnsi="Arial" w:cs="Arial"/>
          <w:color w:val="646464"/>
          <w:sz w:val="23"/>
          <w:szCs w:val="23"/>
        </w:rPr>
        <w:t>26. Для каких целей используют пищевые красители?</w:t>
      </w:r>
    </w:p>
    <w:p w:rsidR="004B51EA" w:rsidRPr="004B51EA" w:rsidRDefault="004B51EA" w:rsidP="004B51EA">
      <w:pPr>
        <w:numPr>
          <w:ilvl w:val="0"/>
          <w:numId w:val="2"/>
        </w:numPr>
        <w:spacing w:before="100" w:beforeAutospacing="1" w:after="100" w:afterAutospacing="1" w:line="240" w:lineRule="auto"/>
        <w:rPr>
          <w:rFonts w:ascii="Arial" w:eastAsia="Times New Roman" w:hAnsi="Arial" w:cs="Arial"/>
          <w:color w:val="646464"/>
          <w:sz w:val="23"/>
          <w:szCs w:val="23"/>
        </w:rPr>
      </w:pPr>
      <w:r w:rsidRPr="004B51EA">
        <w:rPr>
          <w:rFonts w:ascii="Arial" w:eastAsia="Times New Roman" w:hAnsi="Arial" w:cs="Arial"/>
          <w:color w:val="646464"/>
          <w:sz w:val="23"/>
          <w:szCs w:val="23"/>
        </w:rPr>
        <w:t>27. Какие виды натуральных красителей вам известны?</w:t>
      </w:r>
    </w:p>
    <w:p w:rsidR="004B51EA" w:rsidRPr="004B51EA" w:rsidRDefault="004B51EA" w:rsidP="004B51EA">
      <w:pPr>
        <w:numPr>
          <w:ilvl w:val="0"/>
          <w:numId w:val="2"/>
        </w:numPr>
        <w:spacing w:before="100" w:beforeAutospacing="1" w:after="100" w:afterAutospacing="1" w:line="240" w:lineRule="auto"/>
        <w:rPr>
          <w:rFonts w:ascii="Arial" w:eastAsia="Times New Roman" w:hAnsi="Arial" w:cs="Arial"/>
          <w:color w:val="646464"/>
          <w:sz w:val="23"/>
          <w:szCs w:val="23"/>
        </w:rPr>
      </w:pPr>
      <w:r w:rsidRPr="004B51EA">
        <w:rPr>
          <w:rFonts w:ascii="Arial" w:eastAsia="Times New Roman" w:hAnsi="Arial" w:cs="Arial"/>
          <w:color w:val="646464"/>
          <w:sz w:val="23"/>
          <w:szCs w:val="23"/>
        </w:rPr>
        <w:t>28. Как классифицируют синтетические красители в зависимости от товарной формы?</w:t>
      </w:r>
    </w:p>
    <w:p w:rsidR="004B51EA" w:rsidRPr="004B51EA" w:rsidRDefault="004B51EA" w:rsidP="004B51EA">
      <w:pPr>
        <w:numPr>
          <w:ilvl w:val="0"/>
          <w:numId w:val="2"/>
        </w:numPr>
        <w:spacing w:before="100" w:beforeAutospacing="1" w:after="100" w:afterAutospacing="1" w:line="240" w:lineRule="auto"/>
        <w:rPr>
          <w:rFonts w:ascii="Arial" w:eastAsia="Times New Roman" w:hAnsi="Arial" w:cs="Arial"/>
          <w:color w:val="646464"/>
          <w:sz w:val="23"/>
          <w:szCs w:val="23"/>
        </w:rPr>
      </w:pPr>
      <w:r w:rsidRPr="004B51EA">
        <w:rPr>
          <w:rFonts w:ascii="Arial" w:eastAsia="Times New Roman" w:hAnsi="Arial" w:cs="Arial"/>
          <w:color w:val="646464"/>
          <w:sz w:val="23"/>
          <w:szCs w:val="23"/>
        </w:rPr>
        <w:t xml:space="preserve">29. Для каких целей применяют </w:t>
      </w:r>
      <w:proofErr w:type="spellStart"/>
      <w:r w:rsidRPr="004B51EA">
        <w:rPr>
          <w:rFonts w:ascii="Arial" w:eastAsia="Times New Roman" w:hAnsi="Arial" w:cs="Arial"/>
          <w:color w:val="646464"/>
          <w:sz w:val="23"/>
          <w:szCs w:val="23"/>
        </w:rPr>
        <w:t>ароматизаторы</w:t>
      </w:r>
      <w:proofErr w:type="spellEnd"/>
      <w:r w:rsidRPr="004B51EA">
        <w:rPr>
          <w:rFonts w:ascii="Arial" w:eastAsia="Times New Roman" w:hAnsi="Arial" w:cs="Arial"/>
          <w:color w:val="646464"/>
          <w:sz w:val="23"/>
          <w:szCs w:val="23"/>
        </w:rPr>
        <w:t>? Какие их виды вы знаете?</w:t>
      </w:r>
    </w:p>
    <w:p w:rsidR="004B51EA" w:rsidRPr="004B51EA" w:rsidRDefault="004B51EA" w:rsidP="004B51EA">
      <w:pPr>
        <w:numPr>
          <w:ilvl w:val="0"/>
          <w:numId w:val="2"/>
        </w:numPr>
        <w:spacing w:before="100" w:beforeAutospacing="1" w:after="100" w:afterAutospacing="1" w:line="240" w:lineRule="auto"/>
        <w:rPr>
          <w:rFonts w:ascii="Arial" w:eastAsia="Times New Roman" w:hAnsi="Arial" w:cs="Arial"/>
          <w:color w:val="646464"/>
          <w:sz w:val="23"/>
          <w:szCs w:val="23"/>
        </w:rPr>
      </w:pPr>
      <w:r w:rsidRPr="004B51EA">
        <w:rPr>
          <w:rFonts w:ascii="Arial" w:eastAsia="Times New Roman" w:hAnsi="Arial" w:cs="Arial"/>
          <w:color w:val="646464"/>
          <w:sz w:val="23"/>
          <w:szCs w:val="23"/>
        </w:rPr>
        <w:t>30. Что представляют собой пищевые эссенции?</w:t>
      </w:r>
    </w:p>
    <w:p w:rsidR="004B51EA" w:rsidRPr="004B51EA" w:rsidRDefault="004B51EA" w:rsidP="004B51EA">
      <w:pPr>
        <w:numPr>
          <w:ilvl w:val="0"/>
          <w:numId w:val="2"/>
        </w:numPr>
        <w:spacing w:before="100" w:beforeAutospacing="1" w:after="100" w:afterAutospacing="1" w:line="240" w:lineRule="auto"/>
        <w:rPr>
          <w:rFonts w:ascii="Arial" w:eastAsia="Times New Roman" w:hAnsi="Arial" w:cs="Arial"/>
          <w:color w:val="646464"/>
          <w:sz w:val="23"/>
          <w:szCs w:val="23"/>
        </w:rPr>
      </w:pPr>
      <w:r w:rsidRPr="004B51EA">
        <w:rPr>
          <w:rFonts w:ascii="Arial" w:eastAsia="Times New Roman" w:hAnsi="Arial" w:cs="Arial"/>
          <w:color w:val="646464"/>
          <w:sz w:val="23"/>
          <w:szCs w:val="23"/>
        </w:rPr>
        <w:t>31. Какие виды пищевых кислот вы знаете?</w:t>
      </w:r>
    </w:p>
    <w:p w:rsidR="004B51EA" w:rsidRPr="004B51EA" w:rsidRDefault="004B51EA" w:rsidP="004B51EA">
      <w:pPr>
        <w:numPr>
          <w:ilvl w:val="0"/>
          <w:numId w:val="2"/>
        </w:numPr>
        <w:spacing w:before="100" w:beforeAutospacing="1" w:after="100" w:afterAutospacing="1" w:line="240" w:lineRule="auto"/>
        <w:rPr>
          <w:rFonts w:ascii="Arial" w:eastAsia="Times New Roman" w:hAnsi="Arial" w:cs="Arial"/>
          <w:color w:val="646464"/>
          <w:sz w:val="23"/>
          <w:szCs w:val="23"/>
        </w:rPr>
      </w:pPr>
      <w:r w:rsidRPr="004B51EA">
        <w:rPr>
          <w:rFonts w:ascii="Arial" w:eastAsia="Times New Roman" w:hAnsi="Arial" w:cs="Arial"/>
          <w:color w:val="646464"/>
          <w:sz w:val="23"/>
          <w:szCs w:val="23"/>
        </w:rPr>
        <w:t>32. Каким образом осуществляют оформление заявок на склад?</w:t>
      </w:r>
    </w:p>
    <w:p w:rsidR="004B51EA" w:rsidRPr="004B51EA" w:rsidRDefault="004B51EA" w:rsidP="004B51EA">
      <w:pPr>
        <w:numPr>
          <w:ilvl w:val="0"/>
          <w:numId w:val="2"/>
        </w:numPr>
        <w:spacing w:before="100" w:beforeAutospacing="1" w:after="100" w:afterAutospacing="1" w:line="240" w:lineRule="auto"/>
        <w:rPr>
          <w:rFonts w:ascii="Arial" w:eastAsia="Times New Roman" w:hAnsi="Arial" w:cs="Arial"/>
          <w:color w:val="646464"/>
          <w:sz w:val="23"/>
          <w:szCs w:val="23"/>
        </w:rPr>
      </w:pPr>
      <w:r w:rsidRPr="004B51EA">
        <w:rPr>
          <w:rFonts w:ascii="Arial" w:eastAsia="Times New Roman" w:hAnsi="Arial" w:cs="Arial"/>
          <w:color w:val="646464"/>
          <w:sz w:val="23"/>
          <w:szCs w:val="23"/>
        </w:rPr>
        <w:t>33. Какие приборы используют для оценки качества сырья?</w:t>
      </w:r>
    </w:p>
    <w:p w:rsidR="004B51EA" w:rsidRPr="004B51EA" w:rsidRDefault="004B51EA" w:rsidP="004B51EA">
      <w:pPr>
        <w:numPr>
          <w:ilvl w:val="0"/>
          <w:numId w:val="2"/>
        </w:numPr>
        <w:spacing w:before="100" w:beforeAutospacing="1" w:after="100" w:afterAutospacing="1" w:line="240" w:lineRule="auto"/>
        <w:rPr>
          <w:rFonts w:ascii="Arial" w:eastAsia="Times New Roman" w:hAnsi="Arial" w:cs="Arial"/>
          <w:color w:val="646464"/>
          <w:sz w:val="23"/>
          <w:szCs w:val="23"/>
        </w:rPr>
      </w:pPr>
      <w:r w:rsidRPr="004B51EA">
        <w:rPr>
          <w:rFonts w:ascii="Arial" w:eastAsia="Times New Roman" w:hAnsi="Arial" w:cs="Arial"/>
          <w:color w:val="646464"/>
          <w:sz w:val="23"/>
          <w:szCs w:val="23"/>
        </w:rPr>
        <w:t xml:space="preserve">34. Как экспрессным методом определяют массовую долю влаги </w:t>
      </w:r>
      <w:proofErr w:type="spellStart"/>
      <w:r w:rsidRPr="004B51EA">
        <w:rPr>
          <w:rFonts w:ascii="Arial" w:eastAsia="Times New Roman" w:hAnsi="Arial" w:cs="Arial"/>
          <w:color w:val="646464"/>
          <w:sz w:val="23"/>
          <w:szCs w:val="23"/>
        </w:rPr>
        <w:t>му</w:t>
      </w:r>
      <w:proofErr w:type="spellEnd"/>
    </w:p>
    <w:p w:rsidR="001121CF" w:rsidRDefault="001121CF"/>
    <w:sectPr w:rsidR="001121CF" w:rsidSect="001121C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E6E65"/>
    <w:multiLevelType w:val="multilevel"/>
    <w:tmpl w:val="C2B8C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796659"/>
    <w:multiLevelType w:val="multilevel"/>
    <w:tmpl w:val="52E6D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B51EA"/>
    <w:rsid w:val="001121CF"/>
    <w:rsid w:val="00382EC6"/>
    <w:rsid w:val="004B51EA"/>
    <w:rsid w:val="00503574"/>
    <w:rsid w:val="00944AA4"/>
    <w:rsid w:val="00BF0958"/>
    <w:rsid w:val="00DA25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21CF"/>
  </w:style>
  <w:style w:type="paragraph" w:styleId="1">
    <w:name w:val="heading 1"/>
    <w:basedOn w:val="a"/>
    <w:link w:val="10"/>
    <w:uiPriority w:val="9"/>
    <w:qFormat/>
    <w:rsid w:val="004B51E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B51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4B51EA"/>
    <w:rPr>
      <w:rFonts w:ascii="Times New Roman" w:eastAsia="Times New Roman" w:hAnsi="Times New Roman" w:cs="Times New Roman"/>
      <w:b/>
      <w:bCs/>
      <w:kern w:val="36"/>
      <w:sz w:val="48"/>
      <w:szCs w:val="48"/>
    </w:rPr>
  </w:style>
  <w:style w:type="character" w:customStyle="1" w:styleId="apple-converted-space">
    <w:name w:val="apple-converted-space"/>
    <w:basedOn w:val="a0"/>
    <w:rsid w:val="004B51EA"/>
  </w:style>
  <w:style w:type="character" w:styleId="a4">
    <w:name w:val="Strong"/>
    <w:basedOn w:val="a0"/>
    <w:uiPriority w:val="22"/>
    <w:qFormat/>
    <w:rsid w:val="004B51EA"/>
    <w:rPr>
      <w:b/>
      <w:bCs/>
    </w:rPr>
  </w:style>
  <w:style w:type="paragraph" w:styleId="a5">
    <w:name w:val="Balloon Text"/>
    <w:basedOn w:val="a"/>
    <w:link w:val="a6"/>
    <w:uiPriority w:val="99"/>
    <w:semiHidden/>
    <w:unhideWhenUsed/>
    <w:rsid w:val="00382EC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82EC6"/>
    <w:rPr>
      <w:rFonts w:ascii="Tahoma" w:hAnsi="Tahoma" w:cs="Tahoma"/>
      <w:sz w:val="16"/>
      <w:szCs w:val="16"/>
    </w:rPr>
  </w:style>
  <w:style w:type="character" w:styleId="a7">
    <w:name w:val="Hyperlink"/>
    <w:basedOn w:val="a0"/>
    <w:uiPriority w:val="99"/>
    <w:unhideWhenUsed/>
    <w:rsid w:val="00DA2538"/>
    <w:rPr>
      <w:color w:val="0000FF" w:themeColor="hyperlink"/>
      <w:u w:val="single"/>
    </w:rPr>
  </w:style>
  <w:style w:type="paragraph" w:customStyle="1" w:styleId="pagebody">
    <w:name w:val="pagebody"/>
    <w:basedOn w:val="a"/>
    <w:rsid w:val="00DA25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bodysmallwhite">
    <w:name w:val="pagebodysmallwhite"/>
    <w:basedOn w:val="a"/>
    <w:rsid w:val="00DA2538"/>
    <w:pPr>
      <w:spacing w:before="100" w:beforeAutospacing="1" w:after="100" w:afterAutospacing="1" w:line="240" w:lineRule="auto"/>
    </w:pPr>
    <w:rPr>
      <w:rFonts w:ascii="Times New Roman" w:eastAsia="Times New Roman" w:hAnsi="Times New Roman" w:cs="Times New Roman"/>
      <w:sz w:val="24"/>
      <w:szCs w:val="24"/>
    </w:rPr>
  </w:style>
  <w:style w:type="paragraph" w:styleId="z-">
    <w:name w:val="HTML Top of Form"/>
    <w:basedOn w:val="a"/>
    <w:next w:val="a"/>
    <w:link w:val="z-0"/>
    <w:hidden/>
    <w:uiPriority w:val="99"/>
    <w:semiHidden/>
    <w:unhideWhenUsed/>
    <w:rsid w:val="00DA253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DA2538"/>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DA2538"/>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DA2538"/>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79638713">
      <w:bodyDiv w:val="1"/>
      <w:marLeft w:val="0"/>
      <w:marRight w:val="0"/>
      <w:marTop w:val="0"/>
      <w:marBottom w:val="0"/>
      <w:divBdr>
        <w:top w:val="none" w:sz="0" w:space="0" w:color="auto"/>
        <w:left w:val="none" w:sz="0" w:space="0" w:color="auto"/>
        <w:bottom w:val="none" w:sz="0" w:space="0" w:color="auto"/>
        <w:right w:val="none" w:sz="0" w:space="0" w:color="auto"/>
      </w:divBdr>
    </w:div>
    <w:div w:id="441532682">
      <w:bodyDiv w:val="1"/>
      <w:marLeft w:val="0"/>
      <w:marRight w:val="0"/>
      <w:marTop w:val="0"/>
      <w:marBottom w:val="0"/>
      <w:divBdr>
        <w:top w:val="none" w:sz="0" w:space="0" w:color="auto"/>
        <w:left w:val="none" w:sz="0" w:space="0" w:color="auto"/>
        <w:bottom w:val="none" w:sz="0" w:space="0" w:color="auto"/>
        <w:right w:val="none" w:sz="0" w:space="0" w:color="auto"/>
      </w:divBdr>
    </w:div>
    <w:div w:id="801315397">
      <w:bodyDiv w:val="1"/>
      <w:marLeft w:val="0"/>
      <w:marRight w:val="0"/>
      <w:marTop w:val="0"/>
      <w:marBottom w:val="0"/>
      <w:divBdr>
        <w:top w:val="none" w:sz="0" w:space="0" w:color="auto"/>
        <w:left w:val="none" w:sz="0" w:space="0" w:color="auto"/>
        <w:bottom w:val="none" w:sz="0" w:space="0" w:color="auto"/>
        <w:right w:val="none" w:sz="0" w:space="0" w:color="auto"/>
      </w:divBdr>
    </w:div>
    <w:div w:id="844245507">
      <w:bodyDiv w:val="1"/>
      <w:marLeft w:val="0"/>
      <w:marRight w:val="0"/>
      <w:marTop w:val="0"/>
      <w:marBottom w:val="0"/>
      <w:divBdr>
        <w:top w:val="none" w:sz="0" w:space="0" w:color="auto"/>
        <w:left w:val="none" w:sz="0" w:space="0" w:color="auto"/>
        <w:bottom w:val="none" w:sz="0" w:space="0" w:color="auto"/>
        <w:right w:val="none" w:sz="0" w:space="0" w:color="auto"/>
      </w:divBdr>
      <w:divsChild>
        <w:div w:id="812603866">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56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9129758">
      <w:bodyDiv w:val="1"/>
      <w:marLeft w:val="0"/>
      <w:marRight w:val="0"/>
      <w:marTop w:val="0"/>
      <w:marBottom w:val="0"/>
      <w:divBdr>
        <w:top w:val="none" w:sz="0" w:space="0" w:color="auto"/>
        <w:left w:val="none" w:sz="0" w:space="0" w:color="auto"/>
        <w:bottom w:val="none" w:sz="0" w:space="0" w:color="auto"/>
        <w:right w:val="none" w:sz="0" w:space="0" w:color="auto"/>
      </w:divBdr>
    </w:div>
    <w:div w:id="882212770">
      <w:bodyDiv w:val="1"/>
      <w:marLeft w:val="0"/>
      <w:marRight w:val="0"/>
      <w:marTop w:val="0"/>
      <w:marBottom w:val="0"/>
      <w:divBdr>
        <w:top w:val="none" w:sz="0" w:space="0" w:color="auto"/>
        <w:left w:val="none" w:sz="0" w:space="0" w:color="auto"/>
        <w:bottom w:val="none" w:sz="0" w:space="0" w:color="auto"/>
        <w:right w:val="none" w:sz="0" w:space="0" w:color="auto"/>
      </w:divBdr>
    </w:div>
    <w:div w:id="1149860660">
      <w:bodyDiv w:val="1"/>
      <w:marLeft w:val="0"/>
      <w:marRight w:val="0"/>
      <w:marTop w:val="0"/>
      <w:marBottom w:val="0"/>
      <w:divBdr>
        <w:top w:val="none" w:sz="0" w:space="0" w:color="auto"/>
        <w:left w:val="none" w:sz="0" w:space="0" w:color="auto"/>
        <w:bottom w:val="none" w:sz="0" w:space="0" w:color="auto"/>
        <w:right w:val="none" w:sz="0" w:space="0" w:color="auto"/>
      </w:divBdr>
      <w:divsChild>
        <w:div w:id="1561869748">
          <w:marLeft w:val="0"/>
          <w:marRight w:val="0"/>
          <w:marTop w:val="0"/>
          <w:marBottom w:val="0"/>
          <w:divBdr>
            <w:top w:val="single" w:sz="6" w:space="15" w:color="CCCCCC"/>
            <w:left w:val="single" w:sz="6" w:space="23" w:color="CCCCCC"/>
            <w:bottom w:val="single" w:sz="6" w:space="15" w:color="CCCCCC"/>
            <w:right w:val="single" w:sz="6" w:space="23" w:color="CCCCCC"/>
          </w:divBdr>
          <w:divsChild>
            <w:div w:id="121499790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234466701">
      <w:bodyDiv w:val="1"/>
      <w:marLeft w:val="0"/>
      <w:marRight w:val="0"/>
      <w:marTop w:val="0"/>
      <w:marBottom w:val="0"/>
      <w:divBdr>
        <w:top w:val="none" w:sz="0" w:space="0" w:color="auto"/>
        <w:left w:val="none" w:sz="0" w:space="0" w:color="auto"/>
        <w:bottom w:val="none" w:sz="0" w:space="0" w:color="auto"/>
        <w:right w:val="none" w:sz="0" w:space="0" w:color="auto"/>
      </w:divBdr>
    </w:div>
    <w:div w:id="1378775598">
      <w:bodyDiv w:val="1"/>
      <w:marLeft w:val="0"/>
      <w:marRight w:val="0"/>
      <w:marTop w:val="0"/>
      <w:marBottom w:val="0"/>
      <w:divBdr>
        <w:top w:val="none" w:sz="0" w:space="0" w:color="auto"/>
        <w:left w:val="none" w:sz="0" w:space="0" w:color="auto"/>
        <w:bottom w:val="none" w:sz="0" w:space="0" w:color="auto"/>
        <w:right w:val="none" w:sz="0" w:space="0" w:color="auto"/>
      </w:divBdr>
    </w:div>
    <w:div w:id="188024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image" Target="media/image8.gi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youtu.be/KPyAfEHP-tw" TargetMode="External"/><Relationship Id="rId12" Type="http://schemas.openxmlformats.org/officeDocument/2006/relationships/image" Target="media/image7.gi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gif"/><Relationship Id="rId5" Type="http://schemas.openxmlformats.org/officeDocument/2006/relationships/image" Target="media/image1.jpeg"/><Relationship Id="rId15" Type="http://schemas.openxmlformats.org/officeDocument/2006/relationships/image" Target="media/image10.jpeg"/><Relationship Id="rId10" Type="http://schemas.openxmlformats.org/officeDocument/2006/relationships/image" Target="media/image5.gif"/><Relationship Id="rId4" Type="http://schemas.openxmlformats.org/officeDocument/2006/relationships/webSettings" Target="webSettings.xml"/><Relationship Id="rId9" Type="http://schemas.openxmlformats.org/officeDocument/2006/relationships/image" Target="media/image4.gif"/><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12</Pages>
  <Words>3378</Words>
  <Characters>19256</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GBOU SPO GET</Company>
  <LinksUpToDate>false</LinksUpToDate>
  <CharactersWithSpaces>22589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Kab9</dc:creator>
  <cp:keywords/>
  <dc:description/>
  <cp:lastModifiedBy>Kab9</cp:lastModifiedBy>
  <cp:revision>6</cp:revision>
  <dcterms:created xsi:type="dcterms:W3CDTF">2020-11-10T03:10:00Z</dcterms:created>
  <dcterms:modified xsi:type="dcterms:W3CDTF">2020-11-10T05:31:00Z</dcterms:modified>
</cp:coreProperties>
</file>